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0F" w:rsidRPr="00A3170F" w:rsidRDefault="00A3170F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  <w:t>Programa del curso:</w:t>
      </w:r>
    </w:p>
    <w:p w:rsidR="00A3170F" w:rsidRPr="00A3170F" w:rsidRDefault="00A3170F" w:rsidP="00A3170F">
      <w:pPr>
        <w:rPr>
          <w:rFonts w:ascii="Times New Roman" w:hAnsi="Times New Roman"/>
          <w:sz w:val="24"/>
          <w:szCs w:val="24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shd w:val="clear" w:color="auto" w:fill="FFFFFF"/>
          <w:lang w:val="es-ES"/>
        </w:rPr>
        <w:t>Clase 1: ¿Diversidad? ¿Unidad? ¡Por amor a Dios!</w:t>
      </w:r>
    </w:p>
    <w:p w:rsidR="00A3170F" w:rsidRPr="00A3170F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lang w:val="es-ES"/>
        </w:rPr>
        <w:t>Clase 2: Cómo Dios crea la unidad y la diversidad</w:t>
      </w:r>
    </w:p>
    <w:p w:rsidR="00A3170F" w:rsidRPr="00A3170F" w:rsidRDefault="00A3170F" w:rsidP="00A3170F">
      <w:pPr>
        <w:shd w:val="clear" w:color="auto" w:fill="FFFFFF"/>
        <w:rPr>
          <w:rFonts w:ascii="Times New Roman" w:hAnsi="Times New Roman"/>
          <w:b/>
          <w:color w:val="222222"/>
          <w:sz w:val="24"/>
          <w:szCs w:val="24"/>
          <w:lang w:val="es-ES"/>
        </w:rPr>
      </w:pPr>
      <w:r w:rsidRPr="00A3170F">
        <w:rPr>
          <w:rFonts w:ascii="Times New Roman" w:hAnsi="Times New Roman"/>
          <w:b/>
          <w:color w:val="222222"/>
          <w:sz w:val="24"/>
          <w:szCs w:val="24"/>
          <w:lang w:val="es-ES"/>
        </w:rPr>
        <w:t>Clase 3: La imagen de Dios en nuestra unidad y diversidad</w:t>
      </w:r>
    </w:p>
    <w:p w:rsidR="00A3170F" w:rsidRPr="00A3170F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lang w:val="es-ES"/>
        </w:rPr>
        <w:t>Clase 4: Los propósitos de Dios para la similitud en la iglesia</w:t>
      </w:r>
    </w:p>
    <w:p w:rsidR="00A3170F" w:rsidRPr="00A3170F" w:rsidRDefault="00A3170F" w:rsidP="00A3170F">
      <w:pPr>
        <w:rPr>
          <w:rFonts w:ascii="Times New Roman" w:hAnsi="Times New Roman"/>
          <w:sz w:val="24"/>
          <w:szCs w:val="22"/>
          <w:shd w:val="clear" w:color="auto" w:fill="FFFFFF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lang w:val="es-ES"/>
        </w:rPr>
        <w:t xml:space="preserve">Clase 5: </w:t>
      </w:r>
      <w:r w:rsidRPr="00A3170F">
        <w:rPr>
          <w:rFonts w:ascii="Times New Roman" w:hAnsi="Times New Roman"/>
          <w:sz w:val="24"/>
          <w:szCs w:val="22"/>
          <w:shd w:val="clear" w:color="auto" w:fill="FFFFFF"/>
          <w:lang w:val="es-ES"/>
        </w:rPr>
        <w:t>Consejo para los cristianos que forman parte de la minoría</w:t>
      </w:r>
    </w:p>
    <w:p w:rsidR="00A3170F" w:rsidRPr="00A3170F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lang w:val="es-ES"/>
        </w:rPr>
        <w:t>Clase 6: Consejería para los cristianos que forman parte de la mayoría</w:t>
      </w:r>
    </w:p>
    <w:p w:rsidR="00A3170F" w:rsidRPr="00A3170F" w:rsidRDefault="00A3170F" w:rsidP="00A3170F">
      <w:pPr>
        <w:pStyle w:val="Style1"/>
        <w:rPr>
          <w:szCs w:val="24"/>
          <w:lang w:val="es-ES"/>
        </w:rPr>
      </w:pPr>
      <w:r w:rsidRPr="00A3170F">
        <w:rPr>
          <w:color w:val="222222"/>
          <w:szCs w:val="24"/>
          <w:lang w:val="es-ES"/>
        </w:rPr>
        <w:t>Clase 7: Resolviendo la desunión</w:t>
      </w: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A3170F" w:rsidRDefault="00A3170F" w:rsidP="00A3170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A3170F" w:rsidRDefault="00A3170F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4B2F79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A3170F" w:rsidRPr="004B2F79" w:rsidRDefault="00A3170F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D09EA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A3170F" w:rsidRDefault="00A3170F" w:rsidP="004B2F79">
      <w:pPr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3752849</wp:posOffset>
            </wp:positionH>
            <wp:positionV relativeFrom="paragraph">
              <wp:posOffset>-76200</wp:posOffset>
            </wp:positionV>
            <wp:extent cx="691515" cy="68402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84" cy="6936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  <w:t>Seminario Básico—Unidad y diversidad en la iglesia local</w:t>
      </w:r>
    </w:p>
    <w:p w:rsidR="004B2F79" w:rsidRPr="00A3170F" w:rsidRDefault="00A3170F" w:rsidP="004B2F79">
      <w:pPr>
        <w:pBdr>
          <w:bottom w:val="single" w:sz="4" w:space="1" w:color="auto"/>
        </w:pBdr>
        <w:rPr>
          <w:rFonts w:ascii="Times New Roman" w:hAnsi="Times New Roman"/>
          <w:b/>
          <w:szCs w:val="22"/>
          <w:shd w:val="clear" w:color="auto" w:fill="FFFFFF"/>
          <w:lang w:val="es-ES"/>
        </w:rPr>
      </w:pPr>
      <w:r w:rsidRPr="00A3170F">
        <w:rPr>
          <w:rFonts w:ascii="Times New Roman" w:hAnsi="Times New Roman"/>
          <w:b/>
          <w:bCs/>
          <w:szCs w:val="22"/>
          <w:lang w:val="es-ES"/>
        </w:rPr>
        <w:t>Clase 3:</w:t>
      </w:r>
      <w:r w:rsidRPr="00A3170F">
        <w:rPr>
          <w:rFonts w:ascii="Times New Roman" w:hAnsi="Times New Roman"/>
          <w:b/>
          <w:szCs w:val="22"/>
          <w:shd w:val="clear" w:color="auto" w:fill="FFFFFF"/>
          <w:lang w:val="es-ES"/>
        </w:rPr>
        <w:t xml:space="preserve"> La imagen de Dios en nuestra unidad y diversidad</w:t>
      </w:r>
    </w:p>
    <w:p w:rsidR="00D13C4C" w:rsidRPr="00D13C4C" w:rsidRDefault="00D13C4C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4B2F79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</w:p>
    <w:p w:rsidR="00A3170F" w:rsidRPr="00A3170F" w:rsidRDefault="00A3170F" w:rsidP="00A3170F">
      <w:pPr>
        <w:pStyle w:val="Style1"/>
        <w:rPr>
          <w:b/>
          <w:szCs w:val="24"/>
          <w:lang w:val="es-ES"/>
        </w:rPr>
      </w:pPr>
      <w:r w:rsidRPr="00A3170F">
        <w:rPr>
          <w:b/>
          <w:szCs w:val="24"/>
          <w:lang w:val="es-ES"/>
        </w:rPr>
        <w:t>1. Introducción</w:t>
      </w:r>
    </w:p>
    <w:p w:rsidR="00A3170F" w:rsidRPr="00A3170F" w:rsidRDefault="00A3170F" w:rsidP="00A3170F">
      <w:pPr>
        <w:pStyle w:val="Style1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numPr>
          <w:ilvl w:val="0"/>
          <w:numId w:val="43"/>
        </w:numPr>
        <w:rPr>
          <w:szCs w:val="24"/>
          <w:lang w:val="es-ES"/>
        </w:rPr>
      </w:pPr>
      <w:r w:rsidRPr="00A3170F">
        <w:rPr>
          <w:szCs w:val="24"/>
          <w:lang w:val="es-ES"/>
        </w:rPr>
        <w:t>La importancia de la imagen de Dios:</w:t>
      </w:r>
    </w:p>
    <w:p w:rsidR="00A3170F" w:rsidRPr="00A3170F" w:rsidRDefault="00A3170F" w:rsidP="00A3170F">
      <w:pPr>
        <w:pStyle w:val="Style1"/>
        <w:ind w:left="720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numPr>
          <w:ilvl w:val="0"/>
          <w:numId w:val="44"/>
        </w:numPr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La imagen de Dios es la única razón duradera para amar a quienes son diferentes a nosotros. ¿Razones alternativas?</w:t>
      </w:r>
    </w:p>
    <w:p w:rsidR="00A3170F" w:rsidRPr="00A3170F" w:rsidRDefault="00A3170F" w:rsidP="00A3170F">
      <w:pPr>
        <w:pStyle w:val="Style1"/>
        <w:ind w:left="144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ind w:left="1440"/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- Amar a otros por su contribución a la sociedad.</w:t>
      </w:r>
    </w:p>
    <w:p w:rsidR="00A3170F" w:rsidRPr="00A3170F" w:rsidRDefault="00A3170F" w:rsidP="00A3170F">
      <w:pPr>
        <w:pStyle w:val="Style1"/>
        <w:ind w:left="144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ind w:left="144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ind w:left="1440"/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- Amar a otros porque es lo mejor para nosotros.</w:t>
      </w:r>
    </w:p>
    <w:p w:rsidR="00A3170F" w:rsidRPr="00A3170F" w:rsidRDefault="00A3170F" w:rsidP="00A3170F">
      <w:pPr>
        <w:pStyle w:val="Style1"/>
        <w:ind w:left="144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ind w:left="144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ind w:left="1440"/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- Amar a otros porque, bueno, ¡se supone que debemos hacerlo!</w:t>
      </w:r>
    </w:p>
    <w:p w:rsidR="00A3170F" w:rsidRPr="00A3170F" w:rsidRDefault="00A3170F" w:rsidP="00A3170F">
      <w:pPr>
        <w:pStyle w:val="Style1"/>
        <w:ind w:left="144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ind w:left="144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ind w:left="1440"/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- Amar a otros porque nos identificamos con ellos.</w:t>
      </w:r>
    </w:p>
    <w:p w:rsidR="00A3170F" w:rsidRPr="00A3170F" w:rsidRDefault="00A3170F" w:rsidP="00A3170F">
      <w:pPr>
        <w:pStyle w:val="Style1"/>
        <w:ind w:left="216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numPr>
          <w:ilvl w:val="0"/>
          <w:numId w:val="43"/>
        </w:numPr>
        <w:ind w:left="709"/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 xml:space="preserve">La imagen de Dios tiene implicaciones vitales para todas las persona en cualquier lugar. </w:t>
      </w: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numPr>
          <w:ilvl w:val="0"/>
          <w:numId w:val="43"/>
        </w:numPr>
        <w:ind w:left="709"/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 xml:space="preserve">La </w:t>
      </w:r>
      <w:r w:rsidRPr="00A3170F">
        <w:rPr>
          <w:i/>
          <w:szCs w:val="24"/>
          <w:lang w:val="es-ES"/>
        </w:rPr>
        <w:t>imago Dei</w:t>
      </w:r>
      <w:r w:rsidRPr="00A3170F">
        <w:rPr>
          <w:szCs w:val="24"/>
          <w:lang w:val="es-ES"/>
        </w:rPr>
        <w:t xml:space="preserve"> en el Gran Panorama de Dios:</w:t>
      </w:r>
    </w:p>
    <w:p w:rsidR="00A3170F" w:rsidRPr="00A3170F" w:rsidRDefault="00A3170F" w:rsidP="00A3170F">
      <w:pPr>
        <w:pStyle w:val="Style1"/>
        <w:numPr>
          <w:ilvl w:val="0"/>
          <w:numId w:val="41"/>
        </w:numPr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La imagen de Dios y la Creación</w:t>
      </w:r>
    </w:p>
    <w:p w:rsidR="00A3170F" w:rsidRPr="00A3170F" w:rsidRDefault="00A3170F" w:rsidP="00A3170F">
      <w:pPr>
        <w:pStyle w:val="Style1"/>
        <w:numPr>
          <w:ilvl w:val="0"/>
          <w:numId w:val="41"/>
        </w:numPr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La imagen de Dios y la Caída</w:t>
      </w:r>
    </w:p>
    <w:p w:rsidR="00A3170F" w:rsidRPr="00A3170F" w:rsidRDefault="00A3170F" w:rsidP="00A3170F">
      <w:pPr>
        <w:pStyle w:val="Style1"/>
        <w:numPr>
          <w:ilvl w:val="0"/>
          <w:numId w:val="41"/>
        </w:numPr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La imagen de Dios y la Redención</w:t>
      </w:r>
    </w:p>
    <w:p w:rsidR="00A3170F" w:rsidRPr="00A3170F" w:rsidRDefault="00A3170F" w:rsidP="00A3170F">
      <w:pPr>
        <w:pStyle w:val="Style1"/>
        <w:numPr>
          <w:ilvl w:val="0"/>
          <w:numId w:val="41"/>
        </w:numPr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La imagen de Dios y la Consumación</w:t>
      </w:r>
    </w:p>
    <w:p w:rsidR="00A3170F" w:rsidRPr="00A3170F" w:rsidRDefault="00A3170F" w:rsidP="00A3170F">
      <w:pPr>
        <w:pStyle w:val="Style1"/>
        <w:ind w:left="1440"/>
        <w:rPr>
          <w:szCs w:val="24"/>
          <w:lang w:val="es-ES"/>
        </w:rPr>
      </w:pPr>
    </w:p>
    <w:p w:rsidR="00A3170F" w:rsidRDefault="00A3170F" w:rsidP="00A3170F">
      <w:pPr>
        <w:pStyle w:val="Style1"/>
        <w:jc w:val="both"/>
        <w:rPr>
          <w:b/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b/>
          <w:szCs w:val="24"/>
          <w:lang w:val="es-ES"/>
        </w:rPr>
      </w:pPr>
      <w:r w:rsidRPr="00A3170F">
        <w:rPr>
          <w:b/>
          <w:szCs w:val="24"/>
          <w:lang w:val="es-ES"/>
        </w:rPr>
        <w:lastRenderedPageBreak/>
        <w:t>2. La imagen de Dios y la Creación (Génesis 1:26-28)</w:t>
      </w:r>
    </w:p>
    <w:p w:rsidR="00A3170F" w:rsidRPr="00A3170F" w:rsidRDefault="00A3170F" w:rsidP="00A3170F">
      <w:pPr>
        <w:pStyle w:val="Style1"/>
        <w:ind w:left="72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ind w:left="720"/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La imagen de Dios es el fundamento de nuestra identidad y nuestra principal descripción de trabajo, lo que significa que…</w:t>
      </w:r>
      <w:r w:rsidRPr="00A3170F">
        <w:rPr>
          <w:b/>
          <w:szCs w:val="24"/>
          <w:lang w:val="es-ES"/>
        </w:rPr>
        <w:br/>
      </w:r>
    </w:p>
    <w:p w:rsidR="00A3170F" w:rsidRPr="00A3170F" w:rsidRDefault="00A3170F" w:rsidP="00A3170F">
      <w:pPr>
        <w:pStyle w:val="Style1"/>
        <w:numPr>
          <w:ilvl w:val="0"/>
          <w:numId w:val="40"/>
        </w:numPr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 xml:space="preserve">Nuestras diferencias son buenas. ¡Alaba a Dios, de quien provienen todas las diferencias! </w:t>
      </w: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ind w:left="108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numPr>
          <w:ilvl w:val="0"/>
          <w:numId w:val="40"/>
        </w:numPr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Nuestro valor no está basado en lo que hacemos, sino en a  quien reflejamos.</w:t>
      </w: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ind w:left="108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numPr>
          <w:ilvl w:val="0"/>
          <w:numId w:val="40"/>
        </w:numPr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Nuestra identidad compartida es más grande que todas nuestras diferencias.</w:t>
      </w:r>
    </w:p>
    <w:p w:rsidR="00A3170F" w:rsidRPr="00A3170F" w:rsidRDefault="00A3170F" w:rsidP="00A3170F">
      <w:pPr>
        <w:pStyle w:val="Style1"/>
        <w:ind w:left="108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b/>
          <w:szCs w:val="24"/>
          <w:lang w:val="es-ES"/>
        </w:rPr>
      </w:pPr>
      <w:r w:rsidRPr="00A3170F">
        <w:rPr>
          <w:b/>
          <w:szCs w:val="24"/>
          <w:lang w:val="es-ES"/>
        </w:rPr>
        <w:t>3. La imagen de Dios y la Caída (Génesis 3-4)</w:t>
      </w: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ind w:left="720"/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Todavía portamos la imagen de Dios, pero la hemos fracturado. Ahora devaluamos la imagen de Dios en los demás al…</w:t>
      </w: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Default="00A3170F" w:rsidP="00A3170F">
      <w:pPr>
        <w:pStyle w:val="Style1"/>
        <w:numPr>
          <w:ilvl w:val="1"/>
          <w:numId w:val="42"/>
        </w:numPr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Creernos superiores a otros  (Ro. 12:16).</w:t>
      </w:r>
    </w:p>
    <w:p w:rsidR="00A3170F" w:rsidRDefault="00A3170F" w:rsidP="00A3170F">
      <w:pPr>
        <w:pStyle w:val="Style1"/>
        <w:ind w:left="144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ind w:left="144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numPr>
          <w:ilvl w:val="1"/>
          <w:numId w:val="42"/>
        </w:numPr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Juzgar y usar a las personas en lugar de servirlas (Filipenses  2:3).</w:t>
      </w:r>
    </w:p>
    <w:p w:rsidR="00A3170F" w:rsidRPr="00A3170F" w:rsidRDefault="00A3170F" w:rsidP="00A3170F">
      <w:pPr>
        <w:pStyle w:val="Style1"/>
        <w:ind w:left="72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ind w:left="72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numPr>
          <w:ilvl w:val="1"/>
          <w:numId w:val="42"/>
        </w:numPr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Temer a los demás (Proverbios 29:25).</w:t>
      </w:r>
    </w:p>
    <w:p w:rsidR="00A3170F" w:rsidRPr="00A3170F" w:rsidRDefault="00A3170F" w:rsidP="00A3170F">
      <w:pPr>
        <w:pStyle w:val="Style1"/>
        <w:ind w:left="1080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numPr>
          <w:ilvl w:val="1"/>
          <w:numId w:val="42"/>
        </w:numPr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Cultivar la ira y los chismes (Mt. 5:21-22).</w:t>
      </w: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NormalWeb"/>
        <w:shd w:val="clear" w:color="auto" w:fill="FFFFFF"/>
        <w:spacing w:before="0" w:beforeAutospacing="0" w:after="0" w:afterAutospacing="0" w:line="240" w:lineRule="auto"/>
        <w:ind w:left="720" w:right="594"/>
        <w:rPr>
          <w:lang w:val="es-ES"/>
        </w:rPr>
      </w:pPr>
    </w:p>
    <w:p w:rsidR="00A3170F" w:rsidRPr="00A3170F" w:rsidRDefault="00A3170F" w:rsidP="00A3170F">
      <w:pPr>
        <w:pStyle w:val="NormalWeb"/>
        <w:shd w:val="clear" w:color="auto" w:fill="FFFFFF"/>
        <w:spacing w:before="0" w:beforeAutospacing="0" w:after="0" w:afterAutospacing="0" w:line="240" w:lineRule="auto"/>
        <w:ind w:left="720" w:right="594"/>
        <w:rPr>
          <w:lang w:val="es-ES"/>
        </w:rPr>
      </w:pPr>
      <w:r w:rsidRPr="00A3170F">
        <w:rPr>
          <w:lang w:val="es-ES"/>
        </w:rPr>
        <w:t xml:space="preserve">Santiago 3:7-10: «Porque toda naturaleza de bestias, y de aves, y de serpientes, y de seres del mar, se doma y ha </w:t>
      </w:r>
      <w:r w:rsidRPr="00A3170F">
        <w:rPr>
          <w:lang w:val="es-ES"/>
        </w:rPr>
        <w:lastRenderedPageBreak/>
        <w:t xml:space="preserve">sido domada por la naturaleza humana; pero ningún hombre puede domar la lengua, que es un mal que no puede ser refrenado, llena de veneno mortal. Con ella bendecimos al Dios y Padre, y con ella maldecimos </w:t>
      </w:r>
      <w:r w:rsidRPr="00A3170F">
        <w:rPr>
          <w:b/>
          <w:lang w:val="es-ES"/>
        </w:rPr>
        <w:t>a los hombres, que están hechos a la semejanza de Dios</w:t>
      </w:r>
      <w:r w:rsidRPr="00A3170F">
        <w:rPr>
          <w:lang w:val="es-ES"/>
        </w:rPr>
        <w:t>. De una misma boca proceden bendición y maldición. Hermanos míos, esto no debe ser así».</w:t>
      </w:r>
    </w:p>
    <w:p w:rsid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b/>
          <w:szCs w:val="24"/>
          <w:lang w:val="es-ES"/>
        </w:rPr>
      </w:pPr>
      <w:r w:rsidRPr="00A3170F">
        <w:rPr>
          <w:b/>
          <w:szCs w:val="24"/>
          <w:lang w:val="es-ES"/>
        </w:rPr>
        <w:t xml:space="preserve">4. La imagen de Dios y la Redención (Romanos 8:29)  </w:t>
      </w: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Colosenses 1:15 «Jesús es la imagen del Dios invisible, el primogénito de toda creación».</w:t>
      </w: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En Cristo, tenemos una nueva identidad y una nueva descripción de trabajo, lo que significa que…</w:t>
      </w: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numPr>
          <w:ilvl w:val="0"/>
          <w:numId w:val="45"/>
        </w:numPr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Debemos desechar el pecado (Col. 3:10).</w:t>
      </w: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numPr>
          <w:ilvl w:val="0"/>
          <w:numId w:val="45"/>
        </w:numPr>
        <w:jc w:val="both"/>
        <w:rPr>
          <w:szCs w:val="24"/>
          <w:lang w:val="es-ES"/>
        </w:rPr>
      </w:pPr>
      <w:r w:rsidRPr="00A3170F">
        <w:rPr>
          <w:szCs w:val="24"/>
          <w:lang w:val="es-ES"/>
        </w:rPr>
        <w:t>Somos obras en progreso (2 Co. 3:18).</w:t>
      </w: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szCs w:val="24"/>
          <w:lang w:val="es-ES"/>
        </w:rPr>
      </w:pPr>
    </w:p>
    <w:p w:rsidR="00A3170F" w:rsidRPr="00A3170F" w:rsidRDefault="00A3170F" w:rsidP="00A3170F">
      <w:pPr>
        <w:pStyle w:val="Style1"/>
        <w:jc w:val="both"/>
        <w:rPr>
          <w:b/>
          <w:szCs w:val="24"/>
          <w:lang w:val="es-ES"/>
        </w:rPr>
      </w:pPr>
      <w:r w:rsidRPr="00A3170F">
        <w:rPr>
          <w:b/>
          <w:szCs w:val="24"/>
          <w:lang w:val="es-ES"/>
        </w:rPr>
        <w:t>5. Conclusión: La imagen de Dios y la Consumación (1 Juan 3:2)</w:t>
      </w:r>
    </w:p>
    <w:p w:rsidR="00A3170F" w:rsidRPr="00A3170F" w:rsidRDefault="00A3170F" w:rsidP="00A3170F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3170F" w:rsidRPr="00A3170F" w:rsidRDefault="00A3170F" w:rsidP="00A3170F">
      <w:pPr>
        <w:jc w:val="both"/>
        <w:rPr>
          <w:rFonts w:ascii="Times New Roman" w:hAnsi="Times New Roman"/>
          <w:spacing w:val="4"/>
          <w:sz w:val="24"/>
          <w:szCs w:val="24"/>
          <w:shd w:val="clear" w:color="auto" w:fill="FFFFFF"/>
          <w:lang w:val="es-ES"/>
        </w:rPr>
      </w:pPr>
    </w:p>
    <w:p w:rsidR="00A3170F" w:rsidRPr="00A3170F" w:rsidRDefault="00A3170F" w:rsidP="00A3170F">
      <w:pPr>
        <w:ind w:left="720"/>
        <w:jc w:val="both"/>
        <w:rPr>
          <w:rFonts w:ascii="Times New Roman" w:hAnsi="Times New Roman"/>
          <w:spacing w:val="4"/>
          <w:sz w:val="24"/>
          <w:szCs w:val="24"/>
          <w:shd w:val="clear" w:color="auto" w:fill="FFFFFF"/>
          <w:lang w:val="es-ES"/>
        </w:rPr>
      </w:pPr>
      <w:r w:rsidRPr="00A3170F">
        <w:rPr>
          <w:rFonts w:ascii="Times New Roman" w:hAnsi="Times New Roman"/>
          <w:spacing w:val="4"/>
          <w:sz w:val="24"/>
          <w:szCs w:val="24"/>
          <w:shd w:val="clear" w:color="auto" w:fill="FFFFFF"/>
          <w:lang w:val="es-ES"/>
        </w:rPr>
        <w:t>La imagen de Dios en el hombre…</w:t>
      </w:r>
    </w:p>
    <w:p w:rsidR="00A3170F" w:rsidRPr="00A3170F" w:rsidRDefault="00A3170F" w:rsidP="00A3170F">
      <w:pPr>
        <w:ind w:left="720"/>
        <w:jc w:val="both"/>
        <w:rPr>
          <w:rFonts w:ascii="Times New Roman" w:hAnsi="Times New Roman"/>
          <w:spacing w:val="4"/>
          <w:sz w:val="24"/>
          <w:szCs w:val="24"/>
          <w:shd w:val="clear" w:color="auto" w:fill="FFFFFF"/>
          <w:lang w:val="es-ES"/>
        </w:rPr>
      </w:pPr>
    </w:p>
    <w:p w:rsidR="00A3170F" w:rsidRPr="00A3170F" w:rsidRDefault="00A3170F" w:rsidP="00A3170F">
      <w:pPr>
        <w:pStyle w:val="Prrafodelista"/>
        <w:numPr>
          <w:ilvl w:val="0"/>
          <w:numId w:val="46"/>
        </w:numPr>
        <w:jc w:val="both"/>
        <w:rPr>
          <w:rFonts w:cs="Times New Roman"/>
          <w:spacing w:val="4"/>
          <w:sz w:val="24"/>
          <w:szCs w:val="24"/>
          <w:shd w:val="clear" w:color="auto" w:fill="FFFFFF"/>
          <w:lang w:val="es-ES"/>
        </w:rPr>
      </w:pPr>
      <w:r w:rsidRPr="00A3170F">
        <w:rPr>
          <w:rFonts w:cs="Times New Roman"/>
          <w:spacing w:val="4"/>
          <w:sz w:val="24"/>
          <w:szCs w:val="24"/>
          <w:shd w:val="clear" w:color="auto" w:fill="FFFFFF"/>
          <w:lang w:val="es-ES"/>
        </w:rPr>
        <w:t>Creado (Gn. 1:27).</w:t>
      </w:r>
    </w:p>
    <w:p w:rsidR="00A3170F" w:rsidRPr="00A3170F" w:rsidRDefault="00A3170F" w:rsidP="00A3170F">
      <w:pPr>
        <w:pStyle w:val="Prrafodelista"/>
        <w:numPr>
          <w:ilvl w:val="0"/>
          <w:numId w:val="46"/>
        </w:numPr>
        <w:jc w:val="both"/>
        <w:rPr>
          <w:rFonts w:cs="Times New Roman"/>
          <w:spacing w:val="4"/>
          <w:sz w:val="24"/>
          <w:szCs w:val="24"/>
          <w:shd w:val="clear" w:color="auto" w:fill="FFFFFF"/>
          <w:lang w:val="es-ES"/>
        </w:rPr>
      </w:pPr>
      <w:r w:rsidRPr="00A3170F">
        <w:rPr>
          <w:rFonts w:cs="Times New Roman"/>
          <w:spacing w:val="4"/>
          <w:sz w:val="24"/>
          <w:szCs w:val="24"/>
          <w:shd w:val="clear" w:color="auto" w:fill="FFFFFF"/>
          <w:lang w:val="es-ES"/>
        </w:rPr>
        <w:t>Fracturado (Gn. 3).</w:t>
      </w:r>
    </w:p>
    <w:p w:rsidR="00A3170F" w:rsidRPr="00A3170F" w:rsidRDefault="00A3170F" w:rsidP="00A3170F">
      <w:pPr>
        <w:pStyle w:val="Prrafodelista"/>
        <w:numPr>
          <w:ilvl w:val="0"/>
          <w:numId w:val="46"/>
        </w:numPr>
        <w:jc w:val="both"/>
        <w:rPr>
          <w:rFonts w:cs="Times New Roman"/>
          <w:spacing w:val="4"/>
          <w:sz w:val="24"/>
          <w:szCs w:val="24"/>
          <w:shd w:val="clear" w:color="auto" w:fill="FFFFFF"/>
          <w:lang w:val="es-ES"/>
        </w:rPr>
      </w:pPr>
      <w:r w:rsidRPr="00A3170F">
        <w:rPr>
          <w:rFonts w:cs="Times New Roman"/>
          <w:spacing w:val="4"/>
          <w:sz w:val="24"/>
          <w:szCs w:val="24"/>
          <w:shd w:val="clear" w:color="auto" w:fill="FFFFFF"/>
          <w:lang w:val="es-ES"/>
        </w:rPr>
        <w:t>Encarnado (Col. 1:15).</w:t>
      </w:r>
    </w:p>
    <w:p w:rsidR="00A3170F" w:rsidRPr="00A3170F" w:rsidRDefault="00A3170F" w:rsidP="00A3170F">
      <w:pPr>
        <w:pStyle w:val="Prrafodelista"/>
        <w:numPr>
          <w:ilvl w:val="0"/>
          <w:numId w:val="46"/>
        </w:numPr>
        <w:jc w:val="both"/>
        <w:rPr>
          <w:rFonts w:cs="Times New Roman"/>
          <w:spacing w:val="4"/>
          <w:sz w:val="24"/>
          <w:szCs w:val="24"/>
          <w:shd w:val="clear" w:color="auto" w:fill="FFFFFF"/>
          <w:lang w:val="es-ES"/>
        </w:rPr>
      </w:pPr>
      <w:r w:rsidRPr="00A3170F">
        <w:rPr>
          <w:rFonts w:cs="Times New Roman"/>
          <w:spacing w:val="4"/>
          <w:sz w:val="24"/>
          <w:szCs w:val="24"/>
          <w:shd w:val="clear" w:color="auto" w:fill="FFFFFF"/>
          <w:lang w:val="es-ES"/>
        </w:rPr>
        <w:t>Restaurado (Col. 3:10).</w:t>
      </w:r>
    </w:p>
    <w:p w:rsidR="00A3170F" w:rsidRPr="00A3170F" w:rsidRDefault="00A3170F" w:rsidP="00A3170F">
      <w:pPr>
        <w:pStyle w:val="Prrafodelista"/>
        <w:numPr>
          <w:ilvl w:val="0"/>
          <w:numId w:val="46"/>
        </w:numPr>
        <w:jc w:val="both"/>
        <w:rPr>
          <w:rFonts w:cs="Times New Roman"/>
          <w:spacing w:val="4"/>
          <w:sz w:val="24"/>
          <w:szCs w:val="24"/>
          <w:shd w:val="clear" w:color="auto" w:fill="FFFFFF"/>
          <w:lang w:val="es-ES"/>
        </w:rPr>
      </w:pPr>
      <w:r w:rsidRPr="00A3170F">
        <w:rPr>
          <w:rFonts w:cs="Times New Roman"/>
          <w:spacing w:val="4"/>
          <w:sz w:val="24"/>
          <w:szCs w:val="24"/>
          <w:shd w:val="clear" w:color="auto" w:fill="FFFFFF"/>
          <w:lang w:val="es-ES"/>
        </w:rPr>
        <w:t>Perfeccionado (1 Juan 3:2).</w:t>
      </w:r>
    </w:p>
    <w:p w:rsidR="009C0D87" w:rsidRPr="00D13C4C" w:rsidRDefault="009C0D87" w:rsidP="00A3170F">
      <w:pPr>
        <w:pStyle w:val="Style1"/>
        <w:jc w:val="both"/>
        <w:rPr>
          <w:szCs w:val="24"/>
          <w:lang w:val="es-ES"/>
        </w:rPr>
      </w:pPr>
    </w:p>
    <w:sectPr w:rsidR="009C0D87" w:rsidRPr="00D13C4C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B00"/>
    <w:multiLevelType w:val="hybridMultilevel"/>
    <w:tmpl w:val="19F8C6A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FE120D"/>
    <w:multiLevelType w:val="hybridMultilevel"/>
    <w:tmpl w:val="600C3DA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9309B6"/>
    <w:multiLevelType w:val="hybridMultilevel"/>
    <w:tmpl w:val="F7D09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B3F64"/>
    <w:multiLevelType w:val="hybridMultilevel"/>
    <w:tmpl w:val="2EE090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8D1284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044B1"/>
    <w:multiLevelType w:val="hybridMultilevel"/>
    <w:tmpl w:val="E9A03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93D86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290E4D"/>
    <w:multiLevelType w:val="hybridMultilevel"/>
    <w:tmpl w:val="8BBADA42"/>
    <w:lvl w:ilvl="0" w:tplc="A55E8CF2">
      <w:start w:val="1"/>
      <w:numFmt w:val="upperLetter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371DAA"/>
    <w:multiLevelType w:val="hybridMultilevel"/>
    <w:tmpl w:val="A7D64D6A"/>
    <w:lvl w:ilvl="0" w:tplc="6BD4399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3212704"/>
    <w:multiLevelType w:val="hybridMultilevel"/>
    <w:tmpl w:val="0C7C4C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152E01"/>
    <w:multiLevelType w:val="hybridMultilevel"/>
    <w:tmpl w:val="55B430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3465AE"/>
    <w:multiLevelType w:val="hybridMultilevel"/>
    <w:tmpl w:val="D54C82BC"/>
    <w:lvl w:ilvl="0" w:tplc="DD163C7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BCD3B91"/>
    <w:multiLevelType w:val="hybridMultilevel"/>
    <w:tmpl w:val="C4C65BAA"/>
    <w:lvl w:ilvl="0" w:tplc="24F658E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2EC700C"/>
    <w:multiLevelType w:val="hybridMultilevel"/>
    <w:tmpl w:val="B7167EB8"/>
    <w:lvl w:ilvl="0" w:tplc="3C82D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B926FD"/>
    <w:multiLevelType w:val="hybridMultilevel"/>
    <w:tmpl w:val="562C683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1E492F"/>
    <w:multiLevelType w:val="hybridMultilevel"/>
    <w:tmpl w:val="16B0CB6A"/>
    <w:lvl w:ilvl="0" w:tplc="3C2236F8">
      <w:start w:val="1"/>
      <w:numFmt w:val="upperLetter"/>
      <w:lvlText w:val="%1."/>
      <w:lvlJc w:val="left"/>
      <w:pPr>
        <w:ind w:left="1080" w:hanging="360"/>
      </w:pPr>
      <w:rPr>
        <w:rFonts w:hint="default"/>
        <w:lang w:val="es-E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2B3444"/>
    <w:multiLevelType w:val="hybridMultilevel"/>
    <w:tmpl w:val="9A064368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C3278B6"/>
    <w:multiLevelType w:val="hybridMultilevel"/>
    <w:tmpl w:val="F1029ADA"/>
    <w:lvl w:ilvl="0" w:tplc="0C0A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CEC736A"/>
    <w:multiLevelType w:val="hybridMultilevel"/>
    <w:tmpl w:val="217853D0"/>
    <w:lvl w:ilvl="0" w:tplc="3C82D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0B6119"/>
    <w:multiLevelType w:val="hybridMultilevel"/>
    <w:tmpl w:val="AA121BA8"/>
    <w:lvl w:ilvl="0" w:tplc="89389F32">
      <w:start w:val="2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7327BFA"/>
    <w:multiLevelType w:val="hybridMultilevel"/>
    <w:tmpl w:val="4956F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7"/>
  </w:num>
  <w:num w:numId="4">
    <w:abstractNumId w:val="1"/>
  </w:num>
  <w:num w:numId="5">
    <w:abstractNumId w:val="28"/>
  </w:num>
  <w:num w:numId="6">
    <w:abstractNumId w:val="18"/>
  </w:num>
  <w:num w:numId="7">
    <w:abstractNumId w:val="8"/>
  </w:num>
  <w:num w:numId="8">
    <w:abstractNumId w:val="9"/>
  </w:num>
  <w:num w:numId="9">
    <w:abstractNumId w:val="45"/>
  </w:num>
  <w:num w:numId="10">
    <w:abstractNumId w:val="21"/>
  </w:num>
  <w:num w:numId="11">
    <w:abstractNumId w:val="23"/>
  </w:num>
  <w:num w:numId="12">
    <w:abstractNumId w:val="26"/>
  </w:num>
  <w:num w:numId="13">
    <w:abstractNumId w:val="29"/>
  </w:num>
  <w:num w:numId="14">
    <w:abstractNumId w:val="31"/>
  </w:num>
  <w:num w:numId="15">
    <w:abstractNumId w:val="44"/>
  </w:num>
  <w:num w:numId="16">
    <w:abstractNumId w:val="20"/>
  </w:num>
  <w:num w:numId="17">
    <w:abstractNumId w:val="32"/>
  </w:num>
  <w:num w:numId="18">
    <w:abstractNumId w:val="37"/>
  </w:num>
  <w:num w:numId="19">
    <w:abstractNumId w:val="38"/>
  </w:num>
  <w:num w:numId="20">
    <w:abstractNumId w:val="14"/>
  </w:num>
  <w:num w:numId="21">
    <w:abstractNumId w:val="34"/>
  </w:num>
  <w:num w:numId="22">
    <w:abstractNumId w:val="2"/>
  </w:num>
  <w:num w:numId="23">
    <w:abstractNumId w:val="17"/>
  </w:num>
  <w:num w:numId="24">
    <w:abstractNumId w:val="33"/>
  </w:num>
  <w:num w:numId="25">
    <w:abstractNumId w:val="15"/>
  </w:num>
  <w:num w:numId="26">
    <w:abstractNumId w:val="19"/>
  </w:num>
  <w:num w:numId="27">
    <w:abstractNumId w:val="6"/>
  </w:num>
  <w:num w:numId="28">
    <w:abstractNumId w:val="16"/>
  </w:num>
  <w:num w:numId="29">
    <w:abstractNumId w:val="43"/>
  </w:num>
  <w:num w:numId="30">
    <w:abstractNumId w:val="13"/>
  </w:num>
  <w:num w:numId="31">
    <w:abstractNumId w:val="0"/>
  </w:num>
  <w:num w:numId="32">
    <w:abstractNumId w:val="11"/>
  </w:num>
  <w:num w:numId="33">
    <w:abstractNumId w:val="25"/>
  </w:num>
  <w:num w:numId="34">
    <w:abstractNumId w:val="41"/>
  </w:num>
  <w:num w:numId="35">
    <w:abstractNumId w:val="24"/>
  </w:num>
  <w:num w:numId="36">
    <w:abstractNumId w:val="42"/>
  </w:num>
  <w:num w:numId="37">
    <w:abstractNumId w:val="35"/>
  </w:num>
  <w:num w:numId="38">
    <w:abstractNumId w:val="12"/>
  </w:num>
  <w:num w:numId="39">
    <w:abstractNumId w:val="30"/>
  </w:num>
  <w:num w:numId="40">
    <w:abstractNumId w:val="36"/>
  </w:num>
  <w:num w:numId="41">
    <w:abstractNumId w:val="40"/>
  </w:num>
  <w:num w:numId="42">
    <w:abstractNumId w:val="4"/>
  </w:num>
  <w:num w:numId="43">
    <w:abstractNumId w:val="27"/>
  </w:num>
  <w:num w:numId="44">
    <w:abstractNumId w:val="39"/>
  </w:num>
  <w:num w:numId="45">
    <w:abstractNumId w:val="5"/>
  </w:num>
  <w:num w:numId="4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474C5D"/>
    <w:rsid w:val="00003633"/>
    <w:rsid w:val="00026CFE"/>
    <w:rsid w:val="00030B4F"/>
    <w:rsid w:val="00097EA9"/>
    <w:rsid w:val="000A0263"/>
    <w:rsid w:val="001320B6"/>
    <w:rsid w:val="0015405D"/>
    <w:rsid w:val="0016042C"/>
    <w:rsid w:val="00185B54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461A5"/>
    <w:rsid w:val="00586889"/>
    <w:rsid w:val="005B1AAC"/>
    <w:rsid w:val="005B2DAE"/>
    <w:rsid w:val="005B4EC3"/>
    <w:rsid w:val="005C38A3"/>
    <w:rsid w:val="005C702C"/>
    <w:rsid w:val="0063054C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A83"/>
    <w:rsid w:val="00871101"/>
    <w:rsid w:val="008C044D"/>
    <w:rsid w:val="008C6631"/>
    <w:rsid w:val="008D569F"/>
    <w:rsid w:val="008F1D60"/>
    <w:rsid w:val="009024D7"/>
    <w:rsid w:val="00960966"/>
    <w:rsid w:val="00972A0D"/>
    <w:rsid w:val="009926D8"/>
    <w:rsid w:val="009B6439"/>
    <w:rsid w:val="009C0D87"/>
    <w:rsid w:val="009E27AC"/>
    <w:rsid w:val="00A3170F"/>
    <w:rsid w:val="00A83D07"/>
    <w:rsid w:val="00AB1C6C"/>
    <w:rsid w:val="00AB2FE4"/>
    <w:rsid w:val="00AF0C69"/>
    <w:rsid w:val="00B20EEA"/>
    <w:rsid w:val="00B37ED1"/>
    <w:rsid w:val="00B53200"/>
    <w:rsid w:val="00B8702A"/>
    <w:rsid w:val="00BA511F"/>
    <w:rsid w:val="00BD0C5A"/>
    <w:rsid w:val="00BD620E"/>
    <w:rsid w:val="00BE1685"/>
    <w:rsid w:val="00BF74AF"/>
    <w:rsid w:val="00C22C6C"/>
    <w:rsid w:val="00C620AC"/>
    <w:rsid w:val="00C648B3"/>
    <w:rsid w:val="00C83BF8"/>
    <w:rsid w:val="00C84289"/>
    <w:rsid w:val="00C85AA8"/>
    <w:rsid w:val="00C95909"/>
    <w:rsid w:val="00D00E2C"/>
    <w:rsid w:val="00D011FB"/>
    <w:rsid w:val="00D13C4C"/>
    <w:rsid w:val="00D73A05"/>
    <w:rsid w:val="00D745BC"/>
    <w:rsid w:val="00D85192"/>
    <w:rsid w:val="00DA6815"/>
    <w:rsid w:val="00DD7CE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paragraph" w:styleId="Prrafodelista">
    <w:name w:val="List Paragraph"/>
    <w:basedOn w:val="Normal"/>
    <w:uiPriority w:val="34"/>
    <w:qFormat/>
    <w:rsid w:val="00D13C4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styleId="NormalWeb">
    <w:name w:val="Normal (Web)"/>
    <w:basedOn w:val="Normal"/>
    <w:uiPriority w:val="99"/>
    <w:rsid w:val="00A3170F"/>
    <w:pPr>
      <w:spacing w:before="100" w:beforeAutospacing="1" w:after="100" w:afterAutospacing="1" w:line="276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Nazareth</cp:lastModifiedBy>
  <cp:revision>12</cp:revision>
  <cp:lastPrinted>2015-05-21T19:19:00Z</cp:lastPrinted>
  <dcterms:created xsi:type="dcterms:W3CDTF">2016-06-03T15:05:00Z</dcterms:created>
  <dcterms:modified xsi:type="dcterms:W3CDTF">2019-09-20T15:09:00Z</dcterms:modified>
</cp:coreProperties>
</file>