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ECD" w:rsidRPr="00547819" w:rsidRDefault="003A71FE" w:rsidP="00547819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jc w:val="both"/>
        <w:rPr>
          <w:u w:val="single"/>
          <w:lang w:val="es-ES"/>
        </w:rPr>
      </w:pPr>
      <w:r w:rsidRPr="00547819">
        <w:rPr>
          <w:b/>
          <w:bCs/>
          <w:u w:val="single"/>
          <w:lang w:val="es-ES"/>
        </w:rPr>
        <w:t xml:space="preserve">Esquema del </w:t>
      </w:r>
      <w:r w:rsidR="00547819" w:rsidRPr="00547819">
        <w:rPr>
          <w:b/>
          <w:bCs/>
          <w:u w:val="single"/>
          <w:lang w:val="es-ES"/>
        </w:rPr>
        <w:t xml:space="preserve">seminario </w:t>
      </w:r>
      <w:r w:rsidRPr="00547819">
        <w:rPr>
          <w:b/>
          <w:bCs/>
          <w:u w:val="single"/>
          <w:lang w:val="es-ES"/>
        </w:rPr>
        <w:t>Masculinidad y Femineidad Bíblicas</w:t>
      </w:r>
    </w:p>
    <w:p w:rsidR="00E51ECD" w:rsidRPr="00547819" w:rsidRDefault="00E51ECD" w:rsidP="00547819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jc w:val="both"/>
        <w:rPr>
          <w:lang w:val="es-ES"/>
        </w:rPr>
      </w:pPr>
    </w:p>
    <w:p w:rsidR="004C129D" w:rsidRPr="00547819" w:rsidRDefault="003A71FE" w:rsidP="00547819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jc w:val="both"/>
        <w:rPr>
          <w:lang w:val="es-ES"/>
        </w:rPr>
      </w:pPr>
      <w:r w:rsidRPr="00547819">
        <w:rPr>
          <w:lang w:val="es-ES"/>
        </w:rPr>
        <w:t>Semana 1: </w:t>
      </w:r>
      <w:r w:rsidR="004C129D" w:rsidRPr="00547819">
        <w:rPr>
          <w:lang w:val="es-ES"/>
        </w:rPr>
        <w:t>Intro</w:t>
      </w:r>
      <w:r w:rsidRPr="00547819">
        <w:rPr>
          <w:lang w:val="es-ES"/>
        </w:rPr>
        <w:t>ducción y Teología Bíblica del Género</w:t>
      </w:r>
    </w:p>
    <w:p w:rsidR="004C129D" w:rsidRPr="00547819" w:rsidRDefault="003A71FE" w:rsidP="00547819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jc w:val="both"/>
        <w:rPr>
          <w:lang w:val="es-ES"/>
        </w:rPr>
      </w:pPr>
      <w:r w:rsidRPr="00547819">
        <w:rPr>
          <w:lang w:val="es-ES"/>
        </w:rPr>
        <w:t>Semana 2: Masculinidad Bíblica Parte 1</w:t>
      </w:r>
    </w:p>
    <w:p w:rsidR="004C129D" w:rsidRPr="00547819" w:rsidRDefault="003A71FE" w:rsidP="00547819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jc w:val="both"/>
        <w:rPr>
          <w:lang w:val="es-ES"/>
        </w:rPr>
      </w:pPr>
      <w:r w:rsidRPr="00547819">
        <w:rPr>
          <w:lang w:val="es-ES"/>
        </w:rPr>
        <w:t>Semana</w:t>
      </w:r>
      <w:r w:rsidR="004C129D" w:rsidRPr="00547819">
        <w:rPr>
          <w:lang w:val="es-ES"/>
        </w:rPr>
        <w:t xml:space="preserve"> </w:t>
      </w:r>
      <w:r w:rsidRPr="00547819">
        <w:rPr>
          <w:lang w:val="es-ES"/>
        </w:rPr>
        <w:t xml:space="preserve">3: Masculinidad Bíblica Parte </w:t>
      </w:r>
      <w:r w:rsidR="004C129D" w:rsidRPr="00547819">
        <w:rPr>
          <w:lang w:val="es-ES"/>
        </w:rPr>
        <w:t>2 </w:t>
      </w:r>
    </w:p>
    <w:p w:rsidR="004C129D" w:rsidRPr="00547819" w:rsidRDefault="003A71FE" w:rsidP="00547819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jc w:val="both"/>
        <w:rPr>
          <w:lang w:val="es-ES"/>
        </w:rPr>
      </w:pPr>
      <w:r w:rsidRPr="00547819">
        <w:rPr>
          <w:lang w:val="es-ES"/>
        </w:rPr>
        <w:t>Semana</w:t>
      </w:r>
      <w:r w:rsidR="00F67BFF" w:rsidRPr="00547819">
        <w:rPr>
          <w:lang w:val="es-ES"/>
        </w:rPr>
        <w:t xml:space="preserve"> 4: Femineidad Bíblica</w:t>
      </w:r>
      <w:r w:rsidR="004C129D" w:rsidRPr="00547819">
        <w:rPr>
          <w:lang w:val="es-ES"/>
        </w:rPr>
        <w:t xml:space="preserve"> Part</w:t>
      </w:r>
      <w:r w:rsidR="00F67BFF" w:rsidRPr="00547819">
        <w:rPr>
          <w:lang w:val="es-ES"/>
        </w:rPr>
        <w:t>e</w:t>
      </w:r>
      <w:r w:rsidR="004C129D" w:rsidRPr="00547819">
        <w:rPr>
          <w:lang w:val="es-ES"/>
        </w:rPr>
        <w:t xml:space="preserve"> 1</w:t>
      </w:r>
    </w:p>
    <w:p w:rsidR="004C129D" w:rsidRPr="00547819" w:rsidRDefault="003A71FE" w:rsidP="00547819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jc w:val="both"/>
        <w:rPr>
          <w:lang w:val="es-ES"/>
        </w:rPr>
      </w:pPr>
      <w:r w:rsidRPr="00547819">
        <w:rPr>
          <w:lang w:val="es-ES"/>
        </w:rPr>
        <w:t>Semana</w:t>
      </w:r>
      <w:r w:rsidR="00F67BFF" w:rsidRPr="00547819">
        <w:rPr>
          <w:lang w:val="es-ES"/>
        </w:rPr>
        <w:t xml:space="preserve"> 5: Femineidad Bíblica Parte </w:t>
      </w:r>
      <w:r w:rsidR="004C129D" w:rsidRPr="00547819">
        <w:rPr>
          <w:lang w:val="es-ES"/>
        </w:rPr>
        <w:t>2 </w:t>
      </w:r>
    </w:p>
    <w:p w:rsidR="004C129D" w:rsidRPr="00547819" w:rsidRDefault="003A71FE" w:rsidP="00547819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jc w:val="both"/>
        <w:rPr>
          <w:lang w:val="es-ES"/>
        </w:rPr>
      </w:pPr>
      <w:r w:rsidRPr="00547819">
        <w:rPr>
          <w:lang w:val="es-ES"/>
        </w:rPr>
        <w:t>Semana</w:t>
      </w:r>
      <w:r w:rsidR="00F67BFF" w:rsidRPr="00547819">
        <w:rPr>
          <w:lang w:val="es-ES"/>
        </w:rPr>
        <w:t xml:space="preserve"> 6: Masculinidad y Femineidad en el Hogar Parte 1</w:t>
      </w:r>
    </w:p>
    <w:p w:rsidR="004C129D" w:rsidRPr="00547819" w:rsidRDefault="003A71FE" w:rsidP="00547819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jc w:val="both"/>
        <w:rPr>
          <w:lang w:val="es-ES"/>
        </w:rPr>
      </w:pPr>
      <w:r w:rsidRPr="00547819">
        <w:rPr>
          <w:lang w:val="es-ES"/>
        </w:rPr>
        <w:t>Semana</w:t>
      </w:r>
      <w:r w:rsidR="004C129D" w:rsidRPr="00547819">
        <w:rPr>
          <w:lang w:val="es-ES"/>
        </w:rPr>
        <w:t xml:space="preserve"> 7: </w:t>
      </w:r>
      <w:r w:rsidR="00F67BFF" w:rsidRPr="00547819">
        <w:rPr>
          <w:lang w:val="es-ES"/>
        </w:rPr>
        <w:t>Masculinidad y Femineidad en el Hogar Parte</w:t>
      </w:r>
      <w:r w:rsidR="004C129D" w:rsidRPr="00547819">
        <w:rPr>
          <w:lang w:val="es-ES"/>
        </w:rPr>
        <w:t xml:space="preserve"> 2 </w:t>
      </w:r>
    </w:p>
    <w:p w:rsidR="004C129D" w:rsidRPr="00547819" w:rsidRDefault="003A71FE" w:rsidP="00547819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jc w:val="both"/>
        <w:rPr>
          <w:lang w:val="es-ES"/>
        </w:rPr>
      </w:pPr>
      <w:r w:rsidRPr="00547819">
        <w:rPr>
          <w:lang w:val="es-ES"/>
        </w:rPr>
        <w:t>Semana</w:t>
      </w:r>
      <w:r w:rsidR="004C129D" w:rsidRPr="00547819">
        <w:rPr>
          <w:lang w:val="es-ES"/>
        </w:rPr>
        <w:t xml:space="preserve"> 8</w:t>
      </w:r>
      <w:r w:rsidR="00F67BFF" w:rsidRPr="00547819">
        <w:rPr>
          <w:lang w:val="es-ES"/>
        </w:rPr>
        <w:t xml:space="preserve">: Masculinidad y Femineidad en la Iglesia Parte </w:t>
      </w:r>
      <w:r w:rsidR="004C129D" w:rsidRPr="00547819">
        <w:rPr>
          <w:lang w:val="es-ES"/>
        </w:rPr>
        <w:t>1 </w:t>
      </w:r>
    </w:p>
    <w:p w:rsidR="004C129D" w:rsidRPr="00547819" w:rsidRDefault="003A71FE" w:rsidP="00547819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jc w:val="both"/>
        <w:rPr>
          <w:lang w:val="es-ES"/>
        </w:rPr>
      </w:pPr>
      <w:r w:rsidRPr="00547819">
        <w:rPr>
          <w:lang w:val="es-ES"/>
        </w:rPr>
        <w:t>Semana</w:t>
      </w:r>
      <w:r w:rsidR="004C129D" w:rsidRPr="00547819">
        <w:rPr>
          <w:lang w:val="es-ES"/>
        </w:rPr>
        <w:t xml:space="preserve"> 9</w:t>
      </w:r>
      <w:r w:rsidR="00F67BFF" w:rsidRPr="00547819">
        <w:rPr>
          <w:lang w:val="es-ES"/>
        </w:rPr>
        <w:t xml:space="preserve">: Masculinidad y Femineidad en la Iglesia Parte </w:t>
      </w:r>
      <w:r w:rsidR="004C129D" w:rsidRPr="00547819">
        <w:rPr>
          <w:lang w:val="es-ES"/>
        </w:rPr>
        <w:t>2 </w:t>
      </w:r>
    </w:p>
    <w:p w:rsidR="004C129D" w:rsidRPr="00547819" w:rsidRDefault="003A71FE" w:rsidP="00547819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jc w:val="both"/>
        <w:rPr>
          <w:lang w:val="es-ES"/>
        </w:rPr>
      </w:pPr>
      <w:r w:rsidRPr="00547819">
        <w:rPr>
          <w:lang w:val="es-ES"/>
        </w:rPr>
        <w:t>Semana</w:t>
      </w:r>
      <w:r w:rsidR="004C129D" w:rsidRPr="00547819">
        <w:rPr>
          <w:lang w:val="es-ES"/>
        </w:rPr>
        <w:t xml:space="preserve"> 10</w:t>
      </w:r>
      <w:r w:rsidR="00F67BFF" w:rsidRPr="00547819">
        <w:rPr>
          <w:lang w:val="es-ES"/>
        </w:rPr>
        <w:t>: Masculinidad y Femineidad en el Mundo y Lugar de Trabajo</w:t>
      </w:r>
      <w:r w:rsidR="004C129D" w:rsidRPr="00547819">
        <w:rPr>
          <w:lang w:val="es-ES"/>
        </w:rPr>
        <w:t xml:space="preserve"> </w:t>
      </w:r>
    </w:p>
    <w:p w:rsidR="00F67BFF" w:rsidRPr="00547819" w:rsidRDefault="003A71FE" w:rsidP="00547819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jc w:val="both"/>
        <w:rPr>
          <w:lang w:val="es-ES"/>
        </w:rPr>
      </w:pPr>
      <w:r w:rsidRPr="00547819">
        <w:rPr>
          <w:lang w:val="es-ES"/>
        </w:rPr>
        <w:t>Semana</w:t>
      </w:r>
      <w:r w:rsidR="004C129D" w:rsidRPr="00547819">
        <w:rPr>
          <w:lang w:val="es-ES"/>
        </w:rPr>
        <w:t xml:space="preserve"> 11</w:t>
      </w:r>
      <w:r w:rsidR="00F67BFF" w:rsidRPr="00547819">
        <w:rPr>
          <w:lang w:val="es-ES"/>
        </w:rPr>
        <w:t>: </w:t>
      </w:r>
      <w:r w:rsidR="004C129D" w:rsidRPr="00547819">
        <w:rPr>
          <w:lang w:val="es-ES"/>
        </w:rPr>
        <w:t>Obje</w:t>
      </w:r>
      <w:r w:rsidR="00F67BFF" w:rsidRPr="00547819">
        <w:rPr>
          <w:lang w:val="es-ES"/>
        </w:rPr>
        <w:t xml:space="preserve">ciones al Complementarismo </w:t>
      </w:r>
    </w:p>
    <w:p w:rsidR="004C129D" w:rsidRPr="00547819" w:rsidRDefault="003A71FE" w:rsidP="00547819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jc w:val="both"/>
        <w:rPr>
          <w:lang w:val="es-ES"/>
        </w:rPr>
      </w:pPr>
      <w:r w:rsidRPr="00547819">
        <w:rPr>
          <w:lang w:val="es-ES"/>
        </w:rPr>
        <w:t>Semana 12</w:t>
      </w:r>
      <w:r w:rsidR="00F67BFF" w:rsidRPr="00547819">
        <w:rPr>
          <w:lang w:val="es-ES"/>
        </w:rPr>
        <w:t>: Confusión de Género</w:t>
      </w:r>
    </w:p>
    <w:p w:rsidR="004C129D" w:rsidRPr="00547819" w:rsidRDefault="003A71FE" w:rsidP="00547819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jc w:val="both"/>
        <w:rPr>
          <w:lang w:val="es-ES"/>
        </w:rPr>
      </w:pPr>
      <w:r w:rsidRPr="00547819">
        <w:rPr>
          <w:lang w:val="es-ES"/>
        </w:rPr>
        <w:t>Semana</w:t>
      </w:r>
      <w:r w:rsidR="00F67BFF" w:rsidRPr="00547819">
        <w:rPr>
          <w:lang w:val="es-ES"/>
        </w:rPr>
        <w:t xml:space="preserve"> 13: Panel de Discusión y P&amp;R</w:t>
      </w:r>
    </w:p>
    <w:p w:rsidR="00F67BFF" w:rsidRPr="00547819" w:rsidRDefault="00F67BFF" w:rsidP="00511898">
      <w:pPr>
        <w:pStyle w:val="NormalWeb"/>
        <w:shd w:val="clear" w:color="auto" w:fill="FFFFFF"/>
        <w:spacing w:before="0" w:beforeAutospacing="0" w:after="0" w:afterAutospacing="0" w:line="360" w:lineRule="auto"/>
        <w:ind w:left="-90"/>
        <w:jc w:val="both"/>
        <w:rPr>
          <w:lang w:val="es-ES"/>
        </w:rPr>
      </w:pPr>
    </w:p>
    <w:p w:rsidR="00F67BFF" w:rsidRPr="00547819" w:rsidRDefault="00F67BFF" w:rsidP="00511898">
      <w:pPr>
        <w:pStyle w:val="NormalWeb"/>
        <w:shd w:val="clear" w:color="auto" w:fill="FFFFFF"/>
        <w:spacing w:before="0" w:beforeAutospacing="0" w:after="0" w:afterAutospacing="0" w:line="360" w:lineRule="auto"/>
        <w:ind w:left="-90"/>
        <w:jc w:val="both"/>
        <w:rPr>
          <w:b/>
          <w:bCs/>
          <w:u w:val="single"/>
          <w:lang w:val="es-ES"/>
        </w:rPr>
      </w:pPr>
      <w:r w:rsidRPr="00547819">
        <w:rPr>
          <w:b/>
          <w:bCs/>
          <w:u w:val="single"/>
          <w:lang w:val="es-ES"/>
        </w:rPr>
        <w:t>Definicione</w:t>
      </w:r>
      <w:r w:rsidR="0046181C" w:rsidRPr="00547819">
        <w:rPr>
          <w:b/>
          <w:bCs/>
          <w:u w:val="single"/>
          <w:lang w:val="es-ES"/>
        </w:rPr>
        <w:t>s:</w:t>
      </w:r>
    </w:p>
    <w:p w:rsidR="00F67BFF" w:rsidRPr="00547819" w:rsidRDefault="00F67BFF" w:rsidP="00511898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lang w:val="es-ES"/>
        </w:rPr>
      </w:pPr>
      <w:r w:rsidRPr="00547819">
        <w:rPr>
          <w:lang w:val="es-ES"/>
        </w:rPr>
        <w:t>La esencia de la masculinidad bíblica es un sentido de responsabilidad benevolente para liderar, proveer y proteger a las mujeres de formas que sean apropiadas en las diferentes relaciones del hombre.</w:t>
      </w:r>
    </w:p>
    <w:p w:rsidR="00F67BFF" w:rsidRPr="00547819" w:rsidRDefault="00F67BFF" w:rsidP="00511898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lang w:val="es-ES"/>
        </w:rPr>
      </w:pPr>
    </w:p>
    <w:p w:rsidR="00F67BFF" w:rsidRPr="00547819" w:rsidRDefault="00F67BFF" w:rsidP="00511898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lang w:val="es-ES"/>
        </w:rPr>
      </w:pPr>
      <w:r w:rsidRPr="00547819">
        <w:rPr>
          <w:lang w:val="es-ES"/>
        </w:rPr>
        <w:t>La esencia de la femineidad bíblica es una disposición libre para afirmar, recibir y nutrir la fortaleza y liderazgo de hombres dignos de formas que sean apropiadas en las diferentes relaciones de la mujer.</w:t>
      </w:r>
    </w:p>
    <w:p w:rsidR="00E51ECD" w:rsidRPr="008F709A" w:rsidRDefault="00E51ECD" w:rsidP="00511898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sz w:val="23"/>
          <w:szCs w:val="23"/>
          <w:lang w:val="es-ES"/>
        </w:rPr>
      </w:pPr>
    </w:p>
    <w:p w:rsidR="004C129D" w:rsidRPr="000614E8" w:rsidRDefault="004C129D" w:rsidP="00511898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i/>
          <w:iCs/>
          <w:sz w:val="23"/>
          <w:szCs w:val="23"/>
          <w:lang w:val="es-ES"/>
        </w:rPr>
      </w:pPr>
    </w:p>
    <w:p w:rsidR="00547819" w:rsidRDefault="00F67BFF" w:rsidP="00547819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i/>
          <w:iCs/>
          <w:sz w:val="23"/>
          <w:szCs w:val="23"/>
          <w:lang w:val="es-ES"/>
        </w:rPr>
      </w:pPr>
      <w:r w:rsidRPr="008F709A">
        <w:rPr>
          <w:i/>
          <w:iCs/>
          <w:sz w:val="23"/>
          <w:szCs w:val="23"/>
          <w:lang w:val="es-ES"/>
        </w:rPr>
        <w:t>¡Las preguntas y comentarios son bienvenidos!</w:t>
      </w:r>
    </w:p>
    <w:p w:rsidR="00547819" w:rsidRDefault="00547819" w:rsidP="00547819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bCs/>
          <w:lang w:val="es-ES"/>
        </w:rPr>
      </w:pPr>
      <w:r>
        <w:rPr>
          <w:lang w:val="es-ES"/>
        </w:rPr>
        <w:t xml:space="preserve">E-mail del profesor: </w:t>
      </w:r>
      <w:r>
        <w:rPr>
          <w:bCs/>
          <w:lang w:val="es-ES"/>
        </w:rPr>
        <w:t>______________________________________</w:t>
      </w:r>
    </w:p>
    <w:p w:rsidR="00547819" w:rsidRDefault="00547819" w:rsidP="00547819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bCs/>
          <w:lang w:val="es-ES"/>
        </w:rPr>
      </w:pPr>
    </w:p>
    <w:p w:rsidR="00547819" w:rsidRDefault="00547819" w:rsidP="00547819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bCs/>
          <w:lang w:val="es-ES"/>
        </w:rPr>
      </w:pPr>
    </w:p>
    <w:p w:rsidR="00547819" w:rsidRDefault="00547819" w:rsidP="00547819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color w:val="191919"/>
          <w:sz w:val="16"/>
          <w:szCs w:val="16"/>
          <w:lang w:val="es-ES" w:eastAsia="es-ES"/>
        </w:rPr>
      </w:pPr>
      <w:r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547819" w:rsidRPr="00547819" w:rsidRDefault="00547819" w:rsidP="00547819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i/>
          <w:iCs/>
          <w:sz w:val="23"/>
          <w:szCs w:val="23"/>
          <w:lang w:val="es-ES"/>
        </w:rPr>
      </w:pPr>
      <w:r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8F709A" w:rsidRPr="008F709A" w:rsidRDefault="008F709A" w:rsidP="00511898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sz w:val="23"/>
          <w:szCs w:val="23"/>
          <w:lang w:val="es-ES"/>
        </w:rPr>
      </w:pPr>
    </w:p>
    <w:p w:rsidR="00B941D7" w:rsidRPr="00B60327" w:rsidRDefault="00B60327" w:rsidP="00511898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lang w:val="es-ES"/>
        </w:rPr>
      </w:pPr>
      <w:r w:rsidRPr="00B60327">
        <w:rPr>
          <w:b/>
          <w:bCs/>
          <w:i/>
          <w:iCs/>
          <w:noProof/>
          <w:lang w:val="es-ES" w:eastAsia="es-ES" w:bidi="ar-SA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8471935</wp:posOffset>
            </wp:positionH>
            <wp:positionV relativeFrom="page">
              <wp:posOffset>467833</wp:posOffset>
            </wp:positionV>
            <wp:extent cx="672066" cy="659218"/>
            <wp:effectExtent l="1905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420" cy="658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941D7" w:rsidRPr="00B60327">
        <w:rPr>
          <w:b/>
          <w:bCs/>
          <w:i/>
          <w:iCs/>
          <w:noProof/>
          <w:lang w:val="es-ES"/>
        </w:rPr>
        <w:t>Seminarios Básicos</w:t>
      </w:r>
      <w:r w:rsidR="002063E0" w:rsidRPr="00B60327">
        <w:rPr>
          <w:b/>
          <w:bCs/>
          <w:i/>
          <w:lang w:val="es-ES"/>
        </w:rPr>
        <w:t>–</w:t>
      </w:r>
      <w:r w:rsidR="00B941D7" w:rsidRPr="00B60327">
        <w:rPr>
          <w:b/>
          <w:bCs/>
          <w:i/>
          <w:lang w:val="es-ES"/>
        </w:rPr>
        <w:t xml:space="preserve">Masculinidad </w:t>
      </w:r>
      <w:r w:rsidR="00FE36C9" w:rsidRPr="00B60327">
        <w:rPr>
          <w:b/>
          <w:bCs/>
          <w:i/>
          <w:lang w:val="es-ES"/>
        </w:rPr>
        <w:t>y Femineidad Bíblicas</w:t>
      </w:r>
    </w:p>
    <w:p w:rsidR="00B941D7" w:rsidRPr="00B60327" w:rsidRDefault="002063E0" w:rsidP="005118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ind w:left="-9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s-ES" w:bidi="he-IL"/>
        </w:rPr>
      </w:pPr>
      <w:r w:rsidRPr="00B6032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val="es-ES"/>
        </w:rPr>
        <w:t>Clase</w:t>
      </w:r>
      <w:r w:rsidR="0054781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val="es-ES"/>
        </w:rPr>
        <w:t xml:space="preserve"> </w:t>
      </w:r>
      <w:r w:rsidR="00E96099" w:rsidRPr="00B6032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val="es-ES"/>
        </w:rPr>
        <w:t>5</w:t>
      </w:r>
      <w:r w:rsidR="00B941D7" w:rsidRPr="00B6032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val="es-ES"/>
        </w:rPr>
        <w:t>:</w:t>
      </w:r>
      <w:r w:rsidR="00B941D7" w:rsidRPr="00B60327"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4"/>
          <w:bdr w:val="none" w:sz="0" w:space="0" w:color="auto"/>
          <w:lang w:val="es-ES" w:bidi="he-IL"/>
        </w:rPr>
        <w:t xml:space="preserve"> Definició</w:t>
      </w:r>
      <w:r w:rsidR="00E96099" w:rsidRPr="00B60327"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4"/>
          <w:bdr w:val="none" w:sz="0" w:space="0" w:color="auto"/>
          <w:lang w:val="es-ES" w:bidi="he-IL"/>
        </w:rPr>
        <w:t>n de Femineidad Bíblica (Parte 2</w:t>
      </w:r>
      <w:r w:rsidR="00B941D7" w:rsidRPr="00B60327"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4"/>
          <w:bdr w:val="none" w:sz="0" w:space="0" w:color="auto"/>
          <w:lang w:val="es-ES" w:bidi="he-IL"/>
        </w:rPr>
        <w:t>)</w:t>
      </w:r>
    </w:p>
    <w:p w:rsidR="00B941D7" w:rsidRPr="008F709A" w:rsidRDefault="00B941D7" w:rsidP="00511898">
      <w:pPr>
        <w:keepNext/>
        <w:pBdr>
          <w:top w:val="none" w:sz="0" w:space="0" w:color="auto"/>
          <w:left w:val="none" w:sz="0" w:space="0" w:color="auto"/>
          <w:bottom w:val="single" w:sz="4" w:space="6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auto"/>
          <w:sz w:val="28"/>
          <w:szCs w:val="20"/>
          <w:bdr w:val="none" w:sz="0" w:space="0" w:color="auto"/>
          <w:lang w:val="es-ES"/>
        </w:rPr>
      </w:pPr>
    </w:p>
    <w:p w:rsidR="00E509DB" w:rsidRPr="008F709A" w:rsidRDefault="00E509DB" w:rsidP="00511898">
      <w:pPr>
        <w:pStyle w:val="Subttulo"/>
        <w:jc w:val="both"/>
        <w:rPr>
          <w:b/>
          <w:bCs/>
          <w:i/>
          <w:iCs/>
          <w:color w:val="auto"/>
          <w:sz w:val="28"/>
          <w:szCs w:val="28"/>
          <w:lang w:val="es-ES"/>
        </w:rPr>
      </w:pPr>
    </w:p>
    <w:p w:rsidR="00E96099" w:rsidRPr="00547819" w:rsidRDefault="00E51ECD" w:rsidP="00511898">
      <w:pPr>
        <w:pStyle w:val="Subttulo"/>
        <w:numPr>
          <w:ilvl w:val="0"/>
          <w:numId w:val="26"/>
        </w:numPr>
        <w:jc w:val="both"/>
        <w:rPr>
          <w:b/>
          <w:bCs/>
          <w:color w:val="auto"/>
          <w:lang w:val="es-ES"/>
        </w:rPr>
      </w:pPr>
      <w:r w:rsidRPr="00547819">
        <w:rPr>
          <w:b/>
          <w:bCs/>
          <w:color w:val="auto"/>
          <w:lang w:val="es-ES"/>
        </w:rPr>
        <w:t>Introduc</w:t>
      </w:r>
      <w:r w:rsidR="002063E0" w:rsidRPr="00547819">
        <w:rPr>
          <w:b/>
          <w:bCs/>
          <w:color w:val="auto"/>
          <w:lang w:val="es-ES"/>
        </w:rPr>
        <w:t>ció</w:t>
      </w:r>
      <w:r w:rsidRPr="00547819">
        <w:rPr>
          <w:b/>
          <w:bCs/>
          <w:color w:val="auto"/>
          <w:lang w:val="es-ES"/>
        </w:rPr>
        <w:t>n</w:t>
      </w:r>
      <w:r w:rsidR="00E96099" w:rsidRPr="00547819">
        <w:rPr>
          <w:b/>
          <w:bCs/>
          <w:color w:val="auto"/>
          <w:lang w:val="es-ES"/>
        </w:rPr>
        <w:t xml:space="preserve"> y Repaso</w:t>
      </w:r>
    </w:p>
    <w:p w:rsidR="00E96099" w:rsidRPr="00547819" w:rsidRDefault="00E96099" w:rsidP="00511898">
      <w:pPr>
        <w:pStyle w:val="Subttulo"/>
        <w:jc w:val="both"/>
        <w:rPr>
          <w:b/>
          <w:bCs/>
          <w:color w:val="auto"/>
          <w:lang w:val="es-ES"/>
        </w:rPr>
      </w:pPr>
    </w:p>
    <w:p w:rsidR="00E96099" w:rsidRPr="00547819" w:rsidRDefault="00E96099" w:rsidP="00511898">
      <w:pPr>
        <w:pStyle w:val="Subttulo"/>
        <w:jc w:val="both"/>
        <w:rPr>
          <w:b/>
          <w:bCs/>
          <w:color w:val="auto"/>
          <w:lang w:val="es-ES"/>
        </w:rPr>
      </w:pPr>
    </w:p>
    <w:p w:rsidR="00E96099" w:rsidRPr="00547819" w:rsidRDefault="00E96099" w:rsidP="00511898">
      <w:pPr>
        <w:pStyle w:val="Subttulo"/>
        <w:jc w:val="both"/>
        <w:rPr>
          <w:b/>
          <w:bCs/>
          <w:color w:val="auto"/>
          <w:lang w:val="es-ES"/>
        </w:rPr>
      </w:pPr>
    </w:p>
    <w:p w:rsidR="00E96099" w:rsidRPr="00547819" w:rsidRDefault="00E96099" w:rsidP="00511898">
      <w:pPr>
        <w:pStyle w:val="Subttulo"/>
        <w:jc w:val="both"/>
        <w:rPr>
          <w:b/>
          <w:bCs/>
          <w:color w:val="auto"/>
          <w:lang w:val="es-ES"/>
        </w:rPr>
      </w:pPr>
    </w:p>
    <w:p w:rsidR="00E96099" w:rsidRPr="00547819" w:rsidRDefault="00E96099" w:rsidP="00511898">
      <w:pPr>
        <w:pStyle w:val="Subttulo"/>
        <w:jc w:val="both"/>
        <w:rPr>
          <w:b/>
          <w:bCs/>
          <w:color w:val="auto"/>
          <w:lang w:val="es-ES"/>
        </w:rPr>
      </w:pPr>
    </w:p>
    <w:p w:rsidR="00E96099" w:rsidRPr="00547819" w:rsidRDefault="00E96099" w:rsidP="00511898">
      <w:pPr>
        <w:pStyle w:val="Subttulo"/>
        <w:numPr>
          <w:ilvl w:val="0"/>
          <w:numId w:val="26"/>
        </w:numPr>
        <w:jc w:val="both"/>
        <w:rPr>
          <w:b/>
          <w:bCs/>
          <w:color w:val="auto"/>
          <w:lang w:val="es-ES"/>
        </w:rPr>
      </w:pPr>
      <w:r w:rsidRPr="00547819">
        <w:rPr>
          <w:b/>
          <w:bCs/>
          <w:color w:val="auto"/>
          <w:lang w:val="es-ES"/>
        </w:rPr>
        <w:t>1 Pedro 3:1-6</w:t>
      </w:r>
    </w:p>
    <w:p w:rsidR="00E96099" w:rsidRPr="00547819" w:rsidRDefault="00E96099" w:rsidP="00511898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s-ES"/>
        </w:rPr>
      </w:pPr>
    </w:p>
    <w:p w:rsidR="00E96099" w:rsidRPr="00547819" w:rsidRDefault="00E96099" w:rsidP="00511898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s-ES"/>
        </w:rPr>
      </w:pPr>
      <w:r w:rsidRPr="00547819">
        <w:rPr>
          <w:rFonts w:ascii="Times New Roman" w:hAnsi="Times New Roman" w:cs="Times New Roman"/>
          <w:color w:val="auto"/>
          <w:sz w:val="24"/>
          <w:szCs w:val="24"/>
          <w:lang w:val="es-ES"/>
        </w:rPr>
        <w:t>Sumisión – ¿a imperfectos e incluso maridos no creyentes?</w:t>
      </w:r>
    </w:p>
    <w:p w:rsidR="00E96099" w:rsidRPr="00547819" w:rsidRDefault="00E96099" w:rsidP="00511898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s-ES"/>
        </w:rPr>
      </w:pPr>
    </w:p>
    <w:p w:rsidR="00E96099" w:rsidRPr="00547819" w:rsidRDefault="00E96099" w:rsidP="00511898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s-ES"/>
        </w:rPr>
      </w:pPr>
    </w:p>
    <w:p w:rsidR="00E96099" w:rsidRPr="00547819" w:rsidRDefault="00E96099" w:rsidP="00511898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s-ES"/>
        </w:rPr>
      </w:pPr>
    </w:p>
    <w:p w:rsidR="00E96099" w:rsidRPr="00547819" w:rsidRDefault="00E96099" w:rsidP="00511898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s-ES"/>
        </w:rPr>
      </w:pPr>
    </w:p>
    <w:p w:rsidR="00E96099" w:rsidRPr="00547819" w:rsidRDefault="00E96099" w:rsidP="00511898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47819">
        <w:rPr>
          <w:rFonts w:ascii="Times New Roman" w:hAnsi="Times New Roman" w:cs="Times New Roman"/>
          <w:color w:val="auto"/>
          <w:sz w:val="24"/>
          <w:szCs w:val="24"/>
        </w:rPr>
        <w:t>Ganarlo «sin palabra»</w:t>
      </w:r>
    </w:p>
    <w:p w:rsidR="00E96099" w:rsidRPr="00547819" w:rsidRDefault="00E96099" w:rsidP="00511898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E96099" w:rsidRPr="00547819" w:rsidRDefault="00E96099" w:rsidP="00511898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E96099" w:rsidRPr="00547819" w:rsidRDefault="00E96099" w:rsidP="00511898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E96099" w:rsidRPr="00547819" w:rsidRDefault="00E96099" w:rsidP="00511898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E96099" w:rsidRPr="00547819" w:rsidRDefault="00E96099" w:rsidP="00511898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s-ES"/>
        </w:rPr>
      </w:pPr>
      <w:r w:rsidRPr="00547819">
        <w:rPr>
          <w:rFonts w:ascii="Times New Roman" w:hAnsi="Times New Roman" w:cs="Times New Roman"/>
          <w:color w:val="auto"/>
          <w:sz w:val="24"/>
          <w:szCs w:val="24"/>
          <w:lang w:val="es-ES"/>
        </w:rPr>
        <w:t>La belleza de un espíritu tierno y sereno</w:t>
      </w:r>
    </w:p>
    <w:p w:rsidR="00C567EF" w:rsidRPr="00547819" w:rsidRDefault="00C567EF" w:rsidP="00511898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s-ES"/>
        </w:rPr>
      </w:pPr>
    </w:p>
    <w:p w:rsidR="001C6338" w:rsidRPr="00547819" w:rsidRDefault="001C6338" w:rsidP="00511898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s-ES"/>
        </w:rPr>
      </w:pPr>
    </w:p>
    <w:p w:rsidR="00E509DB" w:rsidRPr="00547819" w:rsidRDefault="00E509DB" w:rsidP="00511898">
      <w:pPr>
        <w:spacing w:after="0" w:line="240" w:lineRule="auto"/>
        <w:ind w:left="-90"/>
        <w:jc w:val="both"/>
        <w:rPr>
          <w:rFonts w:ascii="Times New Roman" w:hAnsi="Times New Roman" w:cs="Times New Roman"/>
          <w:color w:val="auto"/>
          <w:sz w:val="24"/>
          <w:szCs w:val="24"/>
          <w:lang w:val="es-ES"/>
        </w:rPr>
      </w:pPr>
    </w:p>
    <w:p w:rsidR="00E96099" w:rsidRPr="00547819" w:rsidRDefault="00E96099" w:rsidP="0051189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val="es-ES"/>
        </w:rPr>
      </w:pPr>
      <w:r w:rsidRPr="00547819">
        <w:rPr>
          <w:rFonts w:ascii="Times New Roman" w:hAnsi="Times New Roman" w:cs="Times New Roman"/>
          <w:b/>
          <w:bCs/>
          <w:color w:val="auto"/>
          <w:sz w:val="24"/>
          <w:szCs w:val="24"/>
          <w:lang w:val="es-ES"/>
        </w:rPr>
        <w:br w:type="page"/>
      </w:r>
    </w:p>
    <w:p w:rsidR="00E96099" w:rsidRPr="00547819" w:rsidRDefault="00E96099" w:rsidP="00511898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47819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Mujeres ejemplares</w:t>
      </w:r>
    </w:p>
    <w:p w:rsidR="00E96099" w:rsidRPr="00547819" w:rsidRDefault="00E96099" w:rsidP="00511898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E96099" w:rsidRPr="00547819" w:rsidRDefault="00E96099" w:rsidP="00511898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s-ES"/>
        </w:rPr>
      </w:pPr>
      <w:r w:rsidRPr="00547819">
        <w:rPr>
          <w:rFonts w:ascii="Times New Roman" w:hAnsi="Times New Roman" w:cs="Times New Roman"/>
          <w:color w:val="auto"/>
          <w:sz w:val="24"/>
          <w:szCs w:val="24"/>
          <w:lang w:val="es-ES"/>
        </w:rPr>
        <w:t>Rut. Leal a Noemí, respetuosa a Booz.</w:t>
      </w:r>
    </w:p>
    <w:p w:rsidR="00E96099" w:rsidRPr="00547819" w:rsidRDefault="00E96099" w:rsidP="00511898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s-ES"/>
        </w:rPr>
      </w:pPr>
    </w:p>
    <w:p w:rsidR="00E96099" w:rsidRPr="00547819" w:rsidRDefault="00E96099" w:rsidP="00511898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s-ES"/>
        </w:rPr>
      </w:pPr>
    </w:p>
    <w:p w:rsidR="00E96099" w:rsidRPr="00547819" w:rsidRDefault="00E96099" w:rsidP="00511898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s-ES"/>
        </w:rPr>
      </w:pPr>
      <w:r w:rsidRPr="00547819">
        <w:rPr>
          <w:rFonts w:ascii="Times New Roman" w:hAnsi="Times New Roman" w:cs="Times New Roman"/>
          <w:color w:val="auto"/>
          <w:sz w:val="24"/>
          <w:szCs w:val="24"/>
          <w:lang w:val="es-ES"/>
        </w:rPr>
        <w:t xml:space="preserve">Ester. Obedece a Mardoqueo, arriesga su vida por el pueblo de Dios. </w:t>
      </w:r>
    </w:p>
    <w:p w:rsidR="00E96099" w:rsidRPr="00547819" w:rsidRDefault="00E96099" w:rsidP="00511898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s-ES"/>
        </w:rPr>
      </w:pPr>
    </w:p>
    <w:p w:rsidR="00E96099" w:rsidRPr="00547819" w:rsidRDefault="00E96099" w:rsidP="00511898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s-ES"/>
        </w:rPr>
      </w:pPr>
    </w:p>
    <w:p w:rsidR="00E96099" w:rsidRPr="00547819" w:rsidRDefault="00E96099" w:rsidP="00511898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s-ES"/>
        </w:rPr>
      </w:pPr>
      <w:r w:rsidRPr="00547819">
        <w:rPr>
          <w:rFonts w:ascii="Times New Roman" w:hAnsi="Times New Roman" w:cs="Times New Roman"/>
          <w:color w:val="auto"/>
          <w:sz w:val="24"/>
          <w:szCs w:val="24"/>
          <w:lang w:val="es-ES"/>
        </w:rPr>
        <w:t xml:space="preserve">María (Lucas 1). Sigue el liderazgo de José, pero sobre todo, confía en el Señor como el libertador de Israel. </w:t>
      </w:r>
    </w:p>
    <w:p w:rsidR="00E96099" w:rsidRPr="00547819" w:rsidRDefault="00E96099" w:rsidP="00511898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s-ES"/>
        </w:rPr>
      </w:pPr>
    </w:p>
    <w:p w:rsidR="00E96099" w:rsidRPr="00547819" w:rsidRDefault="00E96099" w:rsidP="00511898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s-ES"/>
        </w:rPr>
      </w:pPr>
    </w:p>
    <w:p w:rsidR="00E96099" w:rsidRPr="00547819" w:rsidRDefault="00E96099" w:rsidP="00511898">
      <w:pPr>
        <w:pStyle w:val="Sinespaciado"/>
        <w:jc w:val="both"/>
        <w:rPr>
          <w:bCs/>
          <w:i/>
          <w:iCs/>
          <w:lang w:val="es-ES"/>
        </w:rPr>
      </w:pPr>
      <w:r w:rsidRPr="00547819">
        <w:rPr>
          <w:i/>
          <w:iCs/>
          <w:lang w:val="es-ES"/>
        </w:rPr>
        <w:t xml:space="preserve">Definición: </w:t>
      </w:r>
      <w:r w:rsidRPr="00547819">
        <w:rPr>
          <w:bCs/>
          <w:iCs/>
          <w:lang w:val="es-ES"/>
        </w:rPr>
        <w:t>La esencia de la femineidad bíblica es una disposición libre para afirmar, recibir y nutrir la fortaleza y liderazgo de hombres dignos de formas que sean apropiadas en las diferentes relaciones de la mujer.</w:t>
      </w:r>
    </w:p>
    <w:p w:rsidR="00E96099" w:rsidRPr="00547819" w:rsidRDefault="00E96099" w:rsidP="00511898">
      <w:pPr>
        <w:pStyle w:val="Sinespaciado"/>
        <w:jc w:val="both"/>
        <w:rPr>
          <w:lang w:val="es-ES"/>
        </w:rPr>
      </w:pPr>
    </w:p>
    <w:p w:rsidR="00E96099" w:rsidRPr="00547819" w:rsidRDefault="00E96099" w:rsidP="00511898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es-ES"/>
        </w:rPr>
      </w:pPr>
    </w:p>
    <w:p w:rsidR="00E96099" w:rsidRPr="00547819" w:rsidRDefault="00E96099" w:rsidP="00511898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es-ES"/>
        </w:rPr>
      </w:pPr>
    </w:p>
    <w:p w:rsidR="00E96099" w:rsidRPr="00547819" w:rsidRDefault="00E96099" w:rsidP="00511898">
      <w:pPr>
        <w:spacing w:after="0" w:line="240" w:lineRule="auto"/>
        <w:ind w:left="-9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val="es-ES"/>
        </w:rPr>
      </w:pPr>
    </w:p>
    <w:p w:rsidR="00E96099" w:rsidRPr="00547819" w:rsidRDefault="00E96099" w:rsidP="0051189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val="es-ES"/>
        </w:rPr>
      </w:pPr>
      <w:r w:rsidRPr="00547819">
        <w:rPr>
          <w:rFonts w:ascii="Times New Roman" w:hAnsi="Times New Roman" w:cs="Times New Roman"/>
          <w:b/>
          <w:bCs/>
          <w:color w:val="auto"/>
          <w:sz w:val="24"/>
          <w:szCs w:val="24"/>
          <w:lang w:val="es-ES"/>
        </w:rPr>
        <w:t>III.      La</w:t>
      </w:r>
      <w:r w:rsidRPr="00547819">
        <w:rPr>
          <w:rFonts w:ascii="Times New Roman" w:hAnsi="Times New Roman" w:cs="Times New Roman"/>
          <w:bCs/>
          <w:iCs/>
          <w:color w:val="auto"/>
          <w:sz w:val="24"/>
          <w:szCs w:val="24"/>
          <w:lang w:val="es-ES"/>
        </w:rPr>
        <w:t xml:space="preserve"> </w:t>
      </w:r>
      <w:r w:rsidRPr="00547819">
        <w:rPr>
          <w:rFonts w:ascii="Times New Roman" w:hAnsi="Times New Roman" w:cs="Times New Roman"/>
          <w:b/>
          <w:bCs/>
          <w:color w:val="auto"/>
          <w:sz w:val="24"/>
          <w:szCs w:val="24"/>
          <w:lang w:val="es-ES"/>
        </w:rPr>
        <w:t>esencia de la femineidad bíblica es una disposición libre...</w:t>
      </w:r>
    </w:p>
    <w:p w:rsidR="00E96099" w:rsidRPr="00547819" w:rsidRDefault="00E96099" w:rsidP="00511898">
      <w:pPr>
        <w:spacing w:after="0" w:line="240" w:lineRule="auto"/>
        <w:ind w:left="-9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val="es-ES"/>
        </w:rPr>
      </w:pPr>
    </w:p>
    <w:p w:rsidR="00E96099" w:rsidRPr="00547819" w:rsidRDefault="00E96099" w:rsidP="00511898">
      <w:pPr>
        <w:spacing w:after="0" w:line="240" w:lineRule="auto"/>
        <w:ind w:left="-9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val="es-ES"/>
        </w:rPr>
      </w:pPr>
    </w:p>
    <w:p w:rsidR="00E96099" w:rsidRPr="00547819" w:rsidRDefault="00E96099" w:rsidP="00511898">
      <w:pPr>
        <w:pStyle w:val="Prrafodelista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val="es-ES"/>
        </w:rPr>
      </w:pPr>
      <w:r w:rsidRPr="00547819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«</w:t>
      </w:r>
      <w:r w:rsidRPr="00547819">
        <w:rPr>
          <w:rFonts w:ascii="Times New Roman" w:hAnsi="Times New Roman" w:cs="Times New Roman"/>
          <w:color w:val="auto"/>
          <w:sz w:val="24"/>
          <w:szCs w:val="24"/>
          <w:lang w:val="es-ES"/>
        </w:rPr>
        <w:t>Disposición</w:t>
      </w:r>
      <w:r w:rsidRPr="00547819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»</w:t>
      </w:r>
      <w:r w:rsidRPr="00547819">
        <w:rPr>
          <w:rFonts w:ascii="Times New Roman" w:hAnsi="Times New Roman" w:cs="Times New Roman"/>
          <w:color w:val="auto"/>
          <w:sz w:val="24"/>
          <w:szCs w:val="24"/>
          <w:lang w:val="es-ES"/>
        </w:rPr>
        <w:t xml:space="preserve"> – Aplicada al matrimonio </w:t>
      </w:r>
    </w:p>
    <w:p w:rsidR="00E96099" w:rsidRPr="00547819" w:rsidRDefault="00E96099" w:rsidP="0051189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val="es-ES"/>
        </w:rPr>
      </w:pPr>
    </w:p>
    <w:p w:rsidR="00E96099" w:rsidRPr="00547819" w:rsidRDefault="00E96099" w:rsidP="0051189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val="es-ES"/>
        </w:rPr>
      </w:pPr>
    </w:p>
    <w:p w:rsidR="00E96099" w:rsidRPr="00547819" w:rsidRDefault="00E96099" w:rsidP="0051189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val="es-ES"/>
        </w:rPr>
      </w:pPr>
    </w:p>
    <w:p w:rsidR="00E96099" w:rsidRPr="00547819" w:rsidRDefault="00E96099" w:rsidP="00511898">
      <w:pPr>
        <w:pStyle w:val="Prrafodelista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47819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«</w:t>
      </w:r>
      <w:r w:rsidRPr="00547819">
        <w:rPr>
          <w:rFonts w:ascii="Times New Roman" w:hAnsi="Times New Roman" w:cs="Times New Roman"/>
          <w:color w:val="auto"/>
          <w:sz w:val="24"/>
          <w:szCs w:val="24"/>
        </w:rPr>
        <w:t>Disposición</w:t>
      </w:r>
      <w:r w:rsidRPr="00547819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»</w:t>
      </w:r>
      <w:r w:rsidRPr="00547819">
        <w:rPr>
          <w:rFonts w:ascii="Times New Roman" w:hAnsi="Times New Roman" w:cs="Times New Roman"/>
          <w:color w:val="auto"/>
          <w:sz w:val="24"/>
          <w:szCs w:val="24"/>
        </w:rPr>
        <w:t xml:space="preserve"> – Aplicada a la soltería</w:t>
      </w:r>
    </w:p>
    <w:p w:rsidR="00E96099" w:rsidRPr="00547819" w:rsidRDefault="00E96099" w:rsidP="0051189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E96099" w:rsidRPr="00547819" w:rsidRDefault="00E96099" w:rsidP="0051189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E96099" w:rsidRPr="00547819" w:rsidRDefault="00E96099" w:rsidP="0051189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E96099" w:rsidRPr="00547819" w:rsidRDefault="00E96099" w:rsidP="00511898">
      <w:pPr>
        <w:pStyle w:val="Prrafodelista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val="es-ES"/>
        </w:rPr>
      </w:pPr>
      <w:r w:rsidRPr="00547819">
        <w:rPr>
          <w:rFonts w:ascii="Times New Roman" w:hAnsi="Times New Roman" w:cs="Times New Roman"/>
          <w:color w:val="auto"/>
          <w:sz w:val="24"/>
          <w:szCs w:val="24"/>
          <w:lang w:val="es-ES"/>
        </w:rPr>
        <w:t>Cómo la femineidad es «liberadora» / guía al gozo</w:t>
      </w:r>
    </w:p>
    <w:p w:rsidR="00914897" w:rsidRPr="00547819" w:rsidRDefault="00914897" w:rsidP="0051189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val="es-ES"/>
        </w:rPr>
      </w:pPr>
    </w:p>
    <w:p w:rsidR="00E96099" w:rsidRPr="00547819" w:rsidRDefault="00E96099" w:rsidP="0051189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val="es-ES"/>
        </w:rPr>
      </w:pPr>
    </w:p>
    <w:p w:rsidR="004347EC" w:rsidRPr="00547819" w:rsidRDefault="004347EC" w:rsidP="00511898">
      <w:pPr>
        <w:pStyle w:val="Sinespaciado"/>
        <w:numPr>
          <w:ilvl w:val="0"/>
          <w:numId w:val="29"/>
        </w:numPr>
        <w:jc w:val="both"/>
        <w:rPr>
          <w:bCs/>
          <w:i/>
          <w:iCs/>
          <w:lang w:val="es-ES"/>
        </w:rPr>
      </w:pPr>
      <w:r w:rsidRPr="00547819">
        <w:rPr>
          <w:rFonts w:eastAsia="Arial Unicode MS"/>
          <w:b/>
          <w:bCs/>
          <w:bdr w:val="nil"/>
          <w:lang w:val="es-ES"/>
        </w:rPr>
        <w:lastRenderedPageBreak/>
        <w:t xml:space="preserve">...Para afirmar, recibir y nutrir la fortaleza y </w:t>
      </w:r>
      <w:r w:rsidR="00511898" w:rsidRPr="00547819">
        <w:rPr>
          <w:rFonts w:eastAsia="Arial Unicode MS"/>
          <w:b/>
          <w:bCs/>
          <w:bdr w:val="nil"/>
          <w:lang w:val="es-ES"/>
        </w:rPr>
        <w:t xml:space="preserve">el </w:t>
      </w:r>
      <w:r w:rsidRPr="00547819">
        <w:rPr>
          <w:rFonts w:eastAsia="Arial Unicode MS"/>
          <w:b/>
          <w:bCs/>
          <w:bdr w:val="nil"/>
          <w:lang w:val="es-ES"/>
        </w:rPr>
        <w:t>liderazgo de hombres dignos</w:t>
      </w:r>
      <w:r w:rsidRPr="00547819">
        <w:rPr>
          <w:b/>
          <w:bCs/>
          <w:lang w:val="es-ES"/>
        </w:rPr>
        <w:t>...</w:t>
      </w:r>
    </w:p>
    <w:p w:rsidR="004347EC" w:rsidRPr="00547819" w:rsidRDefault="004347EC" w:rsidP="00511898">
      <w:pPr>
        <w:spacing w:after="0" w:line="240" w:lineRule="auto"/>
        <w:ind w:left="-9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val="es-ES"/>
        </w:rPr>
      </w:pPr>
    </w:p>
    <w:p w:rsidR="004347EC" w:rsidRPr="00547819" w:rsidRDefault="004347EC" w:rsidP="00511898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val="es-ES"/>
        </w:rPr>
      </w:pPr>
      <w:r w:rsidRPr="00547819">
        <w:rPr>
          <w:rFonts w:ascii="Times New Roman" w:hAnsi="Times New Roman" w:cs="Times New Roman"/>
          <w:color w:val="auto"/>
          <w:sz w:val="24"/>
          <w:szCs w:val="24"/>
          <w:lang w:val="es-ES"/>
        </w:rPr>
        <w:t xml:space="preserve">¿Quiénes son los hombres dignos? </w:t>
      </w:r>
    </w:p>
    <w:p w:rsidR="004347EC" w:rsidRPr="00547819" w:rsidRDefault="004347EC" w:rsidP="0051189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val="es-ES"/>
        </w:rPr>
      </w:pPr>
    </w:p>
    <w:p w:rsidR="004347EC" w:rsidRPr="00547819" w:rsidRDefault="004347EC" w:rsidP="0051189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val="es-ES"/>
        </w:rPr>
      </w:pPr>
    </w:p>
    <w:p w:rsidR="004347EC" w:rsidRPr="00547819" w:rsidRDefault="004347EC" w:rsidP="0051189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val="es-ES"/>
        </w:rPr>
      </w:pPr>
    </w:p>
    <w:p w:rsidR="004347EC" w:rsidRPr="00547819" w:rsidRDefault="004347EC" w:rsidP="00511898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47819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«Afirmar»</w:t>
      </w:r>
    </w:p>
    <w:p w:rsidR="004347EC" w:rsidRPr="00547819" w:rsidRDefault="004347EC" w:rsidP="00511898">
      <w:pPr>
        <w:spacing w:after="0" w:line="240" w:lineRule="auto"/>
        <w:ind w:left="-9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4347EC" w:rsidRPr="00547819" w:rsidRDefault="004347EC" w:rsidP="00511898">
      <w:pPr>
        <w:spacing w:after="0" w:line="240" w:lineRule="auto"/>
        <w:ind w:left="-9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4347EC" w:rsidRPr="00547819" w:rsidRDefault="004347EC" w:rsidP="00511898">
      <w:pPr>
        <w:spacing w:after="0" w:line="240" w:lineRule="auto"/>
        <w:ind w:left="-9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4347EC" w:rsidRPr="00547819" w:rsidRDefault="004347EC" w:rsidP="00511898">
      <w:pPr>
        <w:spacing w:after="0" w:line="240" w:lineRule="auto"/>
        <w:ind w:left="-9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4347EC" w:rsidRPr="00547819" w:rsidRDefault="004347EC" w:rsidP="00511898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47819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«Recibir»</w:t>
      </w:r>
    </w:p>
    <w:p w:rsidR="004347EC" w:rsidRPr="00547819" w:rsidRDefault="004347EC" w:rsidP="0051189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4347EC" w:rsidRPr="00547819" w:rsidRDefault="004347EC" w:rsidP="0051189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4347EC" w:rsidRPr="00547819" w:rsidRDefault="004347EC" w:rsidP="0051189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4347EC" w:rsidRPr="00547819" w:rsidRDefault="004347EC" w:rsidP="0051189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4347EC" w:rsidRPr="00547819" w:rsidRDefault="004347EC" w:rsidP="00511898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47819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«Nutrir»</w:t>
      </w:r>
      <w:r w:rsidR="00511898" w:rsidRPr="00547819">
        <w:rPr>
          <w:rFonts w:ascii="Times New Roman" w:hAnsi="Times New Roman" w:cs="Times New Roman"/>
          <w:color w:val="auto"/>
          <w:sz w:val="24"/>
          <w:szCs w:val="24"/>
        </w:rPr>
        <w:t xml:space="preserve"> (E</w:t>
      </w:r>
      <w:r w:rsidRPr="00547819">
        <w:rPr>
          <w:rFonts w:ascii="Times New Roman" w:hAnsi="Times New Roman" w:cs="Times New Roman"/>
          <w:color w:val="auto"/>
          <w:sz w:val="24"/>
          <w:szCs w:val="24"/>
        </w:rPr>
        <w:t>jemplos: Génesis 2:18, Proverbios 31)</w:t>
      </w:r>
    </w:p>
    <w:p w:rsidR="00E96099" w:rsidRPr="00547819" w:rsidRDefault="00E96099" w:rsidP="00511898">
      <w:pPr>
        <w:spacing w:after="0" w:line="240" w:lineRule="auto"/>
        <w:ind w:left="-9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E96099" w:rsidRPr="00547819" w:rsidRDefault="00E96099" w:rsidP="00511898">
      <w:pPr>
        <w:spacing w:after="0" w:line="240" w:lineRule="auto"/>
        <w:ind w:left="-9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E96099" w:rsidRPr="00547819" w:rsidRDefault="008F709A" w:rsidP="00511898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val="es-ES"/>
        </w:rPr>
      </w:pPr>
      <w:r w:rsidRPr="00547819">
        <w:rPr>
          <w:rFonts w:ascii="Times New Roman" w:hAnsi="Times New Roman" w:cs="Times New Roman"/>
          <w:b/>
          <w:bCs/>
          <w:color w:val="auto"/>
          <w:sz w:val="24"/>
          <w:szCs w:val="24"/>
          <w:lang w:val="es-ES"/>
        </w:rPr>
        <w:t>…</w:t>
      </w:r>
      <w:r w:rsidR="004347EC" w:rsidRPr="00547819">
        <w:rPr>
          <w:rFonts w:ascii="Times New Roman" w:hAnsi="Times New Roman" w:cs="Times New Roman"/>
          <w:b/>
          <w:color w:val="auto"/>
          <w:sz w:val="24"/>
          <w:szCs w:val="24"/>
          <w:lang w:val="es-ES"/>
        </w:rPr>
        <w:t xml:space="preserve">De </w:t>
      </w:r>
      <w:r w:rsidR="004347EC" w:rsidRPr="00547819">
        <w:rPr>
          <w:rFonts w:ascii="Times New Roman" w:hAnsi="Times New Roman" w:cs="Times New Roman"/>
          <w:b/>
          <w:bCs/>
          <w:color w:val="auto"/>
          <w:sz w:val="24"/>
          <w:szCs w:val="24"/>
          <w:lang w:val="es-ES"/>
        </w:rPr>
        <w:t>formas que sean apropiadas en las diferentes relaciones de la mujer…</w:t>
      </w:r>
    </w:p>
    <w:p w:rsidR="00E96099" w:rsidRPr="00547819" w:rsidRDefault="00E96099" w:rsidP="00511898">
      <w:pPr>
        <w:spacing w:after="0" w:line="240" w:lineRule="auto"/>
        <w:ind w:left="-9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val="es-ES"/>
        </w:rPr>
      </w:pPr>
    </w:p>
    <w:p w:rsidR="004347EC" w:rsidRPr="00547819" w:rsidRDefault="004347EC" w:rsidP="00511898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i/>
          <w:iCs/>
          <w:color w:val="auto"/>
          <w:sz w:val="24"/>
          <w:szCs w:val="24"/>
          <w:lang w:val="es-ES"/>
        </w:rPr>
      </w:pPr>
      <w:r w:rsidRPr="00547819">
        <w:rPr>
          <w:rFonts w:ascii="Times New Roman" w:hAnsi="Times New Roman" w:cs="Times New Roman"/>
          <w:i/>
          <w:iCs/>
          <w:color w:val="auto"/>
          <w:sz w:val="24"/>
          <w:szCs w:val="24"/>
          <w:lang w:val="es-ES"/>
        </w:rPr>
        <w:t xml:space="preserve">Una mujer bíblica debería procurar afirmar y nutrir el rol y la naturaleza dados por Dios a los hombres como lideres-siervos, y su rol y naturaleza dados por Dios como ayudante, </w:t>
      </w:r>
      <w:r w:rsidRPr="00547819">
        <w:rPr>
          <w:rFonts w:ascii="Times New Roman" w:hAnsi="Times New Roman" w:cs="Times New Roman"/>
          <w:i/>
          <w:iCs/>
          <w:color w:val="auto"/>
          <w:sz w:val="24"/>
          <w:szCs w:val="24"/>
          <w:u w:val="single"/>
          <w:lang w:val="es-ES"/>
        </w:rPr>
        <w:t>de formas que sean apropiadas</w:t>
      </w:r>
      <w:r w:rsidRPr="00547819">
        <w:rPr>
          <w:rFonts w:ascii="Times New Roman" w:hAnsi="Times New Roman" w:cs="Times New Roman"/>
          <w:i/>
          <w:iCs/>
          <w:color w:val="auto"/>
          <w:sz w:val="24"/>
          <w:szCs w:val="24"/>
          <w:lang w:val="es-ES"/>
        </w:rPr>
        <w:t>, en todas sus relaciones con los hombres.</w:t>
      </w:r>
    </w:p>
    <w:p w:rsidR="00E96099" w:rsidRPr="00547819" w:rsidRDefault="00E96099" w:rsidP="00511898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s-ES"/>
        </w:rPr>
      </w:pPr>
    </w:p>
    <w:p w:rsidR="00E96099" w:rsidRPr="00547819" w:rsidRDefault="00E96099" w:rsidP="00511898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s-ES"/>
        </w:rPr>
      </w:pPr>
    </w:p>
    <w:p w:rsidR="00E96099" w:rsidRPr="00547819" w:rsidRDefault="004347EC" w:rsidP="00511898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47819">
        <w:rPr>
          <w:rFonts w:ascii="Times New Roman" w:hAnsi="Times New Roman" w:cs="Times New Roman"/>
          <w:b/>
          <w:bCs/>
          <w:color w:val="auto"/>
          <w:sz w:val="24"/>
          <w:szCs w:val="24"/>
        </w:rPr>
        <w:t>Conclusió</w:t>
      </w:r>
      <w:r w:rsidR="00E96099" w:rsidRPr="00547819">
        <w:rPr>
          <w:rFonts w:ascii="Times New Roman" w:hAnsi="Times New Roman" w:cs="Times New Roman"/>
          <w:b/>
          <w:bCs/>
          <w:color w:val="auto"/>
          <w:sz w:val="24"/>
          <w:szCs w:val="24"/>
        </w:rPr>
        <w:t>n</w:t>
      </w:r>
    </w:p>
    <w:p w:rsidR="00E96099" w:rsidRPr="00547819" w:rsidRDefault="00E96099" w:rsidP="00511898">
      <w:pPr>
        <w:spacing w:after="0" w:line="240" w:lineRule="auto"/>
        <w:ind w:left="-9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E96099" w:rsidRPr="00547819" w:rsidRDefault="004347EC" w:rsidP="00511898">
      <w:pPr>
        <w:pStyle w:val="Prrafodelista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s-ES"/>
        </w:rPr>
      </w:pPr>
      <w:r w:rsidRPr="00547819">
        <w:rPr>
          <w:rFonts w:ascii="Times New Roman" w:hAnsi="Times New Roman" w:cs="Times New Roman"/>
          <w:color w:val="auto"/>
          <w:sz w:val="24"/>
          <w:szCs w:val="24"/>
          <w:lang w:val="es-ES"/>
        </w:rPr>
        <w:t>Dios no es honrado por ningún abuso de autoridad</w:t>
      </w:r>
    </w:p>
    <w:p w:rsidR="00E96099" w:rsidRPr="00547819" w:rsidRDefault="00E96099" w:rsidP="00511898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s-ES"/>
        </w:rPr>
      </w:pPr>
      <w:bookmarkStart w:id="0" w:name="_GoBack"/>
      <w:bookmarkEnd w:id="0"/>
    </w:p>
    <w:p w:rsidR="004347EC" w:rsidRPr="00547819" w:rsidRDefault="004347EC" w:rsidP="00511898">
      <w:pPr>
        <w:pStyle w:val="Prrafodelista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s-ES"/>
        </w:rPr>
      </w:pPr>
      <w:r w:rsidRPr="00547819">
        <w:rPr>
          <w:rFonts w:ascii="Times New Roman" w:hAnsi="Times New Roman" w:cs="Times New Roman"/>
          <w:color w:val="auto"/>
          <w:sz w:val="24"/>
          <w:szCs w:val="24"/>
          <w:lang w:val="es-ES"/>
        </w:rPr>
        <w:t>«El hecho de ser mujer no me hace una clase de cristiana diferente, pero el hecho de que soy cristiana, sí me hace una clase de mujer diferente».</w:t>
      </w:r>
      <w:r w:rsidR="000614E8" w:rsidRPr="00547819">
        <w:rPr>
          <w:rFonts w:ascii="Times New Roman" w:hAnsi="Times New Roman" w:cs="Times New Roman"/>
          <w:color w:val="auto"/>
          <w:sz w:val="24"/>
          <w:szCs w:val="24"/>
          <w:lang w:val="es-ES"/>
        </w:rPr>
        <w:t xml:space="preserve"> —Elisabeth Elliot</w:t>
      </w:r>
    </w:p>
    <w:sectPr w:rsidR="004347EC" w:rsidRPr="00547819" w:rsidSect="00E51ECD">
      <w:headerReference w:type="default" r:id="rId8"/>
      <w:footerReference w:type="default" r:id="rId9"/>
      <w:pgSz w:w="15840" w:h="12240" w:orient="landscape"/>
      <w:pgMar w:top="720" w:right="720" w:bottom="720" w:left="720" w:header="720" w:footer="720" w:gutter="0"/>
      <w:cols w:num="2"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468B" w:rsidRDefault="00B7468B">
      <w:pPr>
        <w:spacing w:after="0" w:line="240" w:lineRule="auto"/>
      </w:pPr>
      <w:r>
        <w:separator/>
      </w:r>
    </w:p>
  </w:endnote>
  <w:endnote w:type="continuationSeparator" w:id="1">
    <w:p w:rsidR="00B7468B" w:rsidRDefault="00B74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E41" w:rsidRDefault="00127E41">
    <w:pPr>
      <w:pStyle w:val="FreeForm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468B" w:rsidRDefault="00B7468B">
      <w:pPr>
        <w:spacing w:after="0" w:line="240" w:lineRule="auto"/>
      </w:pPr>
      <w:r>
        <w:separator/>
      </w:r>
    </w:p>
  </w:footnote>
  <w:footnote w:type="continuationSeparator" w:id="1">
    <w:p w:rsidR="00B7468B" w:rsidRDefault="00B74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E41" w:rsidRDefault="00127E41">
    <w:pPr>
      <w:pStyle w:val="FreeForm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878B4"/>
    <w:multiLevelType w:val="multilevel"/>
    <w:tmpl w:val="BC5C9426"/>
    <w:styleLink w:val="List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color w:val="00000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olor w:val="000000"/>
        <w:position w:val="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color w:val="000000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olor w:val="000000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olor w:val="000000"/>
        <w:position w:val="0"/>
        <w:sz w:val="24"/>
        <w:szCs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color w:val="000000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olor w:val="000000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olor w:val="000000"/>
        <w:position w:val="0"/>
        <w:sz w:val="24"/>
        <w:szCs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color w:val="000000"/>
        <w:position w:val="0"/>
        <w:sz w:val="24"/>
        <w:szCs w:val="24"/>
      </w:rPr>
    </w:lvl>
  </w:abstractNum>
  <w:abstractNum w:abstractNumId="1">
    <w:nsid w:val="07D0617C"/>
    <w:multiLevelType w:val="multilevel"/>
    <w:tmpl w:val="1FA41C88"/>
    <w:lvl w:ilvl="0">
      <w:start w:val="1"/>
      <w:numFmt w:val="bullet"/>
      <w:lvlText w:val="•"/>
      <w:lvlJc w:val="left"/>
      <w:rPr>
        <w:color w:val="000000"/>
        <w:position w:val="0"/>
      </w:rPr>
    </w:lvl>
    <w:lvl w:ilvl="1">
      <w:start w:val="1"/>
      <w:numFmt w:val="bullet"/>
      <w:lvlText w:val="o"/>
      <w:lvlJc w:val="left"/>
      <w:rPr>
        <w:color w:val="000000"/>
        <w:position w:val="0"/>
      </w:rPr>
    </w:lvl>
    <w:lvl w:ilvl="2">
      <w:start w:val="1"/>
      <w:numFmt w:val="bullet"/>
      <w:lvlText w:val=""/>
      <w:lvlJc w:val="left"/>
      <w:rPr>
        <w:color w:val="000000"/>
        <w:position w:val="0"/>
      </w:rPr>
    </w:lvl>
    <w:lvl w:ilvl="3">
      <w:start w:val="1"/>
      <w:numFmt w:val="bullet"/>
      <w:lvlText w:val="•"/>
      <w:lvlJc w:val="left"/>
      <w:rPr>
        <w:color w:val="000000"/>
        <w:position w:val="0"/>
      </w:rPr>
    </w:lvl>
    <w:lvl w:ilvl="4">
      <w:start w:val="1"/>
      <w:numFmt w:val="bullet"/>
      <w:lvlText w:val="o"/>
      <w:lvlJc w:val="left"/>
      <w:rPr>
        <w:color w:val="000000"/>
        <w:position w:val="0"/>
      </w:rPr>
    </w:lvl>
    <w:lvl w:ilvl="5">
      <w:start w:val="1"/>
      <w:numFmt w:val="bullet"/>
      <w:lvlText w:val=""/>
      <w:lvlJc w:val="left"/>
      <w:rPr>
        <w:color w:val="000000"/>
        <w:position w:val="0"/>
      </w:rPr>
    </w:lvl>
    <w:lvl w:ilvl="6">
      <w:start w:val="1"/>
      <w:numFmt w:val="bullet"/>
      <w:lvlText w:val="•"/>
      <w:lvlJc w:val="left"/>
      <w:rPr>
        <w:color w:val="000000"/>
        <w:position w:val="0"/>
      </w:rPr>
    </w:lvl>
    <w:lvl w:ilvl="7">
      <w:start w:val="1"/>
      <w:numFmt w:val="bullet"/>
      <w:lvlText w:val="o"/>
      <w:lvlJc w:val="left"/>
      <w:rPr>
        <w:color w:val="000000"/>
        <w:position w:val="0"/>
      </w:rPr>
    </w:lvl>
    <w:lvl w:ilvl="8">
      <w:start w:val="1"/>
      <w:numFmt w:val="bullet"/>
      <w:lvlText w:val=""/>
      <w:lvlJc w:val="left"/>
      <w:rPr>
        <w:color w:val="000000"/>
        <w:position w:val="0"/>
      </w:rPr>
    </w:lvl>
  </w:abstractNum>
  <w:abstractNum w:abstractNumId="2">
    <w:nsid w:val="0AED4F9C"/>
    <w:multiLevelType w:val="multilevel"/>
    <w:tmpl w:val="C622A5CA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i/>
        <w:iCs/>
        <w:color w:val="000000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i/>
        <w:iCs/>
        <w:color w:val="000000"/>
        <w:position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i/>
        <w:iCs/>
        <w:color w:val="000000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i/>
        <w:iCs/>
        <w:color w:val="000000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i/>
        <w:iCs/>
        <w:color w:val="000000"/>
        <w:position w:val="0"/>
        <w:sz w:val="22"/>
        <w:szCs w:val="22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i/>
        <w:iCs/>
        <w:color w:val="000000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i/>
        <w:iCs/>
        <w:color w:val="000000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i/>
        <w:iCs/>
        <w:color w:val="000000"/>
        <w:position w:val="0"/>
        <w:sz w:val="22"/>
        <w:szCs w:val="22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i/>
        <w:iCs/>
        <w:color w:val="000000"/>
        <w:position w:val="0"/>
        <w:sz w:val="22"/>
        <w:szCs w:val="22"/>
      </w:rPr>
    </w:lvl>
  </w:abstractNum>
  <w:abstractNum w:abstractNumId="3">
    <w:nsid w:val="0DD27469"/>
    <w:multiLevelType w:val="hybridMultilevel"/>
    <w:tmpl w:val="4FA283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A209D5"/>
    <w:multiLevelType w:val="hybridMultilevel"/>
    <w:tmpl w:val="4140A0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2F500C7"/>
    <w:multiLevelType w:val="hybridMultilevel"/>
    <w:tmpl w:val="5E84580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35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>
    <w:nsid w:val="139A3E7D"/>
    <w:multiLevelType w:val="hybridMultilevel"/>
    <w:tmpl w:val="F9E4349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>
    <w:nsid w:val="1DF16E30"/>
    <w:multiLevelType w:val="hybridMultilevel"/>
    <w:tmpl w:val="F4923A0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>
    <w:nsid w:val="24260367"/>
    <w:multiLevelType w:val="hybridMultilevel"/>
    <w:tmpl w:val="618C9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6561A6"/>
    <w:multiLevelType w:val="hybridMultilevel"/>
    <w:tmpl w:val="CFAC970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">
    <w:nsid w:val="246860D5"/>
    <w:multiLevelType w:val="hybridMultilevel"/>
    <w:tmpl w:val="2124E7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7871A9F"/>
    <w:multiLevelType w:val="hybridMultilevel"/>
    <w:tmpl w:val="E3221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C3708B"/>
    <w:multiLevelType w:val="hybridMultilevel"/>
    <w:tmpl w:val="52A4B18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>
    <w:nsid w:val="2C8D63A6"/>
    <w:multiLevelType w:val="hybridMultilevel"/>
    <w:tmpl w:val="2E04ACD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>
    <w:nsid w:val="2FBD18CC"/>
    <w:multiLevelType w:val="multilevel"/>
    <w:tmpl w:val="067AD7F2"/>
    <w:styleLink w:val="List2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i/>
        <w:iCs/>
        <w:color w:val="000000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i/>
        <w:iCs/>
        <w:color w:val="000000"/>
        <w:position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i/>
        <w:iCs/>
        <w:color w:val="000000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i/>
        <w:iCs/>
        <w:color w:val="000000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i/>
        <w:iCs/>
        <w:color w:val="000000"/>
        <w:position w:val="0"/>
        <w:sz w:val="22"/>
        <w:szCs w:val="22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i/>
        <w:iCs/>
        <w:color w:val="000000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i/>
        <w:iCs/>
        <w:color w:val="000000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i/>
        <w:iCs/>
        <w:color w:val="000000"/>
        <w:position w:val="0"/>
        <w:sz w:val="22"/>
        <w:szCs w:val="22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i/>
        <w:iCs/>
        <w:color w:val="000000"/>
        <w:position w:val="0"/>
        <w:sz w:val="22"/>
        <w:szCs w:val="22"/>
      </w:rPr>
    </w:lvl>
  </w:abstractNum>
  <w:abstractNum w:abstractNumId="15">
    <w:nsid w:val="3DAE0D83"/>
    <w:multiLevelType w:val="hybridMultilevel"/>
    <w:tmpl w:val="FC68BFC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6">
    <w:nsid w:val="41505691"/>
    <w:multiLevelType w:val="multilevel"/>
    <w:tmpl w:val="7DB61EA4"/>
    <w:styleLink w:val="List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color w:val="000000"/>
        <w:position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olor w:val="000000"/>
        <w:position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color w:val="000000"/>
        <w:position w:val="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olor w:val="000000"/>
        <w:position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olor w:val="000000"/>
        <w:position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color w:val="000000"/>
        <w:position w:val="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olor w:val="000000"/>
        <w:position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olor w:val="000000"/>
        <w:position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color w:val="000000"/>
        <w:position w:val="0"/>
      </w:rPr>
    </w:lvl>
  </w:abstractNum>
  <w:abstractNum w:abstractNumId="17">
    <w:nsid w:val="42323421"/>
    <w:multiLevelType w:val="hybridMultilevel"/>
    <w:tmpl w:val="1D34D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F80050"/>
    <w:multiLevelType w:val="hybridMultilevel"/>
    <w:tmpl w:val="5F32924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9">
    <w:nsid w:val="50213CD9"/>
    <w:multiLevelType w:val="multilevel"/>
    <w:tmpl w:val="0E10E0D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  <w:lang w:val="en-US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  <w:lang w:val="en-U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  <w:lang w:val="en-U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  <w:lang w:val="en-US"/>
      </w:rPr>
    </w:lvl>
  </w:abstractNum>
  <w:abstractNum w:abstractNumId="20">
    <w:nsid w:val="527E0394"/>
    <w:multiLevelType w:val="hybridMultilevel"/>
    <w:tmpl w:val="0CA4708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1">
    <w:nsid w:val="548F4887"/>
    <w:multiLevelType w:val="multilevel"/>
    <w:tmpl w:val="5B449E9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color w:val="000000"/>
        <w:position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olor w:val="000000"/>
        <w:position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color w:val="000000"/>
        <w:position w:val="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olor w:val="000000"/>
        <w:position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olor w:val="000000"/>
        <w:position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color w:val="000000"/>
        <w:position w:val="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olor w:val="000000"/>
        <w:position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olor w:val="000000"/>
        <w:position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color w:val="000000"/>
        <w:position w:val="0"/>
      </w:rPr>
    </w:lvl>
  </w:abstractNum>
  <w:abstractNum w:abstractNumId="22">
    <w:nsid w:val="596717B9"/>
    <w:multiLevelType w:val="hybridMultilevel"/>
    <w:tmpl w:val="D8A611EA"/>
    <w:lvl w:ilvl="0" w:tplc="7994C70A">
      <w:start w:val="4"/>
      <w:numFmt w:val="upperRoman"/>
      <w:lvlText w:val="%1."/>
      <w:lvlJc w:val="left"/>
      <w:pPr>
        <w:ind w:left="1080" w:hanging="720"/>
      </w:pPr>
      <w:rPr>
        <w:rFonts w:ascii="Times New Roman" w:eastAsia="Arial Unicode MS" w:hAnsi="Times New Roman" w:cs="Times New Roman" w:hint="default"/>
        <w:b/>
        <w:i w:val="0"/>
        <w:color w:val="000000"/>
        <w:sz w:val="23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1C4C59"/>
    <w:multiLevelType w:val="hybridMultilevel"/>
    <w:tmpl w:val="5B263BD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4">
    <w:nsid w:val="5F4A637F"/>
    <w:multiLevelType w:val="hybridMultilevel"/>
    <w:tmpl w:val="99EA1D26"/>
    <w:lvl w:ilvl="0" w:tplc="5D389A3C">
      <w:start w:val="1"/>
      <w:numFmt w:val="upperRoman"/>
      <w:lvlText w:val="%1."/>
      <w:lvlJc w:val="left"/>
      <w:pPr>
        <w:ind w:left="63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90" w:hanging="360"/>
      </w:pPr>
    </w:lvl>
    <w:lvl w:ilvl="2" w:tplc="0C0A001B" w:tentative="1">
      <w:start w:val="1"/>
      <w:numFmt w:val="lowerRoman"/>
      <w:lvlText w:val="%3."/>
      <w:lvlJc w:val="right"/>
      <w:pPr>
        <w:ind w:left="1710" w:hanging="180"/>
      </w:pPr>
    </w:lvl>
    <w:lvl w:ilvl="3" w:tplc="0C0A000F" w:tentative="1">
      <w:start w:val="1"/>
      <w:numFmt w:val="decimal"/>
      <w:lvlText w:val="%4."/>
      <w:lvlJc w:val="left"/>
      <w:pPr>
        <w:ind w:left="2430" w:hanging="360"/>
      </w:pPr>
    </w:lvl>
    <w:lvl w:ilvl="4" w:tplc="0C0A0019" w:tentative="1">
      <w:start w:val="1"/>
      <w:numFmt w:val="lowerLetter"/>
      <w:lvlText w:val="%5."/>
      <w:lvlJc w:val="left"/>
      <w:pPr>
        <w:ind w:left="3150" w:hanging="360"/>
      </w:pPr>
    </w:lvl>
    <w:lvl w:ilvl="5" w:tplc="0C0A001B" w:tentative="1">
      <w:start w:val="1"/>
      <w:numFmt w:val="lowerRoman"/>
      <w:lvlText w:val="%6."/>
      <w:lvlJc w:val="right"/>
      <w:pPr>
        <w:ind w:left="3870" w:hanging="180"/>
      </w:pPr>
    </w:lvl>
    <w:lvl w:ilvl="6" w:tplc="0C0A000F" w:tentative="1">
      <w:start w:val="1"/>
      <w:numFmt w:val="decimal"/>
      <w:lvlText w:val="%7."/>
      <w:lvlJc w:val="left"/>
      <w:pPr>
        <w:ind w:left="4590" w:hanging="360"/>
      </w:pPr>
    </w:lvl>
    <w:lvl w:ilvl="7" w:tplc="0C0A0019" w:tentative="1">
      <w:start w:val="1"/>
      <w:numFmt w:val="lowerLetter"/>
      <w:lvlText w:val="%8."/>
      <w:lvlJc w:val="left"/>
      <w:pPr>
        <w:ind w:left="5310" w:hanging="360"/>
      </w:pPr>
    </w:lvl>
    <w:lvl w:ilvl="8" w:tplc="0C0A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5">
    <w:nsid w:val="67601B13"/>
    <w:multiLevelType w:val="multilevel"/>
    <w:tmpl w:val="CBE8030C"/>
    <w:lvl w:ilvl="0">
      <w:start w:val="1"/>
      <w:numFmt w:val="bullet"/>
      <w:lvlText w:val="•"/>
      <w:lvlJc w:val="left"/>
      <w:rPr>
        <w:color w:val="000000"/>
        <w:position w:val="0"/>
      </w:rPr>
    </w:lvl>
    <w:lvl w:ilvl="1">
      <w:start w:val="1"/>
      <w:numFmt w:val="bullet"/>
      <w:lvlText w:val="o"/>
      <w:lvlJc w:val="left"/>
      <w:rPr>
        <w:color w:val="000000"/>
        <w:position w:val="0"/>
      </w:rPr>
    </w:lvl>
    <w:lvl w:ilvl="2">
      <w:start w:val="1"/>
      <w:numFmt w:val="bullet"/>
      <w:lvlText w:val=""/>
      <w:lvlJc w:val="left"/>
      <w:rPr>
        <w:color w:val="000000"/>
        <w:position w:val="0"/>
      </w:rPr>
    </w:lvl>
    <w:lvl w:ilvl="3">
      <w:start w:val="1"/>
      <w:numFmt w:val="bullet"/>
      <w:lvlText w:val="•"/>
      <w:lvlJc w:val="left"/>
      <w:rPr>
        <w:color w:val="000000"/>
        <w:position w:val="0"/>
      </w:rPr>
    </w:lvl>
    <w:lvl w:ilvl="4">
      <w:start w:val="1"/>
      <w:numFmt w:val="bullet"/>
      <w:lvlText w:val="o"/>
      <w:lvlJc w:val="left"/>
      <w:rPr>
        <w:color w:val="000000"/>
        <w:position w:val="0"/>
      </w:rPr>
    </w:lvl>
    <w:lvl w:ilvl="5">
      <w:start w:val="1"/>
      <w:numFmt w:val="bullet"/>
      <w:lvlText w:val=""/>
      <w:lvlJc w:val="left"/>
      <w:rPr>
        <w:color w:val="000000"/>
        <w:position w:val="0"/>
      </w:rPr>
    </w:lvl>
    <w:lvl w:ilvl="6">
      <w:start w:val="1"/>
      <w:numFmt w:val="bullet"/>
      <w:lvlText w:val="•"/>
      <w:lvlJc w:val="left"/>
      <w:rPr>
        <w:color w:val="000000"/>
        <w:position w:val="0"/>
      </w:rPr>
    </w:lvl>
    <w:lvl w:ilvl="7">
      <w:start w:val="1"/>
      <w:numFmt w:val="bullet"/>
      <w:lvlText w:val="o"/>
      <w:lvlJc w:val="left"/>
      <w:rPr>
        <w:color w:val="000000"/>
        <w:position w:val="0"/>
      </w:rPr>
    </w:lvl>
    <w:lvl w:ilvl="8">
      <w:start w:val="1"/>
      <w:numFmt w:val="bullet"/>
      <w:lvlText w:val=""/>
      <w:lvlJc w:val="left"/>
      <w:rPr>
        <w:color w:val="000000"/>
        <w:position w:val="0"/>
      </w:rPr>
    </w:lvl>
  </w:abstractNum>
  <w:abstractNum w:abstractNumId="26">
    <w:nsid w:val="68556103"/>
    <w:multiLevelType w:val="hybridMultilevel"/>
    <w:tmpl w:val="ED6872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3E86130"/>
    <w:multiLevelType w:val="multilevel"/>
    <w:tmpl w:val="8AEAD02E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color w:val="00000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olor w:val="000000"/>
        <w:position w:val="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color w:val="000000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olor w:val="000000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olor w:val="000000"/>
        <w:position w:val="0"/>
        <w:sz w:val="24"/>
        <w:szCs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color w:val="000000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olor w:val="000000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olor w:val="000000"/>
        <w:position w:val="0"/>
        <w:sz w:val="24"/>
        <w:szCs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color w:val="000000"/>
        <w:position w:val="0"/>
        <w:sz w:val="24"/>
        <w:szCs w:val="24"/>
      </w:rPr>
    </w:lvl>
  </w:abstractNum>
  <w:abstractNum w:abstractNumId="28">
    <w:nsid w:val="7E294E10"/>
    <w:multiLevelType w:val="hybridMultilevel"/>
    <w:tmpl w:val="DEB2F6E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9"/>
  </w:num>
  <w:num w:numId="3">
    <w:abstractNumId w:val="16"/>
  </w:num>
  <w:num w:numId="4">
    <w:abstractNumId w:val="27"/>
  </w:num>
  <w:num w:numId="5">
    <w:abstractNumId w:val="1"/>
  </w:num>
  <w:num w:numId="6">
    <w:abstractNumId w:val="0"/>
  </w:num>
  <w:num w:numId="7">
    <w:abstractNumId w:val="2"/>
  </w:num>
  <w:num w:numId="8">
    <w:abstractNumId w:val="25"/>
  </w:num>
  <w:num w:numId="9">
    <w:abstractNumId w:val="14"/>
  </w:num>
  <w:num w:numId="10">
    <w:abstractNumId w:val="11"/>
  </w:num>
  <w:num w:numId="11">
    <w:abstractNumId w:val="7"/>
  </w:num>
  <w:num w:numId="12">
    <w:abstractNumId w:val="9"/>
  </w:num>
  <w:num w:numId="13">
    <w:abstractNumId w:val="18"/>
  </w:num>
  <w:num w:numId="14">
    <w:abstractNumId w:val="6"/>
  </w:num>
  <w:num w:numId="15">
    <w:abstractNumId w:val="26"/>
  </w:num>
  <w:num w:numId="16">
    <w:abstractNumId w:val="23"/>
  </w:num>
  <w:num w:numId="17">
    <w:abstractNumId w:val="4"/>
  </w:num>
  <w:num w:numId="18">
    <w:abstractNumId w:val="10"/>
  </w:num>
  <w:num w:numId="19">
    <w:abstractNumId w:val="28"/>
  </w:num>
  <w:num w:numId="20">
    <w:abstractNumId w:val="13"/>
  </w:num>
  <w:num w:numId="21">
    <w:abstractNumId w:val="12"/>
  </w:num>
  <w:num w:numId="22">
    <w:abstractNumId w:val="8"/>
  </w:num>
  <w:num w:numId="23">
    <w:abstractNumId w:val="20"/>
  </w:num>
  <w:num w:numId="24">
    <w:abstractNumId w:val="3"/>
  </w:num>
  <w:num w:numId="25">
    <w:abstractNumId w:val="17"/>
  </w:num>
  <w:num w:numId="26">
    <w:abstractNumId w:val="24"/>
  </w:num>
  <w:num w:numId="27">
    <w:abstractNumId w:val="5"/>
  </w:num>
  <w:num w:numId="28">
    <w:abstractNumId w:val="15"/>
  </w:num>
  <w:num w:numId="2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509DB"/>
    <w:rsid w:val="00050C86"/>
    <w:rsid w:val="000614E8"/>
    <w:rsid w:val="00127E41"/>
    <w:rsid w:val="00152184"/>
    <w:rsid w:val="001C6338"/>
    <w:rsid w:val="001F7C62"/>
    <w:rsid w:val="002063E0"/>
    <w:rsid w:val="002355F7"/>
    <w:rsid w:val="002A7D2A"/>
    <w:rsid w:val="00343FA5"/>
    <w:rsid w:val="00387603"/>
    <w:rsid w:val="003A71FE"/>
    <w:rsid w:val="004347EC"/>
    <w:rsid w:val="0046181C"/>
    <w:rsid w:val="004B687C"/>
    <w:rsid w:val="004C129D"/>
    <w:rsid w:val="004E0619"/>
    <w:rsid w:val="00511898"/>
    <w:rsid w:val="00511C15"/>
    <w:rsid w:val="00547819"/>
    <w:rsid w:val="00597C08"/>
    <w:rsid w:val="00626942"/>
    <w:rsid w:val="0067057F"/>
    <w:rsid w:val="00733251"/>
    <w:rsid w:val="007E208C"/>
    <w:rsid w:val="00824183"/>
    <w:rsid w:val="008539EF"/>
    <w:rsid w:val="008D7E34"/>
    <w:rsid w:val="008F709A"/>
    <w:rsid w:val="00914897"/>
    <w:rsid w:val="009230DD"/>
    <w:rsid w:val="00961C44"/>
    <w:rsid w:val="00963551"/>
    <w:rsid w:val="009968B4"/>
    <w:rsid w:val="009E1E37"/>
    <w:rsid w:val="00B0095D"/>
    <w:rsid w:val="00B035F5"/>
    <w:rsid w:val="00B60327"/>
    <w:rsid w:val="00B62AB4"/>
    <w:rsid w:val="00B7468B"/>
    <w:rsid w:val="00B941D7"/>
    <w:rsid w:val="00C567EF"/>
    <w:rsid w:val="00C674EA"/>
    <w:rsid w:val="00CF346E"/>
    <w:rsid w:val="00D33A9F"/>
    <w:rsid w:val="00D45933"/>
    <w:rsid w:val="00DA0099"/>
    <w:rsid w:val="00DD300A"/>
    <w:rsid w:val="00E509DB"/>
    <w:rsid w:val="00E51ECD"/>
    <w:rsid w:val="00E551E6"/>
    <w:rsid w:val="00E96099"/>
    <w:rsid w:val="00F50554"/>
    <w:rsid w:val="00F62A44"/>
    <w:rsid w:val="00F67BFF"/>
    <w:rsid w:val="00FE36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he-IL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355F7"/>
    <w:pPr>
      <w:spacing w:after="200" w:line="276" w:lineRule="auto"/>
    </w:pPr>
    <w:rPr>
      <w:rFonts w:ascii="Calibri" w:hAnsi="Arial Unicode MS" w:cs="Arial Unicode MS"/>
      <w:color w:val="000000"/>
      <w:sz w:val="22"/>
      <w:szCs w:val="22"/>
      <w:lang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2355F7"/>
    <w:rPr>
      <w:u w:val="single"/>
    </w:rPr>
  </w:style>
  <w:style w:type="paragraph" w:customStyle="1" w:styleId="FreeForm">
    <w:name w:val="Free Form"/>
    <w:rsid w:val="002355F7"/>
    <w:rPr>
      <w:rFonts w:ascii="Calibri" w:hAnsi="Arial Unicode MS" w:cs="Arial Unicode MS"/>
      <w:color w:val="000000"/>
    </w:rPr>
  </w:style>
  <w:style w:type="paragraph" w:customStyle="1" w:styleId="TitleA">
    <w:name w:val="Title A"/>
    <w:rsid w:val="002355F7"/>
    <w:pPr>
      <w:jc w:val="center"/>
    </w:pPr>
    <w:rPr>
      <w:rFonts w:eastAsia="Times New Roman"/>
      <w:color w:val="000000"/>
      <w:sz w:val="28"/>
      <w:szCs w:val="28"/>
    </w:rPr>
  </w:style>
  <w:style w:type="paragraph" w:styleId="Subttulo">
    <w:name w:val="Subtitle"/>
    <w:rsid w:val="002355F7"/>
    <w:pPr>
      <w:jc w:val="center"/>
    </w:pPr>
    <w:rPr>
      <w:rFonts w:eastAsia="Times New Roman"/>
      <w:color w:val="000000"/>
      <w:sz w:val="24"/>
      <w:szCs w:val="24"/>
    </w:rPr>
  </w:style>
  <w:style w:type="numbering" w:customStyle="1" w:styleId="List0">
    <w:name w:val="List 0"/>
    <w:basedOn w:val="List10"/>
    <w:rsid w:val="002355F7"/>
    <w:pPr>
      <w:numPr>
        <w:numId w:val="3"/>
      </w:numPr>
    </w:pPr>
  </w:style>
  <w:style w:type="numbering" w:customStyle="1" w:styleId="List10">
    <w:name w:val="List 1"/>
    <w:rsid w:val="002355F7"/>
  </w:style>
  <w:style w:type="numbering" w:customStyle="1" w:styleId="List1">
    <w:name w:val="List 1"/>
    <w:basedOn w:val="List21"/>
    <w:rsid w:val="002355F7"/>
    <w:pPr>
      <w:numPr>
        <w:numId w:val="6"/>
      </w:numPr>
    </w:pPr>
  </w:style>
  <w:style w:type="numbering" w:customStyle="1" w:styleId="List21">
    <w:name w:val="List 21"/>
    <w:rsid w:val="002355F7"/>
  </w:style>
  <w:style w:type="numbering" w:customStyle="1" w:styleId="List22">
    <w:name w:val="List 22"/>
    <w:basedOn w:val="List41"/>
    <w:rsid w:val="002355F7"/>
    <w:pPr>
      <w:numPr>
        <w:numId w:val="9"/>
      </w:numPr>
    </w:pPr>
  </w:style>
  <w:style w:type="numbering" w:customStyle="1" w:styleId="List41">
    <w:name w:val="List 41"/>
    <w:rsid w:val="002355F7"/>
  </w:style>
  <w:style w:type="paragraph" w:styleId="Textodeglobo">
    <w:name w:val="Balloon Text"/>
    <w:basedOn w:val="Normal"/>
    <w:link w:val="TextodegloboCar"/>
    <w:uiPriority w:val="99"/>
    <w:semiHidden/>
    <w:unhideWhenUsed/>
    <w:rsid w:val="00E51E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1ECD"/>
    <w:rPr>
      <w:rFonts w:ascii="Segoe UI" w:hAnsi="Segoe UI" w:cs="Segoe UI"/>
      <w:color w:val="000000"/>
      <w:sz w:val="18"/>
      <w:szCs w:val="18"/>
      <w:lang w:bidi="ar-SA"/>
    </w:rPr>
  </w:style>
  <w:style w:type="paragraph" w:styleId="NormalWeb">
    <w:name w:val="Normal (Web)"/>
    <w:basedOn w:val="Normal"/>
    <w:uiPriority w:val="99"/>
    <w:unhideWhenUsed/>
    <w:rsid w:val="00E51EC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bidi="he-IL"/>
    </w:rPr>
  </w:style>
  <w:style w:type="paragraph" w:styleId="Prrafodelista">
    <w:name w:val="List Paragraph"/>
    <w:basedOn w:val="Normal"/>
    <w:uiPriority w:val="34"/>
    <w:qFormat/>
    <w:rsid w:val="00E51ECD"/>
    <w:pPr>
      <w:ind w:left="720"/>
      <w:contextualSpacing/>
    </w:pPr>
  </w:style>
  <w:style w:type="character" w:customStyle="1" w:styleId="apple-style-span">
    <w:name w:val="apple-style-span"/>
    <w:basedOn w:val="Fuentedeprrafopredeter"/>
    <w:rsid w:val="00F67BFF"/>
  </w:style>
  <w:style w:type="character" w:styleId="nfasis">
    <w:name w:val="Emphasis"/>
    <w:basedOn w:val="Fuentedeprrafopredeter"/>
    <w:uiPriority w:val="20"/>
    <w:qFormat/>
    <w:rsid w:val="00963551"/>
    <w:rPr>
      <w:i/>
      <w:iCs/>
    </w:rPr>
  </w:style>
  <w:style w:type="paragraph" w:styleId="Sinespaciado">
    <w:name w:val="No Spacing"/>
    <w:uiPriority w:val="1"/>
    <w:qFormat/>
    <w:rsid w:val="00E960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  <w:lang w:bidi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he-IL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200" w:line="276" w:lineRule="auto"/>
    </w:pPr>
    <w:rPr>
      <w:rFonts w:ascii="Calibri" w:hAnsi="Arial Unicode MS" w:cs="Arial Unicode MS"/>
      <w:color w:val="000000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FreeForm">
    <w:name w:val="Free Form"/>
    <w:rPr>
      <w:rFonts w:ascii="Calibri" w:hAnsi="Arial Unicode MS" w:cs="Arial Unicode MS"/>
      <w:color w:val="000000"/>
    </w:rPr>
  </w:style>
  <w:style w:type="paragraph" w:customStyle="1" w:styleId="TitleA">
    <w:name w:val="Title A"/>
    <w:pPr>
      <w:jc w:val="center"/>
    </w:pPr>
    <w:rPr>
      <w:rFonts w:eastAsia="Times New Roman"/>
      <w:color w:val="000000"/>
      <w:sz w:val="28"/>
      <w:szCs w:val="28"/>
    </w:rPr>
  </w:style>
  <w:style w:type="paragraph" w:styleId="Subtitle">
    <w:name w:val="Subtitle"/>
    <w:pPr>
      <w:jc w:val="center"/>
    </w:pPr>
    <w:rPr>
      <w:rFonts w:eastAsia="Times New Roman"/>
      <w:color w:val="000000"/>
      <w:sz w:val="24"/>
      <w:szCs w:val="24"/>
    </w:rPr>
  </w:style>
  <w:style w:type="numbering" w:customStyle="1" w:styleId="List0">
    <w:name w:val="List 0"/>
    <w:basedOn w:val="List10"/>
    <w:pPr>
      <w:numPr>
        <w:numId w:val="3"/>
      </w:numPr>
    </w:pPr>
  </w:style>
  <w:style w:type="numbering" w:customStyle="1" w:styleId="List10">
    <w:name w:val="List 1"/>
  </w:style>
  <w:style w:type="numbering" w:customStyle="1" w:styleId="List1">
    <w:name w:val="List 1"/>
    <w:basedOn w:val="List21"/>
    <w:pPr>
      <w:numPr>
        <w:numId w:val="6"/>
      </w:numPr>
    </w:pPr>
  </w:style>
  <w:style w:type="numbering" w:customStyle="1" w:styleId="List21">
    <w:name w:val="List 21"/>
  </w:style>
  <w:style w:type="numbering" w:customStyle="1" w:styleId="List22">
    <w:name w:val="List 22"/>
    <w:basedOn w:val="List41"/>
    <w:pPr>
      <w:numPr>
        <w:numId w:val="9"/>
      </w:numPr>
    </w:pPr>
  </w:style>
  <w:style w:type="numbering" w:customStyle="1" w:styleId="List41">
    <w:name w:val="List 41"/>
  </w:style>
  <w:style w:type="paragraph" w:styleId="BalloonText">
    <w:name w:val="Balloon Text"/>
    <w:basedOn w:val="Normal"/>
    <w:link w:val="BalloonTextChar"/>
    <w:uiPriority w:val="99"/>
    <w:semiHidden/>
    <w:unhideWhenUsed/>
    <w:rsid w:val="00E51E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ECD"/>
    <w:rPr>
      <w:rFonts w:ascii="Segoe UI" w:hAnsi="Segoe UI" w:cs="Segoe UI"/>
      <w:color w:val="000000"/>
      <w:sz w:val="18"/>
      <w:szCs w:val="18"/>
      <w:lang w:bidi="ar-SA"/>
    </w:rPr>
  </w:style>
  <w:style w:type="paragraph" w:styleId="NormalWeb">
    <w:name w:val="Normal (Web)"/>
    <w:basedOn w:val="Normal"/>
    <w:uiPriority w:val="99"/>
    <w:semiHidden/>
    <w:unhideWhenUsed/>
    <w:rsid w:val="00E51EC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bidi="he-IL"/>
    </w:rPr>
  </w:style>
  <w:style w:type="paragraph" w:styleId="ListParagraph">
    <w:name w:val="List Paragraph"/>
    <w:basedOn w:val="Normal"/>
    <w:uiPriority w:val="34"/>
    <w:qFormat/>
    <w:rsid w:val="00E51E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4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464</Words>
  <Characters>2553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Merker</dc:creator>
  <cp:lastModifiedBy>Nazareth</cp:lastModifiedBy>
  <cp:revision>12</cp:revision>
  <cp:lastPrinted>2016-03-19T21:25:00Z</cp:lastPrinted>
  <dcterms:created xsi:type="dcterms:W3CDTF">2017-04-26T07:00:00Z</dcterms:created>
  <dcterms:modified xsi:type="dcterms:W3CDTF">2019-09-29T17:58:00Z</dcterms:modified>
</cp:coreProperties>
</file>