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FA" w:rsidRPr="007D5A8D" w:rsidRDefault="0038757E" w:rsidP="00E746AF">
      <w:pPr>
        <w:keepNext/>
        <w:ind w:left="1440" w:firstLine="720"/>
        <w:outlineLvl w:val="3"/>
        <w:rPr>
          <w:rFonts w:eastAsia="Times New Roman"/>
          <w:b/>
          <w:bCs/>
          <w:color w:val="000000" w:themeColor="text1"/>
          <w:kern w:val="32"/>
          <w:sz w:val="28"/>
          <w:szCs w:val="32"/>
        </w:rPr>
      </w:pPr>
      <w:bookmarkStart w:id="0" w:name="_GoBack"/>
      <w:bookmarkEnd w:id="0"/>
      <w:r w:rsidRPr="007D5A8D">
        <w:rPr>
          <w:rFonts w:eastAsia="Times New Roman"/>
          <w:b/>
          <w:bCs/>
          <w:noProof/>
          <w:color w:val="000000" w:themeColor="text1"/>
          <w:kern w:val="32"/>
          <w:szCs w:val="32"/>
          <w:lang w:val="es-ES" w:eastAsia="es-ES"/>
        </w:rPr>
        <w:drawing>
          <wp:anchor distT="0" distB="0" distL="114300" distR="114300" simplePos="0" relativeHeight="251657728" behindDoc="0" locked="0" layoutInCell="1" allowOverlap="1">
            <wp:simplePos x="0" y="0"/>
            <wp:positionH relativeFrom="column">
              <wp:posOffset>-1</wp:posOffset>
            </wp:positionH>
            <wp:positionV relativeFrom="paragraph">
              <wp:posOffset>-95250</wp:posOffset>
            </wp:positionV>
            <wp:extent cx="1152525" cy="1174957"/>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4752" cy="1177227"/>
                    </a:xfrm>
                    <a:prstGeom prst="rect">
                      <a:avLst/>
                    </a:prstGeom>
                    <a:solidFill>
                      <a:srgbClr val="FFFFFF"/>
                    </a:solidFill>
                    <a:ln>
                      <a:noFill/>
                    </a:ln>
                  </pic:spPr>
                </pic:pic>
              </a:graphicData>
            </a:graphic>
          </wp:anchor>
        </w:drawing>
      </w:r>
    </w:p>
    <w:p w:rsidR="009F45FA" w:rsidRPr="007D5A8D" w:rsidRDefault="001D2556" w:rsidP="00E746AF">
      <w:pPr>
        <w:keepNext/>
        <w:ind w:left="1440" w:firstLine="720"/>
        <w:outlineLvl w:val="3"/>
        <w:rPr>
          <w:rFonts w:eastAsia="Times New Roman"/>
          <w:b/>
          <w:bCs/>
          <w:color w:val="000000" w:themeColor="text1"/>
          <w:kern w:val="32"/>
          <w:sz w:val="28"/>
          <w:szCs w:val="32"/>
          <w:lang w:val="es-ES"/>
        </w:rPr>
      </w:pPr>
      <w:r w:rsidRPr="007D5A8D">
        <w:rPr>
          <w:rFonts w:eastAsia="Times New Roman"/>
          <w:b/>
          <w:bCs/>
          <w:color w:val="000000" w:themeColor="text1"/>
          <w:kern w:val="32"/>
          <w:sz w:val="28"/>
          <w:szCs w:val="32"/>
          <w:lang w:val="es-ES"/>
        </w:rPr>
        <w:t>Seminario Básico</w:t>
      </w:r>
    </w:p>
    <w:p w:rsidR="009F45FA" w:rsidRPr="007D5A8D" w:rsidRDefault="00993A47" w:rsidP="00E746AF">
      <w:pPr>
        <w:keepNext/>
        <w:ind w:left="1440" w:firstLine="720"/>
        <w:outlineLvl w:val="3"/>
        <w:rPr>
          <w:rFonts w:eastAsia="Times New Roman"/>
          <w:b/>
          <w:bCs/>
          <w:color w:val="000000" w:themeColor="text1"/>
          <w:kern w:val="32"/>
          <w:sz w:val="28"/>
          <w:szCs w:val="32"/>
          <w:lang w:val="es-ES"/>
        </w:rPr>
      </w:pPr>
      <w:r>
        <w:rPr>
          <w:rFonts w:eastAsia="Times New Roman"/>
          <w:b/>
          <w:bCs/>
          <w:color w:val="000000" w:themeColor="text1"/>
          <w:kern w:val="32"/>
          <w:sz w:val="28"/>
          <w:szCs w:val="32"/>
          <w:lang w:val="es-ES"/>
        </w:rPr>
        <w:t>Cómo e</w:t>
      </w:r>
      <w:r w:rsidR="001D2556" w:rsidRPr="007D5A8D">
        <w:rPr>
          <w:rFonts w:eastAsia="Times New Roman"/>
          <w:b/>
          <w:bCs/>
          <w:color w:val="000000" w:themeColor="text1"/>
          <w:kern w:val="32"/>
          <w:sz w:val="28"/>
          <w:szCs w:val="32"/>
          <w:lang w:val="es-ES"/>
        </w:rPr>
        <w:t>studiar la Biblia</w:t>
      </w:r>
    </w:p>
    <w:p w:rsidR="009F45FA" w:rsidRDefault="001D2556" w:rsidP="001D2556">
      <w:pPr>
        <w:ind w:left="1440" w:firstLine="720"/>
        <w:rPr>
          <w:rFonts w:eastAsia="Calibri"/>
          <w:b/>
          <w:bCs/>
          <w:color w:val="000000" w:themeColor="text1"/>
          <w:kern w:val="32"/>
          <w:sz w:val="28"/>
          <w:szCs w:val="32"/>
          <w:lang w:val="es-ES"/>
        </w:rPr>
      </w:pPr>
      <w:r w:rsidRPr="007D5A8D">
        <w:rPr>
          <w:rFonts w:eastAsia="Calibri"/>
          <w:b/>
          <w:bCs/>
          <w:color w:val="000000" w:themeColor="text1"/>
          <w:kern w:val="32"/>
          <w:sz w:val="28"/>
          <w:szCs w:val="32"/>
          <w:lang w:val="es-ES"/>
        </w:rPr>
        <w:t>Clase</w:t>
      </w:r>
      <w:r w:rsidR="00993A47">
        <w:rPr>
          <w:rFonts w:eastAsia="Calibri"/>
          <w:b/>
          <w:bCs/>
          <w:color w:val="000000" w:themeColor="text1"/>
          <w:kern w:val="32"/>
          <w:sz w:val="28"/>
          <w:szCs w:val="32"/>
          <w:lang w:val="es-ES"/>
        </w:rPr>
        <w:t xml:space="preserve"> 7</w:t>
      </w:r>
      <w:r w:rsidR="009F45FA" w:rsidRPr="007D5A8D">
        <w:rPr>
          <w:rFonts w:eastAsia="Calibri"/>
          <w:b/>
          <w:bCs/>
          <w:color w:val="000000" w:themeColor="text1"/>
          <w:kern w:val="32"/>
          <w:sz w:val="28"/>
          <w:szCs w:val="32"/>
          <w:lang w:val="es-ES"/>
        </w:rPr>
        <w:t xml:space="preserve">: </w:t>
      </w:r>
      <w:r w:rsidRPr="007D5A8D">
        <w:rPr>
          <w:rFonts w:eastAsia="Calibri"/>
          <w:b/>
          <w:bCs/>
          <w:color w:val="000000" w:themeColor="text1"/>
          <w:kern w:val="32"/>
          <w:sz w:val="28"/>
          <w:szCs w:val="32"/>
          <w:lang w:val="es-ES"/>
        </w:rPr>
        <w:t xml:space="preserve">Evangelios, Epístolas, Literatura Profética </w:t>
      </w:r>
      <w:r w:rsidR="00550D94">
        <w:rPr>
          <w:rFonts w:eastAsia="Calibri"/>
          <w:b/>
          <w:bCs/>
          <w:color w:val="000000" w:themeColor="text1"/>
          <w:kern w:val="32"/>
          <w:sz w:val="28"/>
          <w:szCs w:val="32"/>
          <w:lang w:val="es-ES"/>
        </w:rPr>
        <w:t xml:space="preserve">y </w:t>
      </w:r>
      <w:r w:rsidRPr="007D5A8D">
        <w:rPr>
          <w:rFonts w:eastAsia="Calibri"/>
          <w:b/>
          <w:bCs/>
          <w:color w:val="000000" w:themeColor="text1"/>
          <w:kern w:val="32"/>
          <w:sz w:val="28"/>
          <w:szCs w:val="32"/>
          <w:lang w:val="es-ES"/>
        </w:rPr>
        <w:t>Apocalíptica</w:t>
      </w:r>
    </w:p>
    <w:p w:rsidR="00550D94" w:rsidRPr="007D5A8D" w:rsidRDefault="00550D94" w:rsidP="001D2556">
      <w:pPr>
        <w:ind w:left="1440" w:firstLine="720"/>
        <w:rPr>
          <w:rFonts w:eastAsia="Calibri"/>
          <w:b/>
          <w:bCs/>
          <w:color w:val="000000" w:themeColor="text1"/>
          <w:kern w:val="32"/>
          <w:sz w:val="28"/>
          <w:szCs w:val="32"/>
          <w:lang w:val="es-ES"/>
        </w:rPr>
      </w:pPr>
    </w:p>
    <w:p w:rsidR="009F45FA" w:rsidRPr="007D5A8D" w:rsidRDefault="009F45FA" w:rsidP="00E746AF">
      <w:pPr>
        <w:rPr>
          <w:rFonts w:eastAsia="Calibri"/>
          <w:b/>
          <w:bCs/>
          <w:color w:val="000000" w:themeColor="text1"/>
          <w:kern w:val="32"/>
          <w:sz w:val="28"/>
          <w:szCs w:val="32"/>
          <w:lang w:val="es-ES"/>
        </w:rPr>
      </w:pPr>
      <w:r w:rsidRPr="007D5A8D">
        <w:rPr>
          <w:rFonts w:eastAsia="Calibri"/>
          <w:b/>
          <w:bCs/>
          <w:color w:val="000000" w:themeColor="text1"/>
          <w:kern w:val="32"/>
          <w:sz w:val="28"/>
          <w:szCs w:val="32"/>
          <w:lang w:val="es-ES"/>
        </w:rPr>
        <w:t>___________________________</w:t>
      </w:r>
      <w:r w:rsidR="00550D94" w:rsidRPr="007D5A8D">
        <w:rPr>
          <w:rFonts w:eastAsia="Calibri"/>
          <w:b/>
          <w:bCs/>
          <w:color w:val="000000" w:themeColor="text1"/>
          <w:kern w:val="32"/>
          <w:sz w:val="28"/>
          <w:szCs w:val="32"/>
          <w:lang w:val="es-ES"/>
        </w:rPr>
        <w:t>________________________</w:t>
      </w:r>
      <w:r w:rsidRPr="007D5A8D">
        <w:rPr>
          <w:rFonts w:eastAsia="Calibri"/>
          <w:b/>
          <w:bCs/>
          <w:color w:val="000000" w:themeColor="text1"/>
          <w:kern w:val="32"/>
          <w:sz w:val="28"/>
          <w:szCs w:val="32"/>
          <w:lang w:val="es-ES"/>
        </w:rPr>
        <w:t>______________________</w:t>
      </w:r>
    </w:p>
    <w:p w:rsidR="00AE6C9B" w:rsidRPr="007D5A8D" w:rsidRDefault="00AE6C9B" w:rsidP="00E746AF">
      <w:pPr>
        <w:jc w:val="center"/>
        <w:rPr>
          <w:color w:val="000000" w:themeColor="text1"/>
          <w:sz w:val="24"/>
          <w:lang w:val="es-ES"/>
        </w:rPr>
      </w:pPr>
    </w:p>
    <w:p w:rsidR="00267C01" w:rsidRPr="007D5A8D" w:rsidRDefault="00842446" w:rsidP="00550D94">
      <w:pPr>
        <w:widowControl w:val="0"/>
        <w:autoSpaceDE w:val="0"/>
        <w:autoSpaceDN w:val="0"/>
        <w:adjustRightInd w:val="0"/>
        <w:spacing w:line="360" w:lineRule="auto"/>
        <w:jc w:val="center"/>
        <w:rPr>
          <w:i/>
          <w:color w:val="000000" w:themeColor="text1"/>
          <w:sz w:val="24"/>
          <w:lang w:val="es-ES"/>
        </w:rPr>
      </w:pPr>
      <w:r w:rsidRPr="007D5A8D">
        <w:rPr>
          <w:i/>
          <w:color w:val="000000" w:themeColor="text1"/>
          <w:sz w:val="24"/>
          <w:lang w:val="es-ES"/>
        </w:rPr>
        <w:t>«</w:t>
      </w:r>
      <w:r w:rsidR="00A8677D" w:rsidRPr="007D5A8D">
        <w:rPr>
          <w:i/>
          <w:color w:val="000000" w:themeColor="text1"/>
          <w:sz w:val="24"/>
          <w:lang w:val="es-ES"/>
        </w:rPr>
        <w:t>Cuando Cristo, vuestra vida, se manifieste, entonces vosotros también seréi</w:t>
      </w:r>
      <w:r w:rsidRPr="007D5A8D">
        <w:rPr>
          <w:i/>
          <w:color w:val="000000" w:themeColor="text1"/>
          <w:sz w:val="24"/>
          <w:lang w:val="es-ES"/>
        </w:rPr>
        <w:t>s manifestados con él en gloria»</w:t>
      </w:r>
      <w:r w:rsidR="00550D94">
        <w:rPr>
          <w:i/>
          <w:color w:val="000000" w:themeColor="text1"/>
          <w:sz w:val="24"/>
          <w:lang w:val="es-ES"/>
        </w:rPr>
        <w:t xml:space="preserve"> </w:t>
      </w:r>
      <w:r w:rsidR="00267C01" w:rsidRPr="007D5A8D">
        <w:rPr>
          <w:color w:val="000000" w:themeColor="text1"/>
          <w:sz w:val="24"/>
          <w:lang w:val="es-ES"/>
        </w:rPr>
        <w:t>(Col. 3.4)</w:t>
      </w:r>
      <w:r w:rsidR="00550D94">
        <w:rPr>
          <w:color w:val="000000" w:themeColor="text1"/>
          <w:sz w:val="24"/>
          <w:lang w:val="es-ES"/>
        </w:rPr>
        <w:t>.</w:t>
      </w:r>
    </w:p>
    <w:p w:rsidR="009D222D" w:rsidRPr="007D5A8D" w:rsidRDefault="009D222D" w:rsidP="00550D94">
      <w:pPr>
        <w:spacing w:line="360" w:lineRule="auto"/>
        <w:jc w:val="both"/>
        <w:rPr>
          <w:color w:val="000000" w:themeColor="text1"/>
          <w:sz w:val="24"/>
          <w:lang w:val="es-ES"/>
        </w:rPr>
      </w:pPr>
    </w:p>
    <w:p w:rsidR="00DB18EF" w:rsidRPr="007D5A8D" w:rsidRDefault="00A8677D" w:rsidP="00550D94">
      <w:pPr>
        <w:spacing w:line="360" w:lineRule="auto"/>
        <w:jc w:val="both"/>
        <w:rPr>
          <w:color w:val="000000" w:themeColor="text1"/>
          <w:sz w:val="24"/>
          <w:lang w:val="es-ES"/>
        </w:rPr>
      </w:pPr>
      <w:r w:rsidRPr="007D5A8D">
        <w:rPr>
          <w:color w:val="000000" w:themeColor="text1"/>
          <w:sz w:val="24"/>
          <w:lang w:val="es-ES"/>
        </w:rPr>
        <w:t xml:space="preserve">¡Buenos días! Si miras el título de la clase de hoy, </w:t>
      </w:r>
      <w:r w:rsidR="00842446" w:rsidRPr="007D5A8D">
        <w:rPr>
          <w:color w:val="000000" w:themeColor="text1"/>
          <w:sz w:val="24"/>
          <w:lang w:val="es-ES"/>
        </w:rPr>
        <w:t>¡</w:t>
      </w:r>
      <w:r w:rsidRPr="007D5A8D">
        <w:rPr>
          <w:color w:val="000000" w:themeColor="text1"/>
          <w:sz w:val="24"/>
          <w:lang w:val="es-ES"/>
        </w:rPr>
        <w:t xml:space="preserve">notarás que </w:t>
      </w:r>
      <w:r w:rsidR="00B747A0" w:rsidRPr="007D5A8D">
        <w:rPr>
          <w:color w:val="000000" w:themeColor="text1"/>
          <w:sz w:val="24"/>
          <w:lang w:val="es-ES"/>
        </w:rPr>
        <w:t>quizá tenem</w:t>
      </w:r>
      <w:r w:rsidR="00E00019" w:rsidRPr="007D5A8D">
        <w:rPr>
          <w:color w:val="000000" w:themeColor="text1"/>
          <w:sz w:val="24"/>
          <w:lang w:val="es-ES"/>
        </w:rPr>
        <w:t>os mucho que hacer esta mañana!</w:t>
      </w:r>
    </w:p>
    <w:p w:rsidR="00DB18EF" w:rsidRPr="007D5A8D" w:rsidRDefault="00DB18EF" w:rsidP="00550D94">
      <w:pPr>
        <w:spacing w:line="360" w:lineRule="auto"/>
        <w:jc w:val="both"/>
        <w:rPr>
          <w:color w:val="000000" w:themeColor="text1"/>
          <w:sz w:val="24"/>
          <w:lang w:val="es-ES"/>
        </w:rPr>
      </w:pPr>
    </w:p>
    <w:p w:rsidR="00B747A0" w:rsidRPr="007D5A8D" w:rsidRDefault="00DB18EF" w:rsidP="00550D94">
      <w:pPr>
        <w:spacing w:line="360" w:lineRule="auto"/>
        <w:jc w:val="both"/>
        <w:rPr>
          <w:color w:val="000000" w:themeColor="text1"/>
          <w:sz w:val="24"/>
          <w:lang w:val="es-ES"/>
        </w:rPr>
      </w:pPr>
      <w:r w:rsidRPr="007D5A8D">
        <w:rPr>
          <w:color w:val="000000" w:themeColor="text1"/>
          <w:sz w:val="24"/>
          <w:lang w:val="es-ES"/>
        </w:rPr>
        <w:t>M</w:t>
      </w:r>
      <w:r w:rsidR="00AB0AF2" w:rsidRPr="007D5A8D">
        <w:rPr>
          <w:color w:val="000000" w:themeColor="text1"/>
          <w:sz w:val="24"/>
          <w:lang w:val="es-ES"/>
        </w:rPr>
        <w:t>i objetivo</w:t>
      </w:r>
      <w:r w:rsidR="00B747A0" w:rsidRPr="007D5A8D">
        <w:rPr>
          <w:color w:val="000000" w:themeColor="text1"/>
          <w:sz w:val="24"/>
          <w:lang w:val="es-ES"/>
        </w:rPr>
        <w:t xml:space="preserve"> esta mañana es presentarles los fundamentos del estudio de cuatro géneros diferentes que encontramos en la Biblia:</w:t>
      </w:r>
    </w:p>
    <w:p w:rsidR="00DB18EF" w:rsidRPr="007D5A8D" w:rsidRDefault="00DB18EF" w:rsidP="00550D94">
      <w:pPr>
        <w:spacing w:line="360" w:lineRule="auto"/>
        <w:jc w:val="both"/>
        <w:rPr>
          <w:color w:val="000000" w:themeColor="text1"/>
          <w:sz w:val="24"/>
          <w:lang w:val="es-ES"/>
        </w:rPr>
      </w:pPr>
      <w:r w:rsidRPr="007D5A8D">
        <w:rPr>
          <w:color w:val="000000" w:themeColor="text1"/>
          <w:sz w:val="24"/>
          <w:lang w:val="es-ES"/>
        </w:rPr>
        <w:tab/>
      </w:r>
      <w:r w:rsidR="00B747A0" w:rsidRPr="007D5A8D">
        <w:rPr>
          <w:color w:val="000000" w:themeColor="text1"/>
          <w:sz w:val="24"/>
          <w:lang w:val="es-ES"/>
        </w:rPr>
        <w:t>Los Evangelios y Hechos</w:t>
      </w:r>
    </w:p>
    <w:p w:rsidR="00DB18EF" w:rsidRPr="007D5A8D" w:rsidRDefault="00B747A0" w:rsidP="00550D94">
      <w:pPr>
        <w:spacing w:line="360" w:lineRule="auto"/>
        <w:jc w:val="both"/>
        <w:rPr>
          <w:color w:val="000000" w:themeColor="text1"/>
          <w:sz w:val="24"/>
          <w:lang w:val="es-ES"/>
        </w:rPr>
      </w:pPr>
      <w:r w:rsidRPr="007D5A8D">
        <w:rPr>
          <w:color w:val="000000" w:themeColor="text1"/>
          <w:sz w:val="24"/>
          <w:lang w:val="es-ES"/>
        </w:rPr>
        <w:tab/>
        <w:t>Las Epístolas</w:t>
      </w:r>
    </w:p>
    <w:p w:rsidR="00DB18EF" w:rsidRPr="007D5A8D" w:rsidRDefault="00DB18EF" w:rsidP="00550D94">
      <w:pPr>
        <w:spacing w:line="360" w:lineRule="auto"/>
        <w:jc w:val="both"/>
        <w:rPr>
          <w:color w:val="000000" w:themeColor="text1"/>
          <w:sz w:val="24"/>
          <w:lang w:val="es-ES"/>
        </w:rPr>
      </w:pPr>
      <w:r w:rsidRPr="007D5A8D">
        <w:rPr>
          <w:color w:val="000000" w:themeColor="text1"/>
          <w:sz w:val="24"/>
          <w:lang w:val="es-ES"/>
        </w:rPr>
        <w:tab/>
      </w:r>
      <w:r w:rsidR="00B747A0" w:rsidRPr="007D5A8D">
        <w:rPr>
          <w:color w:val="000000" w:themeColor="text1"/>
          <w:sz w:val="24"/>
          <w:lang w:val="es-ES"/>
        </w:rPr>
        <w:t>Los Escritos Proféticos</w:t>
      </w:r>
    </w:p>
    <w:p w:rsidR="00DB18EF" w:rsidRPr="007D5A8D" w:rsidRDefault="00DB18EF" w:rsidP="00550D94">
      <w:pPr>
        <w:spacing w:line="360" w:lineRule="auto"/>
        <w:jc w:val="both"/>
        <w:rPr>
          <w:color w:val="000000" w:themeColor="text1"/>
          <w:sz w:val="24"/>
          <w:lang w:val="es-ES"/>
        </w:rPr>
      </w:pPr>
      <w:r w:rsidRPr="007D5A8D">
        <w:rPr>
          <w:color w:val="000000" w:themeColor="text1"/>
          <w:sz w:val="24"/>
          <w:lang w:val="es-ES"/>
        </w:rPr>
        <w:tab/>
      </w:r>
      <w:r w:rsidR="00B747A0" w:rsidRPr="007D5A8D">
        <w:rPr>
          <w:color w:val="000000" w:themeColor="text1"/>
          <w:sz w:val="24"/>
          <w:lang w:val="es-ES"/>
        </w:rPr>
        <w:t xml:space="preserve">La Literatura Apocalíptica </w:t>
      </w:r>
    </w:p>
    <w:p w:rsidR="00550D94" w:rsidRDefault="003A792D" w:rsidP="00550D94">
      <w:pPr>
        <w:spacing w:line="360" w:lineRule="auto"/>
        <w:jc w:val="both"/>
        <w:rPr>
          <w:color w:val="000000" w:themeColor="text1"/>
          <w:sz w:val="24"/>
          <w:lang w:val="es-ES"/>
        </w:rPr>
      </w:pPr>
      <w:r w:rsidRPr="007D5A8D">
        <w:rPr>
          <w:color w:val="000000" w:themeColor="text1"/>
          <w:sz w:val="24"/>
          <w:lang w:val="es-ES"/>
        </w:rPr>
        <w:t>Tenemos mucho que cubrir</w:t>
      </w:r>
      <w:r w:rsidR="007D0057" w:rsidRPr="007D5A8D">
        <w:rPr>
          <w:color w:val="000000" w:themeColor="text1"/>
          <w:sz w:val="24"/>
          <w:lang w:val="es-ES"/>
        </w:rPr>
        <w:t>—</w:t>
      </w:r>
      <w:r w:rsidR="00B747A0" w:rsidRPr="007D5A8D">
        <w:rPr>
          <w:color w:val="000000" w:themeColor="text1"/>
          <w:sz w:val="24"/>
          <w:lang w:val="es-ES"/>
        </w:rPr>
        <w:t>pero no demasiado</w:t>
      </w:r>
      <w:r w:rsidR="007D0057" w:rsidRPr="007D5A8D">
        <w:rPr>
          <w:color w:val="000000" w:themeColor="text1"/>
          <w:sz w:val="24"/>
          <w:lang w:val="es-ES"/>
        </w:rPr>
        <w:t xml:space="preserve">.  </w:t>
      </w:r>
      <w:r w:rsidR="00B747A0" w:rsidRPr="007D5A8D">
        <w:rPr>
          <w:color w:val="000000" w:themeColor="text1"/>
          <w:sz w:val="24"/>
          <w:lang w:val="es-ES"/>
        </w:rPr>
        <w:t>Así que sié</w:t>
      </w:r>
      <w:r w:rsidRPr="007D5A8D">
        <w:rPr>
          <w:color w:val="000000" w:themeColor="text1"/>
          <w:sz w:val="24"/>
          <w:lang w:val="es-ES"/>
        </w:rPr>
        <w:t>ntete</w:t>
      </w:r>
      <w:r w:rsidR="00B747A0" w:rsidRPr="007D5A8D">
        <w:rPr>
          <w:color w:val="000000" w:themeColor="text1"/>
          <w:sz w:val="24"/>
          <w:lang w:val="es-ES"/>
        </w:rPr>
        <w:t xml:space="preserve"> </w:t>
      </w:r>
      <w:r w:rsidRPr="007D5A8D">
        <w:rPr>
          <w:color w:val="000000" w:themeColor="text1"/>
          <w:sz w:val="24"/>
          <w:lang w:val="es-ES"/>
        </w:rPr>
        <w:t>libre</w:t>
      </w:r>
      <w:r w:rsidR="00AB0AF2" w:rsidRPr="007D5A8D">
        <w:rPr>
          <w:color w:val="000000" w:themeColor="text1"/>
          <w:sz w:val="24"/>
          <w:lang w:val="es-ES"/>
        </w:rPr>
        <w:t xml:space="preserve"> de intervenir para</w:t>
      </w:r>
      <w:r w:rsidRPr="007D5A8D">
        <w:rPr>
          <w:color w:val="000000" w:themeColor="text1"/>
          <w:sz w:val="24"/>
          <w:lang w:val="es-ES"/>
        </w:rPr>
        <w:t xml:space="preserve"> hacer preguntas a medida que avanzamos.</w:t>
      </w:r>
    </w:p>
    <w:p w:rsidR="00550D94" w:rsidRDefault="00550D94" w:rsidP="00550D94">
      <w:pPr>
        <w:spacing w:line="360" w:lineRule="auto"/>
        <w:jc w:val="both"/>
        <w:rPr>
          <w:color w:val="000000" w:themeColor="text1"/>
          <w:sz w:val="24"/>
          <w:lang w:val="es-ES"/>
        </w:rPr>
      </w:pPr>
    </w:p>
    <w:p w:rsidR="00550D94" w:rsidRPr="00550D94" w:rsidRDefault="00550D94" w:rsidP="00550D94">
      <w:pPr>
        <w:spacing w:line="360" w:lineRule="auto"/>
        <w:jc w:val="both"/>
        <w:rPr>
          <w:b/>
          <w:color w:val="000000" w:themeColor="text1"/>
          <w:sz w:val="24"/>
          <w:lang w:val="es-ES"/>
        </w:rPr>
      </w:pPr>
      <w:r w:rsidRPr="00550D94">
        <w:rPr>
          <w:b/>
          <w:color w:val="000000" w:themeColor="text1"/>
          <w:sz w:val="24"/>
          <w:lang w:val="es-ES"/>
        </w:rPr>
        <w:t>I. Los Evangelios (y Hechos)</w:t>
      </w:r>
    </w:p>
    <w:p w:rsidR="00091DA4" w:rsidRPr="007D5A8D" w:rsidRDefault="003A792D" w:rsidP="00550D94">
      <w:pPr>
        <w:spacing w:line="360" w:lineRule="auto"/>
        <w:jc w:val="both"/>
        <w:rPr>
          <w:color w:val="000000" w:themeColor="text1"/>
          <w:sz w:val="24"/>
          <w:lang w:val="es-ES"/>
        </w:rPr>
      </w:pPr>
      <w:r w:rsidRPr="007D5A8D">
        <w:rPr>
          <w:color w:val="000000" w:themeColor="text1"/>
          <w:sz w:val="24"/>
          <w:lang w:val="es-ES"/>
        </w:rPr>
        <w:t xml:space="preserve">Aunque </w:t>
      </w:r>
      <w:r w:rsidR="00BA1E2F" w:rsidRPr="007D5A8D">
        <w:rPr>
          <w:color w:val="000000" w:themeColor="text1"/>
          <w:sz w:val="24"/>
          <w:lang w:val="es-ES"/>
        </w:rPr>
        <w:t xml:space="preserve">el </w:t>
      </w:r>
      <w:r w:rsidRPr="007D5A8D">
        <w:rPr>
          <w:color w:val="000000" w:themeColor="text1"/>
          <w:sz w:val="24"/>
          <w:lang w:val="es-ES"/>
        </w:rPr>
        <w:t>leer los 4 Evangelios y el libro de Hechos juntos proporciona un entendimiento más comprensivo y completo de Jesús,</w:t>
      </w:r>
    </w:p>
    <w:p w:rsidR="002023F8" w:rsidRPr="007D5A8D" w:rsidRDefault="002023F8" w:rsidP="00550D94">
      <w:pPr>
        <w:spacing w:line="360" w:lineRule="auto"/>
        <w:jc w:val="both"/>
        <w:rPr>
          <w:color w:val="000000" w:themeColor="text1"/>
          <w:sz w:val="24"/>
          <w:lang w:val="es-ES"/>
        </w:rPr>
      </w:pPr>
      <w:r w:rsidRPr="007D5A8D">
        <w:rPr>
          <w:color w:val="000000" w:themeColor="text1"/>
          <w:sz w:val="24"/>
          <w:lang w:val="es-ES"/>
        </w:rPr>
        <w:tab/>
      </w:r>
      <w:r w:rsidR="003A792D" w:rsidRPr="007D5A8D">
        <w:rPr>
          <w:color w:val="000000" w:themeColor="text1"/>
          <w:sz w:val="24"/>
          <w:lang w:val="es-ES"/>
        </w:rPr>
        <w:t>Su vida</w:t>
      </w:r>
      <w:r w:rsidRPr="007D5A8D">
        <w:rPr>
          <w:color w:val="000000" w:themeColor="text1"/>
          <w:sz w:val="24"/>
          <w:lang w:val="es-ES"/>
        </w:rPr>
        <w:t xml:space="preserve">, </w:t>
      </w:r>
    </w:p>
    <w:p w:rsidR="002023F8" w:rsidRPr="007D5A8D" w:rsidRDefault="003A792D" w:rsidP="00550D94">
      <w:pPr>
        <w:spacing w:line="360" w:lineRule="auto"/>
        <w:jc w:val="both"/>
        <w:rPr>
          <w:color w:val="000000" w:themeColor="text1"/>
          <w:sz w:val="24"/>
          <w:lang w:val="es-ES"/>
        </w:rPr>
      </w:pPr>
      <w:r w:rsidRPr="007D5A8D">
        <w:rPr>
          <w:color w:val="000000" w:themeColor="text1"/>
          <w:sz w:val="24"/>
          <w:lang w:val="es-ES"/>
        </w:rPr>
        <w:tab/>
      </w:r>
      <w:r w:rsidRPr="007D5A8D">
        <w:rPr>
          <w:color w:val="000000" w:themeColor="text1"/>
          <w:sz w:val="24"/>
          <w:lang w:val="es-ES"/>
        </w:rPr>
        <w:tab/>
        <w:t>Y la iglesia primitiva,</w:t>
      </w:r>
    </w:p>
    <w:p w:rsidR="002023F8" w:rsidRPr="007D5A8D" w:rsidRDefault="003A792D" w:rsidP="00550D94">
      <w:pPr>
        <w:spacing w:line="360" w:lineRule="auto"/>
        <w:jc w:val="both"/>
        <w:rPr>
          <w:color w:val="000000" w:themeColor="text1"/>
          <w:sz w:val="24"/>
          <w:lang w:val="es-ES"/>
        </w:rPr>
      </w:pPr>
      <w:r w:rsidRPr="007D5A8D">
        <w:rPr>
          <w:color w:val="000000" w:themeColor="text1"/>
          <w:sz w:val="24"/>
          <w:lang w:val="es-ES"/>
        </w:rPr>
        <w:t>Cada uno de estos libros fuer</w:t>
      </w:r>
      <w:r w:rsidR="00BA1E2F" w:rsidRPr="007D5A8D">
        <w:rPr>
          <w:color w:val="000000" w:themeColor="text1"/>
          <w:sz w:val="24"/>
          <w:lang w:val="es-ES"/>
        </w:rPr>
        <w:t>on escritos originalmente para sostenerse</w:t>
      </w:r>
      <w:r w:rsidRPr="007D5A8D">
        <w:rPr>
          <w:color w:val="000000" w:themeColor="text1"/>
          <w:sz w:val="24"/>
          <w:lang w:val="es-ES"/>
        </w:rPr>
        <w:t xml:space="preserve"> por sí solos como</w:t>
      </w:r>
      <w:r w:rsidR="002023F8" w:rsidRPr="007D5A8D">
        <w:rPr>
          <w:color w:val="000000" w:themeColor="text1"/>
          <w:sz w:val="24"/>
          <w:lang w:val="es-ES"/>
        </w:rPr>
        <w:t xml:space="preserve"> </w:t>
      </w:r>
    </w:p>
    <w:p w:rsidR="002023F8" w:rsidRPr="007D5A8D" w:rsidRDefault="00AB0AF2" w:rsidP="00550D94">
      <w:pPr>
        <w:spacing w:line="360" w:lineRule="auto"/>
        <w:jc w:val="both"/>
        <w:rPr>
          <w:color w:val="000000" w:themeColor="text1"/>
          <w:sz w:val="24"/>
          <w:lang w:val="es-ES"/>
        </w:rPr>
      </w:pPr>
      <w:r w:rsidRPr="007D5A8D">
        <w:rPr>
          <w:color w:val="000000" w:themeColor="text1"/>
          <w:sz w:val="24"/>
          <w:lang w:val="es-ES"/>
        </w:rPr>
        <w:tab/>
        <w:t>Relatos i</w:t>
      </w:r>
      <w:r w:rsidR="003A792D" w:rsidRPr="007D5A8D">
        <w:rPr>
          <w:color w:val="000000" w:themeColor="text1"/>
          <w:sz w:val="24"/>
          <w:lang w:val="es-ES"/>
        </w:rPr>
        <w:t>ndependientes y</w:t>
      </w:r>
    </w:p>
    <w:p w:rsidR="002023F8" w:rsidRPr="007D5A8D" w:rsidRDefault="003A792D" w:rsidP="00550D94">
      <w:pPr>
        <w:spacing w:line="360" w:lineRule="auto"/>
        <w:jc w:val="both"/>
        <w:rPr>
          <w:color w:val="000000" w:themeColor="text1"/>
          <w:sz w:val="24"/>
          <w:lang w:val="es-ES"/>
        </w:rPr>
      </w:pPr>
      <w:r w:rsidRPr="007D5A8D">
        <w:rPr>
          <w:color w:val="000000" w:themeColor="text1"/>
          <w:sz w:val="24"/>
          <w:lang w:val="es-ES"/>
        </w:rPr>
        <w:tab/>
        <w:t>Sufi</w:t>
      </w:r>
      <w:r w:rsidR="002023F8" w:rsidRPr="007D5A8D">
        <w:rPr>
          <w:color w:val="000000" w:themeColor="text1"/>
          <w:sz w:val="24"/>
          <w:lang w:val="es-ES"/>
        </w:rPr>
        <w:t>cient</w:t>
      </w:r>
      <w:r w:rsidRPr="007D5A8D">
        <w:rPr>
          <w:color w:val="000000" w:themeColor="text1"/>
          <w:sz w:val="24"/>
          <w:lang w:val="es-ES"/>
        </w:rPr>
        <w:t>es</w:t>
      </w:r>
    </w:p>
    <w:p w:rsidR="002023F8" w:rsidRPr="007D5A8D" w:rsidRDefault="003A792D" w:rsidP="00550D94">
      <w:pPr>
        <w:spacing w:line="360" w:lineRule="auto"/>
        <w:jc w:val="both"/>
        <w:rPr>
          <w:color w:val="000000" w:themeColor="text1"/>
          <w:sz w:val="24"/>
          <w:lang w:val="es-ES"/>
        </w:rPr>
      </w:pPr>
      <w:r w:rsidRPr="007D5A8D">
        <w:rPr>
          <w:color w:val="000000" w:themeColor="text1"/>
          <w:sz w:val="24"/>
          <w:lang w:val="es-ES"/>
        </w:rPr>
        <w:t>De Jesú</w:t>
      </w:r>
      <w:r w:rsidR="002023F8" w:rsidRPr="007D5A8D">
        <w:rPr>
          <w:color w:val="000000" w:themeColor="text1"/>
          <w:sz w:val="24"/>
          <w:lang w:val="es-ES"/>
        </w:rPr>
        <w:t xml:space="preserve">s </w:t>
      </w:r>
      <w:r w:rsidRPr="007D5A8D">
        <w:rPr>
          <w:color w:val="000000" w:themeColor="text1"/>
          <w:sz w:val="24"/>
          <w:lang w:val="es-ES"/>
        </w:rPr>
        <w:t>y sus seguidores</w:t>
      </w:r>
      <w:r w:rsidR="002023F8" w:rsidRPr="007D5A8D">
        <w:rPr>
          <w:color w:val="000000" w:themeColor="text1"/>
          <w:sz w:val="24"/>
          <w:lang w:val="es-ES"/>
        </w:rPr>
        <w:t>.</w:t>
      </w:r>
    </w:p>
    <w:p w:rsidR="002023F8" w:rsidRPr="007D5A8D" w:rsidRDefault="002023F8" w:rsidP="00550D94">
      <w:pPr>
        <w:spacing w:line="360" w:lineRule="auto"/>
        <w:jc w:val="both"/>
        <w:rPr>
          <w:color w:val="000000" w:themeColor="text1"/>
          <w:sz w:val="24"/>
          <w:lang w:val="es-ES"/>
        </w:rPr>
      </w:pPr>
    </w:p>
    <w:p w:rsidR="007D0057" w:rsidRPr="007D5A8D" w:rsidRDefault="003A792D" w:rsidP="00550D94">
      <w:pPr>
        <w:spacing w:line="360" w:lineRule="auto"/>
        <w:jc w:val="both"/>
        <w:rPr>
          <w:color w:val="000000" w:themeColor="text1"/>
          <w:sz w:val="24"/>
          <w:lang w:val="es-ES"/>
        </w:rPr>
      </w:pPr>
      <w:r w:rsidRPr="007D5A8D">
        <w:rPr>
          <w:color w:val="000000" w:themeColor="text1"/>
          <w:sz w:val="24"/>
          <w:lang w:val="es-ES"/>
        </w:rPr>
        <w:t xml:space="preserve">Así que antes de adentrarnos en cada uno de estos libros, permíteme hacer algunos comentarios generales </w:t>
      </w:r>
      <w:r w:rsidR="00BA1E2F" w:rsidRPr="007D5A8D">
        <w:rPr>
          <w:color w:val="000000" w:themeColor="text1"/>
          <w:sz w:val="24"/>
          <w:lang w:val="es-ES"/>
        </w:rPr>
        <w:t xml:space="preserve">sobre </w:t>
      </w:r>
      <w:r w:rsidRPr="007D5A8D">
        <w:rPr>
          <w:color w:val="000000" w:themeColor="text1"/>
          <w:sz w:val="24"/>
          <w:lang w:val="es-ES"/>
        </w:rPr>
        <w:t>ellos.</w:t>
      </w:r>
    </w:p>
    <w:p w:rsidR="007D0057" w:rsidRPr="007D5A8D" w:rsidRDefault="007D0057" w:rsidP="00550D94">
      <w:pPr>
        <w:spacing w:line="360" w:lineRule="auto"/>
        <w:jc w:val="both"/>
        <w:rPr>
          <w:color w:val="000000" w:themeColor="text1"/>
          <w:sz w:val="24"/>
          <w:lang w:val="es-ES"/>
        </w:rPr>
      </w:pPr>
    </w:p>
    <w:p w:rsidR="007D0057" w:rsidRPr="00550D94" w:rsidRDefault="003A792D" w:rsidP="00550D94">
      <w:pPr>
        <w:spacing w:line="360" w:lineRule="auto"/>
        <w:jc w:val="both"/>
        <w:rPr>
          <w:b/>
          <w:color w:val="000000" w:themeColor="text1"/>
          <w:sz w:val="24"/>
          <w:lang w:val="es-ES"/>
        </w:rPr>
      </w:pPr>
      <w:r w:rsidRPr="00550D94">
        <w:rPr>
          <w:b/>
          <w:color w:val="000000" w:themeColor="text1"/>
          <w:sz w:val="24"/>
          <w:lang w:val="es-ES"/>
        </w:rPr>
        <w:t>A. Gé</w:t>
      </w:r>
      <w:r w:rsidR="007D0057" w:rsidRPr="00550D94">
        <w:rPr>
          <w:b/>
          <w:color w:val="000000" w:themeColor="text1"/>
          <w:sz w:val="24"/>
          <w:lang w:val="es-ES"/>
        </w:rPr>
        <w:t>n</w:t>
      </w:r>
      <w:r w:rsidRPr="00550D94">
        <w:rPr>
          <w:b/>
          <w:color w:val="000000" w:themeColor="text1"/>
          <w:sz w:val="24"/>
          <w:lang w:val="es-ES"/>
        </w:rPr>
        <w:t>ero</w:t>
      </w:r>
      <w:r w:rsidR="007D0057" w:rsidRPr="00550D94">
        <w:rPr>
          <w:b/>
          <w:color w:val="000000" w:themeColor="text1"/>
          <w:sz w:val="24"/>
          <w:lang w:val="es-ES"/>
        </w:rPr>
        <w:t xml:space="preserve">.  </w:t>
      </w:r>
      <w:r w:rsidRPr="00550D94">
        <w:rPr>
          <w:b/>
          <w:color w:val="000000" w:themeColor="text1"/>
          <w:sz w:val="24"/>
          <w:lang w:val="es-ES"/>
        </w:rPr>
        <w:t xml:space="preserve">Los Evangelios y Hechos </w:t>
      </w:r>
      <w:r w:rsidR="00A95DF4" w:rsidRPr="00550D94">
        <w:rPr>
          <w:b/>
          <w:color w:val="000000" w:themeColor="text1"/>
          <w:sz w:val="24"/>
          <w:lang w:val="es-ES"/>
        </w:rPr>
        <w:t xml:space="preserve">son géneros ligeramente diferentes. </w:t>
      </w:r>
    </w:p>
    <w:p w:rsidR="002023F8" w:rsidRPr="007D5A8D" w:rsidRDefault="002023F8" w:rsidP="00550D94">
      <w:pPr>
        <w:spacing w:line="360" w:lineRule="auto"/>
        <w:ind w:left="720"/>
        <w:jc w:val="both"/>
        <w:rPr>
          <w:color w:val="000000" w:themeColor="text1"/>
          <w:sz w:val="24"/>
          <w:lang w:val="es-ES"/>
        </w:rPr>
      </w:pPr>
      <w:r w:rsidRPr="007D5A8D">
        <w:rPr>
          <w:i/>
          <w:color w:val="000000" w:themeColor="text1"/>
          <w:sz w:val="24"/>
          <w:lang w:val="es-ES"/>
        </w:rPr>
        <w:lastRenderedPageBreak/>
        <w:t>Bios</w:t>
      </w:r>
      <w:r w:rsidRPr="007D5A8D">
        <w:rPr>
          <w:color w:val="000000" w:themeColor="text1"/>
          <w:sz w:val="24"/>
          <w:lang w:val="es-ES"/>
        </w:rPr>
        <w:t>—</w:t>
      </w:r>
      <w:r w:rsidR="00A95DF4" w:rsidRPr="007D5A8D">
        <w:rPr>
          <w:color w:val="000000" w:themeColor="text1"/>
          <w:sz w:val="24"/>
          <w:lang w:val="es-ES"/>
        </w:rPr>
        <w:t xml:space="preserve">Los Evangelios reflejan un género del mundo antiguo llamado bios, una biografía antigua. A diferencia de las biografías modernas que trazan el desarrollo físico, psicológico y personal, las </w:t>
      </w:r>
      <w:r w:rsidR="00A95DF4" w:rsidRPr="007D5A8D">
        <w:rPr>
          <w:i/>
          <w:color w:val="000000" w:themeColor="text1"/>
          <w:sz w:val="24"/>
          <w:lang w:val="es-ES"/>
        </w:rPr>
        <w:t>biografías antiguas</w:t>
      </w:r>
      <w:r w:rsidR="00A95DF4" w:rsidRPr="007D5A8D">
        <w:rPr>
          <w:color w:val="000000" w:themeColor="text1"/>
          <w:sz w:val="24"/>
          <w:lang w:val="es-ES"/>
        </w:rPr>
        <w:t xml:space="preserve"> se centran en </w:t>
      </w:r>
      <w:r w:rsidR="00A95DF4" w:rsidRPr="007D5A8D">
        <w:rPr>
          <w:i/>
          <w:color w:val="000000" w:themeColor="text1"/>
          <w:sz w:val="24"/>
          <w:lang w:val="es-ES"/>
        </w:rPr>
        <w:t>eventos claves</w:t>
      </w:r>
      <w:r w:rsidR="00A95DF4" w:rsidRPr="007D5A8D">
        <w:rPr>
          <w:color w:val="000000" w:themeColor="text1"/>
          <w:sz w:val="24"/>
          <w:lang w:val="es-ES"/>
        </w:rPr>
        <w:t xml:space="preserve"> en la vida de una persona y su enseñanza.</w:t>
      </w:r>
    </w:p>
    <w:p w:rsidR="00BB0E63" w:rsidRPr="007D5A8D" w:rsidRDefault="00A95DF4" w:rsidP="00550D94">
      <w:pPr>
        <w:spacing w:line="360" w:lineRule="auto"/>
        <w:ind w:left="720"/>
        <w:jc w:val="both"/>
        <w:rPr>
          <w:color w:val="000000" w:themeColor="text1"/>
          <w:sz w:val="24"/>
          <w:lang w:val="es-ES"/>
        </w:rPr>
      </w:pPr>
      <w:r w:rsidRPr="007D5A8D">
        <w:rPr>
          <w:i/>
          <w:color w:val="000000" w:themeColor="text1"/>
          <w:sz w:val="24"/>
          <w:lang w:val="es-ES"/>
        </w:rPr>
        <w:t>Legitimación</w:t>
      </w:r>
      <w:r w:rsidR="00BB0E63" w:rsidRPr="007D5A8D">
        <w:rPr>
          <w:color w:val="000000" w:themeColor="text1"/>
          <w:sz w:val="24"/>
          <w:lang w:val="es-ES"/>
        </w:rPr>
        <w:t>—</w:t>
      </w:r>
      <w:r w:rsidRPr="007D5A8D">
        <w:rPr>
          <w:color w:val="000000" w:themeColor="text1"/>
          <w:sz w:val="24"/>
          <w:lang w:val="es-ES"/>
        </w:rPr>
        <w:t>Hechos, sin embargo</w:t>
      </w:r>
      <w:r w:rsidR="00BB0E63" w:rsidRPr="007D5A8D">
        <w:rPr>
          <w:color w:val="000000" w:themeColor="text1"/>
          <w:sz w:val="24"/>
          <w:lang w:val="es-ES"/>
        </w:rPr>
        <w:t xml:space="preserve">, </w:t>
      </w:r>
      <w:r w:rsidRPr="007D5A8D">
        <w:rPr>
          <w:color w:val="000000" w:themeColor="text1"/>
          <w:sz w:val="24"/>
          <w:lang w:val="es-ES"/>
        </w:rPr>
        <w:t>es un ejemplo de un género de legitimación, un documento destinado a defender y brindar legitimidad</w:t>
      </w:r>
      <w:r w:rsidR="00730B97" w:rsidRPr="007D5A8D">
        <w:rPr>
          <w:color w:val="000000" w:themeColor="text1"/>
          <w:sz w:val="24"/>
          <w:lang w:val="es-ES"/>
        </w:rPr>
        <w:t xml:space="preserve"> a la iglesia primitiva y su desarrollo.</w:t>
      </w:r>
      <w:r w:rsidR="00BB0E63" w:rsidRPr="007D5A8D">
        <w:rPr>
          <w:color w:val="000000" w:themeColor="text1"/>
          <w:sz w:val="24"/>
          <w:lang w:val="es-ES"/>
        </w:rPr>
        <w:t xml:space="preserve"> </w:t>
      </w:r>
    </w:p>
    <w:p w:rsidR="00730B97" w:rsidRPr="007D5A8D" w:rsidRDefault="007D0057" w:rsidP="00550D94">
      <w:pPr>
        <w:spacing w:line="360" w:lineRule="auto"/>
        <w:jc w:val="both"/>
        <w:rPr>
          <w:color w:val="000000" w:themeColor="text1"/>
          <w:sz w:val="24"/>
          <w:lang w:val="es-ES"/>
        </w:rPr>
      </w:pPr>
      <w:r w:rsidRPr="007D5A8D">
        <w:rPr>
          <w:i/>
          <w:color w:val="000000" w:themeColor="text1"/>
          <w:sz w:val="24"/>
          <w:lang w:val="es-ES"/>
        </w:rPr>
        <w:t xml:space="preserve">B. </w:t>
      </w:r>
      <w:r w:rsidR="00730B97" w:rsidRPr="007D5A8D">
        <w:rPr>
          <w:i/>
          <w:color w:val="000000" w:themeColor="text1"/>
          <w:sz w:val="24"/>
          <w:lang w:val="es-ES"/>
        </w:rPr>
        <w:t>¿Cronología?</w:t>
      </w:r>
      <w:r w:rsidR="00730B97" w:rsidRPr="007D5A8D">
        <w:rPr>
          <w:color w:val="000000" w:themeColor="text1"/>
          <w:sz w:val="24"/>
          <w:lang w:val="es-ES"/>
        </w:rPr>
        <w:t>—</w:t>
      </w:r>
      <w:r w:rsidR="00BA1E2F" w:rsidRPr="007D5A8D">
        <w:rPr>
          <w:color w:val="000000" w:themeColor="text1"/>
          <w:sz w:val="24"/>
          <w:lang w:val="es-ES"/>
        </w:rPr>
        <w:t>Aunque</w:t>
      </w:r>
      <w:r w:rsidR="00730B97" w:rsidRPr="007D5A8D">
        <w:rPr>
          <w:color w:val="000000" w:themeColor="text1"/>
          <w:sz w:val="24"/>
          <w:lang w:val="es-ES"/>
        </w:rPr>
        <w:t xml:space="preserve"> que los Evangelios son relatos históricos, no siempre están ordenados cronológicamen</w:t>
      </w:r>
      <w:r w:rsidR="00AA4356" w:rsidRPr="007D5A8D">
        <w:rPr>
          <w:color w:val="000000" w:themeColor="text1"/>
          <w:sz w:val="24"/>
          <w:lang w:val="es-ES"/>
        </w:rPr>
        <w:t>te. Algunos están organizados temáticamente</w:t>
      </w:r>
      <w:r w:rsidR="00730B97" w:rsidRPr="007D5A8D">
        <w:rPr>
          <w:color w:val="000000" w:themeColor="text1"/>
          <w:sz w:val="24"/>
          <w:lang w:val="es-ES"/>
        </w:rPr>
        <w:t>. Por ejemplo, Marcos cuenta cinco controversias seguidas (2:1-3:6) que se extienden ent</w:t>
      </w:r>
      <w:r w:rsidR="002859C7" w:rsidRPr="007D5A8D">
        <w:rPr>
          <w:color w:val="000000" w:themeColor="text1"/>
          <w:sz w:val="24"/>
          <w:lang w:val="es-ES"/>
        </w:rPr>
        <w:t xml:space="preserve">re los capítulos 8-12 en Mateo. </w:t>
      </w:r>
      <w:r w:rsidR="00AA4356" w:rsidRPr="007D5A8D">
        <w:rPr>
          <w:color w:val="000000" w:themeColor="text1"/>
          <w:sz w:val="24"/>
          <w:lang w:val="es-ES"/>
        </w:rPr>
        <w:t>Eso no se debe a que son historias malas. Es sólo que fueron escrita</w:t>
      </w:r>
      <w:r w:rsidR="00730B97" w:rsidRPr="007D5A8D">
        <w:rPr>
          <w:color w:val="000000" w:themeColor="text1"/>
          <w:sz w:val="24"/>
          <w:lang w:val="es-ES"/>
        </w:rPr>
        <w:t>s como otras bios de ese tiempo. Si asumi</w:t>
      </w:r>
      <w:r w:rsidR="002859C7" w:rsidRPr="007D5A8D">
        <w:rPr>
          <w:color w:val="000000" w:themeColor="text1"/>
          <w:sz w:val="24"/>
          <w:lang w:val="es-ES"/>
        </w:rPr>
        <w:t xml:space="preserve">mos que </w:t>
      </w:r>
      <w:r w:rsidR="00AA4356" w:rsidRPr="007D5A8D">
        <w:rPr>
          <w:color w:val="000000" w:themeColor="text1"/>
          <w:sz w:val="24"/>
          <w:lang w:val="es-ES"/>
        </w:rPr>
        <w:t>están escrita</w:t>
      </w:r>
      <w:r w:rsidR="00730B97" w:rsidRPr="007D5A8D">
        <w:rPr>
          <w:color w:val="000000" w:themeColor="text1"/>
          <w:sz w:val="24"/>
          <w:lang w:val="es-ES"/>
        </w:rPr>
        <w:t>s como historias del siglo XXI, no</w:t>
      </w:r>
      <w:r w:rsidR="00AA4356" w:rsidRPr="007D5A8D">
        <w:rPr>
          <w:color w:val="000000" w:themeColor="text1"/>
          <w:sz w:val="24"/>
          <w:lang w:val="es-ES"/>
        </w:rPr>
        <w:t xml:space="preserve"> estamos entendiendo lo que ella</w:t>
      </w:r>
      <w:r w:rsidR="00730B97" w:rsidRPr="007D5A8D">
        <w:rPr>
          <w:color w:val="000000" w:themeColor="text1"/>
          <w:sz w:val="24"/>
          <w:lang w:val="es-ES"/>
        </w:rPr>
        <w:t xml:space="preserve">s pretendían lograr. </w:t>
      </w:r>
    </w:p>
    <w:p w:rsidR="00BB0E63" w:rsidRPr="007D5A8D" w:rsidRDefault="00BB0E63" w:rsidP="00550D94">
      <w:pPr>
        <w:spacing w:line="360" w:lineRule="auto"/>
        <w:jc w:val="both"/>
        <w:rPr>
          <w:color w:val="000000" w:themeColor="text1"/>
          <w:sz w:val="24"/>
          <w:lang w:val="es-ES"/>
        </w:rPr>
      </w:pPr>
    </w:p>
    <w:p w:rsidR="002859C7" w:rsidRPr="007D5A8D" w:rsidRDefault="007D0057" w:rsidP="00550D94">
      <w:pPr>
        <w:spacing w:line="360" w:lineRule="auto"/>
        <w:jc w:val="both"/>
        <w:rPr>
          <w:color w:val="000000" w:themeColor="text1"/>
          <w:sz w:val="24"/>
          <w:lang w:val="es-ES"/>
        </w:rPr>
      </w:pPr>
      <w:r w:rsidRPr="007D5A8D">
        <w:rPr>
          <w:i/>
          <w:color w:val="000000" w:themeColor="text1"/>
          <w:sz w:val="24"/>
          <w:lang w:val="es-ES"/>
        </w:rPr>
        <w:t xml:space="preserve">C. </w:t>
      </w:r>
      <w:r w:rsidR="002859C7" w:rsidRPr="007D5A8D">
        <w:rPr>
          <w:i/>
          <w:color w:val="000000" w:themeColor="text1"/>
          <w:sz w:val="24"/>
          <w:lang w:val="es-ES"/>
        </w:rPr>
        <w:t>Armonía</w:t>
      </w:r>
      <w:r w:rsidR="00BB0E63" w:rsidRPr="007D5A8D">
        <w:rPr>
          <w:i/>
          <w:color w:val="000000" w:themeColor="text1"/>
          <w:sz w:val="24"/>
          <w:lang w:val="es-ES"/>
        </w:rPr>
        <w:t>—</w:t>
      </w:r>
      <w:r w:rsidR="00AA4356" w:rsidRPr="007D5A8D">
        <w:rPr>
          <w:color w:val="000000" w:themeColor="text1"/>
          <w:sz w:val="24"/>
          <w:lang w:val="es-ES"/>
        </w:rPr>
        <w:t xml:space="preserve">Aunque </w:t>
      </w:r>
      <w:r w:rsidR="002859C7" w:rsidRPr="007D5A8D">
        <w:rPr>
          <w:color w:val="000000" w:themeColor="text1"/>
          <w:sz w:val="24"/>
          <w:lang w:val="es-ES"/>
        </w:rPr>
        <w:t xml:space="preserve">cada uno de los Evangelios ofrece diferentes puntos de vista, todos señalan lo mismo, que Jesús es el Mesías prometido que murió por nuestros pecados. </w:t>
      </w:r>
    </w:p>
    <w:p w:rsidR="007D0057" w:rsidRPr="007D5A8D" w:rsidRDefault="007D0057" w:rsidP="00550D94">
      <w:pPr>
        <w:spacing w:line="360" w:lineRule="auto"/>
        <w:jc w:val="both"/>
        <w:rPr>
          <w:color w:val="000000" w:themeColor="text1"/>
          <w:sz w:val="24"/>
          <w:lang w:val="es-ES"/>
        </w:rPr>
      </w:pPr>
    </w:p>
    <w:p w:rsidR="004D0E99" w:rsidRPr="007D5A8D" w:rsidRDefault="002859C7" w:rsidP="00550D94">
      <w:pPr>
        <w:spacing w:line="360" w:lineRule="auto"/>
        <w:jc w:val="both"/>
        <w:rPr>
          <w:color w:val="000000" w:themeColor="text1"/>
          <w:sz w:val="24"/>
          <w:lang w:val="es-ES"/>
        </w:rPr>
      </w:pPr>
      <w:r w:rsidRPr="007D5A8D">
        <w:rPr>
          <w:color w:val="000000" w:themeColor="text1"/>
          <w:sz w:val="24"/>
          <w:lang w:val="es-ES"/>
        </w:rPr>
        <w:t xml:space="preserve">Los Evangelios suelen estar divididos en dos grupos. ¿Alguien sabe de estos grupos? </w:t>
      </w:r>
    </w:p>
    <w:p w:rsidR="004D0E99" w:rsidRPr="007D5A8D" w:rsidRDefault="004D0E99" w:rsidP="00550D94">
      <w:pPr>
        <w:numPr>
          <w:ilvl w:val="0"/>
          <w:numId w:val="18"/>
        </w:numPr>
        <w:spacing w:line="360" w:lineRule="auto"/>
        <w:jc w:val="both"/>
        <w:rPr>
          <w:color w:val="000000" w:themeColor="text1"/>
          <w:sz w:val="24"/>
          <w:lang w:val="es-ES"/>
        </w:rPr>
      </w:pPr>
      <w:r w:rsidRPr="007D5A8D">
        <w:rPr>
          <w:i/>
          <w:color w:val="000000" w:themeColor="text1"/>
          <w:sz w:val="24"/>
          <w:lang w:val="es-ES"/>
        </w:rPr>
        <w:t>S</w:t>
      </w:r>
      <w:r w:rsidR="002859C7" w:rsidRPr="007D5A8D">
        <w:rPr>
          <w:i/>
          <w:color w:val="000000" w:themeColor="text1"/>
          <w:sz w:val="24"/>
          <w:lang w:val="es-ES"/>
        </w:rPr>
        <w:t>inópticos (se superponen en muchas partes</w:t>
      </w:r>
      <w:r w:rsidR="00E00019" w:rsidRPr="007D5A8D">
        <w:rPr>
          <w:i/>
          <w:color w:val="000000" w:themeColor="text1"/>
          <w:sz w:val="24"/>
          <w:lang w:val="es-ES"/>
        </w:rPr>
        <w:t>)</w:t>
      </w:r>
      <w:r w:rsidR="00E00019" w:rsidRPr="007D5A8D">
        <w:rPr>
          <w:color w:val="000000" w:themeColor="text1"/>
          <w:sz w:val="24"/>
          <w:lang w:val="es-ES"/>
        </w:rPr>
        <w:t xml:space="preserve"> —</w:t>
      </w:r>
      <w:r w:rsidR="002859C7" w:rsidRPr="007D5A8D">
        <w:rPr>
          <w:color w:val="000000" w:themeColor="text1"/>
          <w:sz w:val="24"/>
          <w:lang w:val="es-ES"/>
        </w:rPr>
        <w:t>Mateo, Marcos y Lucas. Estos tre</w:t>
      </w:r>
      <w:r w:rsidR="00842446" w:rsidRPr="007D5A8D">
        <w:rPr>
          <w:color w:val="000000" w:themeColor="text1"/>
          <w:sz w:val="24"/>
          <w:lang w:val="es-ES"/>
        </w:rPr>
        <w:t>s cuentan la historia de Jesús «</w:t>
      </w:r>
      <w:r w:rsidR="002859C7" w:rsidRPr="007D5A8D">
        <w:rPr>
          <w:color w:val="000000" w:themeColor="text1"/>
          <w:sz w:val="24"/>
          <w:lang w:val="es-ES"/>
        </w:rPr>
        <w:t>desde</w:t>
      </w:r>
      <w:r w:rsidR="00BB359F" w:rsidRPr="007D5A8D">
        <w:rPr>
          <w:color w:val="000000" w:themeColor="text1"/>
          <w:sz w:val="24"/>
          <w:lang w:val="es-ES"/>
        </w:rPr>
        <w:t xml:space="preserve"> su inicio en la tierra</w:t>
      </w:r>
      <w:r w:rsidR="00842446" w:rsidRPr="007D5A8D">
        <w:rPr>
          <w:color w:val="000000" w:themeColor="text1"/>
          <w:sz w:val="24"/>
          <w:lang w:val="es-ES"/>
        </w:rPr>
        <w:t>»</w:t>
      </w:r>
      <w:r w:rsidR="002859C7" w:rsidRPr="007D5A8D">
        <w:rPr>
          <w:color w:val="000000" w:themeColor="text1"/>
          <w:sz w:val="24"/>
          <w:lang w:val="es-ES"/>
        </w:rPr>
        <w:t>, revelando gradualmente la evidencia de que Jesús es el Mesías.</w:t>
      </w:r>
      <w:r w:rsidRPr="007D5A8D">
        <w:rPr>
          <w:color w:val="000000" w:themeColor="text1"/>
          <w:sz w:val="24"/>
          <w:lang w:val="es-ES"/>
        </w:rPr>
        <w:t xml:space="preserve"> </w:t>
      </w:r>
    </w:p>
    <w:p w:rsidR="004D0E99" w:rsidRPr="007D5A8D" w:rsidRDefault="004D0E99" w:rsidP="00550D94">
      <w:pPr>
        <w:numPr>
          <w:ilvl w:val="1"/>
          <w:numId w:val="18"/>
        </w:numPr>
        <w:spacing w:line="360" w:lineRule="auto"/>
        <w:jc w:val="both"/>
        <w:rPr>
          <w:color w:val="000000" w:themeColor="text1"/>
          <w:sz w:val="24"/>
          <w:lang w:val="es-ES"/>
        </w:rPr>
      </w:pPr>
      <w:r w:rsidRPr="007D5A8D">
        <w:rPr>
          <w:color w:val="000000" w:themeColor="text1"/>
          <w:sz w:val="24"/>
          <w:lang w:val="es-ES"/>
        </w:rPr>
        <w:t>J</w:t>
      </w:r>
      <w:r w:rsidR="002859C7" w:rsidRPr="007D5A8D">
        <w:rPr>
          <w:color w:val="000000" w:themeColor="text1"/>
          <w:sz w:val="24"/>
          <w:lang w:val="es-ES"/>
        </w:rPr>
        <w:t>uan—Juan</w:t>
      </w:r>
      <w:r w:rsidRPr="007D5A8D">
        <w:rPr>
          <w:color w:val="000000" w:themeColor="text1"/>
          <w:sz w:val="24"/>
          <w:lang w:val="es-ES"/>
        </w:rPr>
        <w:t xml:space="preserve">, </w:t>
      </w:r>
      <w:r w:rsidR="002859C7" w:rsidRPr="007D5A8D">
        <w:rPr>
          <w:color w:val="000000" w:themeColor="text1"/>
          <w:sz w:val="24"/>
          <w:lang w:val="es-ES"/>
        </w:rPr>
        <w:t>no obstante</w:t>
      </w:r>
      <w:r w:rsidRPr="007D5A8D">
        <w:rPr>
          <w:color w:val="000000" w:themeColor="text1"/>
          <w:sz w:val="24"/>
          <w:lang w:val="es-ES"/>
        </w:rPr>
        <w:t xml:space="preserve">, </w:t>
      </w:r>
      <w:r w:rsidR="00842446" w:rsidRPr="007D5A8D">
        <w:rPr>
          <w:color w:val="000000" w:themeColor="text1"/>
          <w:sz w:val="24"/>
          <w:lang w:val="es-ES"/>
        </w:rPr>
        <w:t>cuenta la historia «</w:t>
      </w:r>
      <w:r w:rsidR="00AA4356" w:rsidRPr="007D5A8D">
        <w:rPr>
          <w:color w:val="000000" w:themeColor="text1"/>
          <w:sz w:val="24"/>
          <w:lang w:val="es-ES"/>
        </w:rPr>
        <w:t>desde el cielo</w:t>
      </w:r>
      <w:r w:rsidR="00842446" w:rsidRPr="007D5A8D">
        <w:rPr>
          <w:color w:val="000000" w:themeColor="text1"/>
          <w:sz w:val="24"/>
          <w:lang w:val="es-ES"/>
        </w:rPr>
        <w:t>»</w:t>
      </w:r>
      <w:r w:rsidR="00AA4356" w:rsidRPr="007D5A8D">
        <w:rPr>
          <w:color w:val="000000" w:themeColor="text1"/>
          <w:sz w:val="24"/>
          <w:lang w:val="es-ES"/>
        </w:rPr>
        <w:t>.</w:t>
      </w:r>
    </w:p>
    <w:p w:rsidR="004D0E99" w:rsidRPr="007D5A8D" w:rsidRDefault="005F1E89" w:rsidP="00550D94">
      <w:pPr>
        <w:numPr>
          <w:ilvl w:val="1"/>
          <w:numId w:val="18"/>
        </w:numPr>
        <w:spacing w:line="360" w:lineRule="auto"/>
        <w:jc w:val="both"/>
        <w:rPr>
          <w:color w:val="000000" w:themeColor="text1"/>
          <w:sz w:val="24"/>
          <w:lang w:val="es-ES"/>
        </w:rPr>
      </w:pPr>
      <w:r w:rsidRPr="007D5A8D">
        <w:rPr>
          <w:color w:val="000000" w:themeColor="text1"/>
          <w:sz w:val="24"/>
          <w:lang w:val="es-ES"/>
        </w:rPr>
        <w:t>¿Cómo comienza Juan su Evangelio?</w:t>
      </w:r>
      <w:r w:rsidRPr="007D5A8D">
        <w:rPr>
          <w:i/>
          <w:color w:val="000000" w:themeColor="text1"/>
          <w:sz w:val="24"/>
          <w:lang w:val="es-ES"/>
        </w:rPr>
        <w:t xml:space="preserve"> En el principio era el Verbo—</w:t>
      </w:r>
      <w:r w:rsidRPr="007D5A8D">
        <w:rPr>
          <w:color w:val="000000" w:themeColor="text1"/>
          <w:sz w:val="24"/>
          <w:lang w:val="es-ES"/>
        </w:rPr>
        <w:t xml:space="preserve"> ¡Él  presenta de forma directa y explicita el Verbo pre-encarnado convirtiéndose en carne!</w:t>
      </w:r>
    </w:p>
    <w:p w:rsidR="005F1E89" w:rsidRPr="007D5A8D" w:rsidRDefault="005F1E89" w:rsidP="00550D94">
      <w:pPr>
        <w:numPr>
          <w:ilvl w:val="1"/>
          <w:numId w:val="18"/>
        </w:numPr>
        <w:spacing w:line="360" w:lineRule="auto"/>
        <w:jc w:val="both"/>
        <w:rPr>
          <w:color w:val="000000" w:themeColor="text1"/>
          <w:sz w:val="24"/>
          <w:lang w:val="es-ES"/>
        </w:rPr>
      </w:pPr>
      <w:r w:rsidRPr="007D5A8D">
        <w:rPr>
          <w:color w:val="000000" w:themeColor="text1"/>
          <w:sz w:val="24"/>
          <w:lang w:val="es-ES"/>
        </w:rPr>
        <w:t>Juan difiere de los Sinópticos porque aborda la pregunta de quién es él desde un punto de vista diferente</w:t>
      </w:r>
      <w:r w:rsidR="00AA4356" w:rsidRPr="007D5A8D">
        <w:rPr>
          <w:color w:val="000000" w:themeColor="text1"/>
          <w:sz w:val="24"/>
          <w:lang w:val="es-ES"/>
        </w:rPr>
        <w:t>.</w:t>
      </w:r>
    </w:p>
    <w:p w:rsidR="00D856F2" w:rsidRPr="007D5A8D" w:rsidRDefault="005F1E89" w:rsidP="00550D94">
      <w:pPr>
        <w:numPr>
          <w:ilvl w:val="1"/>
          <w:numId w:val="18"/>
        </w:numPr>
        <w:spacing w:line="360" w:lineRule="auto"/>
        <w:jc w:val="both"/>
        <w:rPr>
          <w:color w:val="000000" w:themeColor="text1"/>
          <w:sz w:val="24"/>
          <w:lang w:val="es-ES"/>
        </w:rPr>
      </w:pPr>
      <w:r w:rsidRPr="007D5A8D">
        <w:rPr>
          <w:i/>
          <w:color w:val="000000" w:themeColor="text1"/>
          <w:sz w:val="24"/>
          <w:lang w:val="es-ES"/>
        </w:rPr>
        <w:t>Hechos</w:t>
      </w:r>
      <w:r w:rsidRPr="007D5A8D">
        <w:rPr>
          <w:color w:val="000000" w:themeColor="text1"/>
          <w:sz w:val="24"/>
          <w:lang w:val="es-ES"/>
        </w:rPr>
        <w:t>—El libro de Hechos literalmente recoge donde los Evangelios terminan y registra la manera en que este</w:t>
      </w:r>
      <w:r w:rsidR="00144008" w:rsidRPr="007D5A8D">
        <w:rPr>
          <w:color w:val="000000" w:themeColor="text1"/>
          <w:sz w:val="24"/>
          <w:lang w:val="es-ES"/>
        </w:rPr>
        <w:t xml:space="preserve"> variado </w:t>
      </w:r>
      <w:r w:rsidRPr="007D5A8D">
        <w:rPr>
          <w:color w:val="000000" w:themeColor="text1"/>
          <w:sz w:val="24"/>
          <w:lang w:val="es-ES"/>
        </w:rPr>
        <w:t>grupo</w:t>
      </w:r>
      <w:r w:rsidR="00144008" w:rsidRPr="007D5A8D">
        <w:rPr>
          <w:color w:val="000000" w:themeColor="text1"/>
          <w:sz w:val="24"/>
          <w:lang w:val="es-ES"/>
        </w:rPr>
        <w:t xml:space="preserve"> de discípulos se convierten en la Iglesia Cristiana</w:t>
      </w:r>
      <w:r w:rsidR="00D856F2" w:rsidRPr="007D5A8D">
        <w:rPr>
          <w:color w:val="000000" w:themeColor="text1"/>
          <w:sz w:val="24"/>
          <w:lang w:val="es-ES"/>
        </w:rPr>
        <w:t xml:space="preserve">. </w:t>
      </w:r>
    </w:p>
    <w:p w:rsidR="00D856F2" w:rsidRPr="007D5A8D" w:rsidRDefault="00D856F2" w:rsidP="00550D94">
      <w:pPr>
        <w:spacing w:line="360" w:lineRule="auto"/>
        <w:jc w:val="both"/>
        <w:rPr>
          <w:color w:val="000000" w:themeColor="text1"/>
          <w:sz w:val="24"/>
          <w:lang w:val="es-ES"/>
        </w:rPr>
      </w:pPr>
    </w:p>
    <w:p w:rsidR="00D856F2" w:rsidRPr="007D5A8D" w:rsidRDefault="007D0057" w:rsidP="00550D94">
      <w:pPr>
        <w:spacing w:line="360" w:lineRule="auto"/>
        <w:jc w:val="both"/>
        <w:rPr>
          <w:color w:val="000000" w:themeColor="text1"/>
          <w:sz w:val="24"/>
          <w:lang w:val="es-ES"/>
        </w:rPr>
      </w:pPr>
      <w:r w:rsidRPr="007D5A8D">
        <w:rPr>
          <w:i/>
          <w:color w:val="000000" w:themeColor="text1"/>
          <w:sz w:val="24"/>
          <w:lang w:val="es-ES"/>
        </w:rPr>
        <w:t xml:space="preserve">D. </w:t>
      </w:r>
      <w:r w:rsidR="00C556C5" w:rsidRPr="007D5A8D">
        <w:rPr>
          <w:i/>
          <w:color w:val="000000" w:themeColor="text1"/>
          <w:sz w:val="24"/>
          <w:lang w:val="es-ES"/>
        </w:rPr>
        <w:t>Diferencias</w:t>
      </w:r>
      <w:r w:rsidR="00D856F2" w:rsidRPr="007D5A8D">
        <w:rPr>
          <w:i/>
          <w:color w:val="000000" w:themeColor="text1"/>
          <w:sz w:val="24"/>
          <w:lang w:val="es-ES"/>
        </w:rPr>
        <w:t>—</w:t>
      </w:r>
      <w:r w:rsidR="005F17D9" w:rsidRPr="007D5A8D">
        <w:rPr>
          <w:color w:val="000000" w:themeColor="text1"/>
          <w:sz w:val="24"/>
          <w:lang w:val="es-ES"/>
        </w:rPr>
        <w:t xml:space="preserve">Así que esas son algunas declaraciones generales sobre estos cinco libros. </w:t>
      </w:r>
      <w:r w:rsidR="00BB359F" w:rsidRPr="007D5A8D">
        <w:rPr>
          <w:color w:val="000000" w:themeColor="text1"/>
          <w:sz w:val="24"/>
          <w:lang w:val="es-VE"/>
        </w:rPr>
        <w:t>Veamos ahora de qué manera</w:t>
      </w:r>
      <w:r w:rsidR="005F17D9" w:rsidRPr="007D5A8D">
        <w:rPr>
          <w:color w:val="000000" w:themeColor="text1"/>
          <w:sz w:val="24"/>
          <w:lang w:val="es-VE"/>
        </w:rPr>
        <w:t xml:space="preserve"> son diferentes. </w:t>
      </w:r>
    </w:p>
    <w:p w:rsidR="007D0057" w:rsidRPr="007D5A8D" w:rsidRDefault="007D0057" w:rsidP="00550D94">
      <w:pPr>
        <w:spacing w:line="360" w:lineRule="auto"/>
        <w:jc w:val="both"/>
        <w:rPr>
          <w:color w:val="000000" w:themeColor="text1"/>
          <w:sz w:val="24"/>
          <w:lang w:val="es-ES"/>
        </w:rPr>
      </w:pPr>
    </w:p>
    <w:p w:rsidR="00091DA4" w:rsidRPr="007D5A8D" w:rsidRDefault="005F17D9" w:rsidP="00550D94">
      <w:pPr>
        <w:numPr>
          <w:ilvl w:val="2"/>
          <w:numId w:val="4"/>
        </w:numPr>
        <w:spacing w:line="360" w:lineRule="auto"/>
        <w:jc w:val="both"/>
        <w:rPr>
          <w:b/>
          <w:color w:val="000000" w:themeColor="text1"/>
          <w:sz w:val="24"/>
        </w:rPr>
      </w:pPr>
      <w:r w:rsidRPr="007D5A8D">
        <w:rPr>
          <w:b/>
          <w:color w:val="000000" w:themeColor="text1"/>
          <w:sz w:val="24"/>
        </w:rPr>
        <w:t>Mateo</w:t>
      </w:r>
    </w:p>
    <w:p w:rsidR="00091DA4" w:rsidRPr="007D5A8D" w:rsidRDefault="005F17D9" w:rsidP="00550D94">
      <w:pPr>
        <w:spacing w:line="360" w:lineRule="auto"/>
        <w:jc w:val="both"/>
        <w:rPr>
          <w:color w:val="000000" w:themeColor="text1"/>
          <w:sz w:val="24"/>
          <w:lang w:val="es-ES"/>
        </w:rPr>
      </w:pPr>
      <w:r w:rsidRPr="007D5A8D">
        <w:rPr>
          <w:i/>
          <w:color w:val="000000" w:themeColor="text1"/>
          <w:sz w:val="24"/>
          <w:lang w:val="es-ES"/>
        </w:rPr>
        <w:t>Estructura</w:t>
      </w:r>
      <w:r w:rsidR="00B61637" w:rsidRPr="007D5A8D">
        <w:rPr>
          <w:i/>
          <w:color w:val="000000" w:themeColor="text1"/>
          <w:sz w:val="24"/>
          <w:lang w:val="es-ES"/>
        </w:rPr>
        <w:t>—</w:t>
      </w:r>
      <w:r w:rsidRPr="007D5A8D">
        <w:rPr>
          <w:color w:val="000000" w:themeColor="text1"/>
          <w:sz w:val="24"/>
          <w:lang w:val="es-ES"/>
        </w:rPr>
        <w:t>Mateo consta de 6 discursos, los cuales son largas secciones de la enseñanza de Jesús</w:t>
      </w:r>
      <w:r w:rsidR="00BB359F" w:rsidRPr="007D5A8D">
        <w:rPr>
          <w:color w:val="000000" w:themeColor="text1"/>
          <w:sz w:val="24"/>
          <w:lang w:val="es-ES"/>
        </w:rPr>
        <w:t xml:space="preserve"> (Cap. 5-7; 10; 13; 18; 24-25</w:t>
      </w:r>
      <w:r w:rsidR="00B61637" w:rsidRPr="007D5A8D">
        <w:rPr>
          <w:color w:val="000000" w:themeColor="text1"/>
          <w:sz w:val="24"/>
          <w:lang w:val="es-ES"/>
        </w:rPr>
        <w:t xml:space="preserve"> [</w:t>
      </w:r>
      <w:r w:rsidRPr="007D5A8D">
        <w:rPr>
          <w:color w:val="000000" w:themeColor="text1"/>
          <w:sz w:val="24"/>
          <w:lang w:val="es-ES"/>
        </w:rPr>
        <w:t>Discurso escatológico seguido de una sección de parábolas</w:t>
      </w:r>
      <w:r w:rsidR="00B61637" w:rsidRPr="007D5A8D">
        <w:rPr>
          <w:color w:val="000000" w:themeColor="text1"/>
          <w:sz w:val="24"/>
          <w:lang w:val="es-ES"/>
        </w:rPr>
        <w:t>]</w:t>
      </w:r>
      <w:r w:rsidR="00BB359F" w:rsidRPr="007D5A8D">
        <w:rPr>
          <w:color w:val="000000" w:themeColor="text1"/>
          <w:sz w:val="24"/>
          <w:lang w:val="es-ES"/>
        </w:rPr>
        <w:t>)</w:t>
      </w:r>
      <w:r w:rsidR="00D856F2" w:rsidRPr="007D5A8D">
        <w:rPr>
          <w:color w:val="000000" w:themeColor="text1"/>
          <w:sz w:val="24"/>
          <w:lang w:val="es-ES"/>
        </w:rPr>
        <w:t xml:space="preserve">. </w:t>
      </w:r>
    </w:p>
    <w:p w:rsidR="00B61637" w:rsidRPr="007D5A8D" w:rsidRDefault="00B61637" w:rsidP="00550D94">
      <w:pPr>
        <w:spacing w:line="360" w:lineRule="auto"/>
        <w:jc w:val="both"/>
        <w:rPr>
          <w:color w:val="000000" w:themeColor="text1"/>
          <w:sz w:val="24"/>
          <w:lang w:val="es-ES"/>
        </w:rPr>
      </w:pPr>
    </w:p>
    <w:p w:rsidR="00B61637" w:rsidRPr="007D5A8D" w:rsidRDefault="005F17D9" w:rsidP="00550D94">
      <w:pPr>
        <w:spacing w:line="360" w:lineRule="auto"/>
        <w:jc w:val="both"/>
        <w:rPr>
          <w:color w:val="000000" w:themeColor="text1"/>
          <w:sz w:val="24"/>
          <w:lang w:val="es-ES"/>
        </w:rPr>
      </w:pPr>
      <w:r w:rsidRPr="007D5A8D">
        <w:rPr>
          <w:i/>
          <w:color w:val="000000" w:themeColor="text1"/>
          <w:sz w:val="24"/>
          <w:lang w:val="es-ES"/>
        </w:rPr>
        <w:t>Preocupación Central</w:t>
      </w:r>
      <w:r w:rsidR="00B61637" w:rsidRPr="007D5A8D">
        <w:rPr>
          <w:i/>
          <w:color w:val="000000" w:themeColor="text1"/>
          <w:sz w:val="24"/>
          <w:lang w:val="es-ES"/>
        </w:rPr>
        <w:t>—</w:t>
      </w:r>
      <w:r w:rsidRPr="007D5A8D">
        <w:rPr>
          <w:color w:val="000000" w:themeColor="text1"/>
          <w:sz w:val="24"/>
          <w:lang w:val="es-ES"/>
        </w:rPr>
        <w:t>La preocupación central de Mateo es</w:t>
      </w:r>
      <w:r w:rsidR="00BB359F" w:rsidRPr="007D5A8D">
        <w:rPr>
          <w:color w:val="000000" w:themeColor="text1"/>
          <w:sz w:val="24"/>
          <w:lang w:val="es-ES"/>
        </w:rPr>
        <w:t xml:space="preserve"> explicar</w:t>
      </w:r>
    </w:p>
    <w:p w:rsidR="00B61637" w:rsidRPr="007D5A8D" w:rsidRDefault="005F17D9" w:rsidP="00550D94">
      <w:pPr>
        <w:spacing w:line="360" w:lineRule="auto"/>
        <w:ind w:left="720"/>
        <w:jc w:val="both"/>
        <w:rPr>
          <w:color w:val="000000" w:themeColor="text1"/>
          <w:sz w:val="24"/>
          <w:lang w:val="es-ES"/>
        </w:rPr>
      </w:pPr>
      <w:r w:rsidRPr="007D5A8D">
        <w:rPr>
          <w:color w:val="000000" w:themeColor="text1"/>
          <w:sz w:val="24"/>
          <w:lang w:val="es-ES"/>
        </w:rPr>
        <w:lastRenderedPageBreak/>
        <w:t xml:space="preserve">Cómo Jesús cumple las </w:t>
      </w:r>
      <w:r w:rsidR="008156BD" w:rsidRPr="007D5A8D">
        <w:rPr>
          <w:color w:val="000000" w:themeColor="text1"/>
          <w:sz w:val="24"/>
          <w:lang w:val="es-ES"/>
        </w:rPr>
        <w:t>profecías</w:t>
      </w:r>
      <w:r w:rsidRPr="007D5A8D">
        <w:rPr>
          <w:color w:val="000000" w:themeColor="text1"/>
          <w:sz w:val="24"/>
          <w:lang w:val="es-ES"/>
        </w:rPr>
        <w:t xml:space="preserve"> Mesiánicas dadas a Israel</w:t>
      </w:r>
      <w:r w:rsidR="00B61637" w:rsidRPr="007D5A8D">
        <w:rPr>
          <w:color w:val="000000" w:themeColor="text1"/>
          <w:sz w:val="24"/>
          <w:lang w:val="es-ES"/>
        </w:rPr>
        <w:t xml:space="preserve"> </w:t>
      </w:r>
    </w:p>
    <w:p w:rsidR="00B61637" w:rsidRPr="007D5A8D" w:rsidRDefault="005F17D9" w:rsidP="00550D94">
      <w:pPr>
        <w:spacing w:line="360" w:lineRule="auto"/>
        <w:ind w:firstLine="720"/>
        <w:jc w:val="both"/>
        <w:rPr>
          <w:color w:val="000000" w:themeColor="text1"/>
          <w:sz w:val="24"/>
          <w:lang w:val="es-ES"/>
        </w:rPr>
      </w:pPr>
      <w:r w:rsidRPr="007D5A8D">
        <w:rPr>
          <w:color w:val="000000" w:themeColor="text1"/>
          <w:sz w:val="24"/>
          <w:lang w:val="es-ES"/>
        </w:rPr>
        <w:t>Y</w:t>
      </w:r>
      <w:r w:rsidR="00B61637" w:rsidRPr="007D5A8D">
        <w:rPr>
          <w:color w:val="000000" w:themeColor="text1"/>
          <w:sz w:val="24"/>
          <w:lang w:val="es-ES"/>
        </w:rPr>
        <w:t xml:space="preserve"> </w:t>
      </w:r>
      <w:r w:rsidRPr="007D5A8D">
        <w:rPr>
          <w:color w:val="000000" w:themeColor="text1"/>
          <w:sz w:val="24"/>
          <w:lang w:val="es-ES"/>
        </w:rPr>
        <w:t>el rechazo de Israel a Jesús como Mesías.</w:t>
      </w:r>
    </w:p>
    <w:p w:rsidR="00945492" w:rsidRPr="007D5A8D" w:rsidRDefault="00945492" w:rsidP="00550D94">
      <w:pPr>
        <w:spacing w:line="360" w:lineRule="auto"/>
        <w:jc w:val="both"/>
        <w:rPr>
          <w:color w:val="000000" w:themeColor="text1"/>
          <w:sz w:val="24"/>
          <w:lang w:val="es-ES"/>
        </w:rPr>
      </w:pPr>
    </w:p>
    <w:p w:rsidR="00B61637" w:rsidRPr="007D5A8D" w:rsidRDefault="00945492" w:rsidP="00550D94">
      <w:pPr>
        <w:spacing w:line="360" w:lineRule="auto"/>
        <w:jc w:val="both"/>
        <w:rPr>
          <w:i/>
          <w:color w:val="000000" w:themeColor="text1"/>
          <w:sz w:val="24"/>
          <w:lang w:val="es-ES"/>
        </w:rPr>
      </w:pPr>
      <w:r w:rsidRPr="007D5A8D">
        <w:rPr>
          <w:color w:val="000000" w:themeColor="text1"/>
          <w:sz w:val="24"/>
          <w:lang w:val="es-ES"/>
        </w:rPr>
        <w:t xml:space="preserve">The </w:t>
      </w:r>
      <w:r w:rsidR="008156BD" w:rsidRPr="007D5A8D">
        <w:rPr>
          <w:color w:val="000000" w:themeColor="text1"/>
          <w:sz w:val="24"/>
          <w:lang w:val="es-ES"/>
        </w:rPr>
        <w:t xml:space="preserve">ESV Study Bible </w:t>
      </w:r>
      <w:r w:rsidRPr="007D5A8D">
        <w:rPr>
          <w:i/>
          <w:color w:val="000000" w:themeColor="text1"/>
          <w:sz w:val="24"/>
          <w:lang w:val="es-ES"/>
        </w:rPr>
        <w:t>[la Biblia de Estudio ESV]</w:t>
      </w:r>
      <w:r w:rsidRPr="007D5A8D">
        <w:rPr>
          <w:color w:val="000000" w:themeColor="text1"/>
          <w:sz w:val="24"/>
          <w:lang w:val="es-ES"/>
        </w:rPr>
        <w:t xml:space="preserve"> </w:t>
      </w:r>
      <w:r w:rsidR="008156BD" w:rsidRPr="007D5A8D">
        <w:rPr>
          <w:color w:val="000000" w:themeColor="text1"/>
          <w:sz w:val="24"/>
          <w:lang w:val="es-ES"/>
        </w:rPr>
        <w:t>hace un gran trabajo explicando esto</w:t>
      </w:r>
      <w:r w:rsidR="00B61637" w:rsidRPr="007D5A8D">
        <w:rPr>
          <w:color w:val="000000" w:themeColor="text1"/>
          <w:sz w:val="24"/>
          <w:lang w:val="es-ES"/>
        </w:rPr>
        <w:t xml:space="preserve">: </w:t>
      </w:r>
      <w:r w:rsidR="00842446" w:rsidRPr="007D5A8D">
        <w:rPr>
          <w:i/>
          <w:color w:val="000000" w:themeColor="text1"/>
          <w:sz w:val="24"/>
          <w:lang w:val="es-ES"/>
        </w:rPr>
        <w:t>«</w:t>
      </w:r>
      <w:r w:rsidR="008156BD" w:rsidRPr="007D5A8D">
        <w:rPr>
          <w:i/>
          <w:color w:val="000000" w:themeColor="text1"/>
          <w:sz w:val="24"/>
          <w:lang w:val="es-ES"/>
        </w:rPr>
        <w:t xml:space="preserve">Mateo presenta </w:t>
      </w:r>
      <w:r w:rsidR="008156BD" w:rsidRPr="007D5A8D">
        <w:rPr>
          <w:color w:val="000000" w:themeColor="text1"/>
          <w:sz w:val="24"/>
          <w:lang w:val="es-ES"/>
        </w:rPr>
        <w:t xml:space="preserve">una comprensión real y </w:t>
      </w:r>
      <w:r w:rsidR="00190488" w:rsidRPr="007D5A8D">
        <w:rPr>
          <w:color w:val="000000" w:themeColor="text1"/>
          <w:sz w:val="24"/>
          <w:lang w:val="es-ES"/>
        </w:rPr>
        <w:t>mesiánica</w:t>
      </w:r>
      <w:r w:rsidR="008156BD" w:rsidRPr="007D5A8D">
        <w:rPr>
          <w:color w:val="000000" w:themeColor="text1"/>
          <w:sz w:val="24"/>
          <w:lang w:val="es-ES"/>
        </w:rPr>
        <w:t xml:space="preserve"> de Jesús</w:t>
      </w:r>
      <w:r w:rsidR="008156BD" w:rsidRPr="007D5A8D">
        <w:rPr>
          <w:i/>
          <w:color w:val="000000" w:themeColor="text1"/>
          <w:sz w:val="24"/>
          <w:lang w:val="es-ES"/>
        </w:rPr>
        <w:t xml:space="preserve">, quien como el </w:t>
      </w:r>
      <w:r w:rsidR="008156BD" w:rsidRPr="007D5A8D">
        <w:rPr>
          <w:color w:val="000000" w:themeColor="text1"/>
          <w:sz w:val="24"/>
          <w:lang w:val="es-ES"/>
        </w:rPr>
        <w:t>Hijo de Dios</w:t>
      </w:r>
      <w:r w:rsidR="008156BD" w:rsidRPr="007D5A8D">
        <w:rPr>
          <w:i/>
          <w:color w:val="000000" w:themeColor="text1"/>
          <w:sz w:val="24"/>
          <w:lang w:val="es-ES"/>
        </w:rPr>
        <w:t xml:space="preserve"> viene a ser visto como el revelador de la voluntad de Dios y el portador de la autoridad divina. Como el prometido Rey de los Judíos, Jesús sana, enseña </w:t>
      </w:r>
      <w:r w:rsidR="008156BD" w:rsidRPr="007D5A8D">
        <w:rPr>
          <w:color w:val="000000" w:themeColor="text1"/>
          <w:sz w:val="24"/>
          <w:lang w:val="es-ES"/>
        </w:rPr>
        <w:t>el verdadero significado del A.T</w:t>
      </w:r>
      <w:r w:rsidR="008156BD" w:rsidRPr="007D5A8D">
        <w:rPr>
          <w:i/>
          <w:color w:val="000000" w:themeColor="text1"/>
          <w:sz w:val="24"/>
          <w:lang w:val="es-ES"/>
        </w:rPr>
        <w:t xml:space="preserve">., demanda una </w:t>
      </w:r>
      <w:r w:rsidR="008156BD" w:rsidRPr="007D5A8D">
        <w:rPr>
          <w:color w:val="000000" w:themeColor="text1"/>
          <w:sz w:val="24"/>
          <w:lang w:val="es-ES"/>
        </w:rPr>
        <w:t>justicia práctica</w:t>
      </w:r>
      <w:r w:rsidR="008156BD" w:rsidRPr="007D5A8D">
        <w:rPr>
          <w:i/>
          <w:color w:val="000000" w:themeColor="text1"/>
          <w:sz w:val="24"/>
          <w:lang w:val="es-ES"/>
        </w:rPr>
        <w:t xml:space="preserve">, inaugura el reino, y explica las promesas de Dios. Mateo asocia todo esto con lo que él llama el </w:t>
      </w:r>
      <w:r w:rsidR="008156BD" w:rsidRPr="007D5A8D">
        <w:rPr>
          <w:color w:val="000000" w:themeColor="text1"/>
          <w:sz w:val="24"/>
          <w:lang w:val="es-ES"/>
        </w:rPr>
        <w:t>reino de los cielos.</w:t>
      </w:r>
      <w:r w:rsidR="008156BD" w:rsidRPr="007D5A8D">
        <w:rPr>
          <w:i/>
          <w:color w:val="000000" w:themeColor="text1"/>
          <w:sz w:val="24"/>
          <w:lang w:val="es-ES"/>
        </w:rPr>
        <w:t xml:space="preserve"> </w:t>
      </w:r>
      <w:r w:rsidRPr="007D5A8D">
        <w:rPr>
          <w:i/>
          <w:color w:val="000000" w:themeColor="text1"/>
          <w:sz w:val="24"/>
          <w:lang w:val="es-ES"/>
        </w:rPr>
        <w:t>E</w:t>
      </w:r>
      <w:r w:rsidR="008156BD" w:rsidRPr="007D5A8D">
        <w:rPr>
          <w:i/>
          <w:color w:val="000000" w:themeColor="text1"/>
          <w:sz w:val="24"/>
          <w:lang w:val="es-ES"/>
        </w:rPr>
        <w:t xml:space="preserve">ste reino está presente y por venir. Vemos a Jesús </w:t>
      </w:r>
      <w:r w:rsidR="008156BD" w:rsidRPr="007D5A8D">
        <w:rPr>
          <w:color w:val="000000" w:themeColor="text1"/>
          <w:sz w:val="24"/>
          <w:lang w:val="es-ES"/>
        </w:rPr>
        <w:t>llam</w:t>
      </w:r>
      <w:r w:rsidR="00190488" w:rsidRPr="007D5A8D">
        <w:rPr>
          <w:color w:val="000000" w:themeColor="text1"/>
          <w:sz w:val="24"/>
          <w:lang w:val="es-ES"/>
        </w:rPr>
        <w:t>a</w:t>
      </w:r>
      <w:r w:rsidR="008156BD" w:rsidRPr="007D5A8D">
        <w:rPr>
          <w:color w:val="000000" w:themeColor="text1"/>
          <w:sz w:val="24"/>
          <w:lang w:val="es-ES"/>
        </w:rPr>
        <w:t>ndo a la nación de Israel</w:t>
      </w:r>
      <w:r w:rsidR="00190488" w:rsidRPr="007D5A8D">
        <w:rPr>
          <w:color w:val="000000" w:themeColor="text1"/>
          <w:sz w:val="24"/>
          <w:lang w:val="es-ES"/>
        </w:rPr>
        <w:t xml:space="preserve"> a arrepentirse, desafía sus prácticas actuales, expresa su autoridad sobre el pecado y sus tradiciones, y los llama a leer la ley con misericordia. </w:t>
      </w:r>
      <w:r w:rsidR="00190488" w:rsidRPr="007D5A8D">
        <w:rPr>
          <w:i/>
          <w:color w:val="000000" w:themeColor="text1"/>
          <w:sz w:val="24"/>
          <w:lang w:val="es-ES"/>
        </w:rPr>
        <w:t>La mayor</w:t>
      </w:r>
      <w:r w:rsidRPr="007D5A8D">
        <w:rPr>
          <w:i/>
          <w:color w:val="000000" w:themeColor="text1"/>
          <w:sz w:val="24"/>
          <w:lang w:val="es-ES"/>
        </w:rPr>
        <w:t>ía</w:t>
      </w:r>
      <w:r w:rsidR="00190488" w:rsidRPr="007D5A8D">
        <w:rPr>
          <w:i/>
          <w:color w:val="000000" w:themeColor="text1"/>
          <w:sz w:val="24"/>
          <w:lang w:val="es-ES"/>
        </w:rPr>
        <w:t xml:space="preserve"> de Israel rechaza el mensaje, pero el misterio es que la promesa viene a pesar de ese rechazo. Un día ese reino abarcará el mundo entero. En la consumación, la autoridad de Jesús será evidente a todos en un juicio hecho sobre toda la creación. Los que confían en Jesús serán salvos y los que lo rechazan serán juzgados</w:t>
      </w:r>
      <w:r w:rsidR="00842446" w:rsidRPr="007D5A8D">
        <w:rPr>
          <w:i/>
          <w:color w:val="000000" w:themeColor="text1"/>
          <w:sz w:val="24"/>
          <w:lang w:val="es-ES"/>
        </w:rPr>
        <w:t>»</w:t>
      </w:r>
      <w:r w:rsidRPr="007D5A8D">
        <w:rPr>
          <w:i/>
          <w:color w:val="000000" w:themeColor="text1"/>
          <w:sz w:val="24"/>
          <w:lang w:val="es-ES"/>
        </w:rPr>
        <w:t xml:space="preserve"> </w:t>
      </w:r>
      <w:r w:rsidR="00AE1B19" w:rsidRPr="007D5A8D">
        <w:rPr>
          <w:i/>
          <w:color w:val="000000" w:themeColor="text1"/>
          <w:sz w:val="24"/>
          <w:lang w:val="es-ES"/>
        </w:rPr>
        <w:t>(p.1811)</w:t>
      </w:r>
      <w:r w:rsidR="00B61637" w:rsidRPr="007D5A8D">
        <w:rPr>
          <w:i/>
          <w:color w:val="000000" w:themeColor="text1"/>
          <w:sz w:val="24"/>
          <w:lang w:val="es-ES"/>
        </w:rPr>
        <w:t>.</w:t>
      </w:r>
    </w:p>
    <w:p w:rsidR="00FB4CC1" w:rsidRPr="007D5A8D" w:rsidRDefault="00FB4CC1" w:rsidP="00550D94">
      <w:pPr>
        <w:spacing w:line="360" w:lineRule="auto"/>
        <w:jc w:val="both"/>
        <w:rPr>
          <w:color w:val="000000" w:themeColor="text1"/>
          <w:sz w:val="24"/>
          <w:lang w:val="es-ES"/>
        </w:rPr>
      </w:pPr>
    </w:p>
    <w:p w:rsidR="00FB4CC1" w:rsidRPr="007D5A8D" w:rsidRDefault="00945492" w:rsidP="00550D94">
      <w:pPr>
        <w:numPr>
          <w:ilvl w:val="2"/>
          <w:numId w:val="4"/>
        </w:numPr>
        <w:spacing w:line="360" w:lineRule="auto"/>
        <w:jc w:val="both"/>
        <w:rPr>
          <w:b/>
          <w:color w:val="000000" w:themeColor="text1"/>
          <w:sz w:val="24"/>
        </w:rPr>
      </w:pPr>
      <w:r w:rsidRPr="007D5A8D">
        <w:rPr>
          <w:b/>
          <w:color w:val="000000" w:themeColor="text1"/>
          <w:sz w:val="24"/>
        </w:rPr>
        <w:t>Marcos</w:t>
      </w:r>
    </w:p>
    <w:p w:rsidR="00AE1B19" w:rsidRPr="007D5A8D" w:rsidRDefault="00945492" w:rsidP="00550D94">
      <w:pPr>
        <w:spacing w:line="360" w:lineRule="auto"/>
        <w:jc w:val="both"/>
        <w:rPr>
          <w:color w:val="000000" w:themeColor="text1"/>
          <w:sz w:val="24"/>
          <w:lang w:val="es-ES"/>
        </w:rPr>
      </w:pPr>
      <w:r w:rsidRPr="007D5A8D">
        <w:rPr>
          <w:color w:val="000000" w:themeColor="text1"/>
          <w:sz w:val="24"/>
          <w:lang w:val="es-ES"/>
        </w:rPr>
        <w:t>En cuanto a Marcos, se entien</w:t>
      </w:r>
      <w:r w:rsidR="00ED71FE" w:rsidRPr="007D5A8D">
        <w:rPr>
          <w:color w:val="000000" w:themeColor="text1"/>
          <w:sz w:val="24"/>
          <w:lang w:val="es-ES"/>
        </w:rPr>
        <w:t>de qu</w:t>
      </w:r>
      <w:r w:rsidR="00521B96" w:rsidRPr="007D5A8D">
        <w:rPr>
          <w:color w:val="000000" w:themeColor="text1"/>
          <w:sz w:val="24"/>
          <w:lang w:val="es-ES"/>
        </w:rPr>
        <w:t>e es el primer Evangelio en ser</w:t>
      </w:r>
      <w:r w:rsidRPr="007D5A8D">
        <w:rPr>
          <w:color w:val="000000" w:themeColor="text1"/>
          <w:sz w:val="24"/>
          <w:lang w:val="es-ES"/>
        </w:rPr>
        <w:t xml:space="preserve"> escrito.</w:t>
      </w:r>
    </w:p>
    <w:p w:rsidR="00945492" w:rsidRPr="007D5A8D" w:rsidRDefault="00945492" w:rsidP="00550D94">
      <w:pPr>
        <w:spacing w:line="360" w:lineRule="auto"/>
        <w:jc w:val="both"/>
        <w:rPr>
          <w:color w:val="000000" w:themeColor="text1"/>
          <w:sz w:val="24"/>
          <w:lang w:val="es-ES"/>
        </w:rPr>
      </w:pPr>
    </w:p>
    <w:p w:rsidR="00945492" w:rsidRPr="007D5A8D" w:rsidRDefault="00945492" w:rsidP="00550D94">
      <w:pPr>
        <w:spacing w:line="360" w:lineRule="auto"/>
        <w:jc w:val="both"/>
        <w:rPr>
          <w:color w:val="000000" w:themeColor="text1"/>
          <w:sz w:val="24"/>
          <w:lang w:val="es-ES"/>
        </w:rPr>
      </w:pPr>
      <w:r w:rsidRPr="007D5A8D">
        <w:rPr>
          <w:color w:val="000000" w:themeColor="text1"/>
          <w:sz w:val="24"/>
          <w:lang w:val="es-ES"/>
        </w:rPr>
        <w:t>Cerca de un cuarto de Marcos está dedicado a la última semana de la vida de Jes</w:t>
      </w:r>
      <w:r w:rsidR="005C005C" w:rsidRPr="007D5A8D">
        <w:rPr>
          <w:color w:val="000000" w:themeColor="text1"/>
          <w:sz w:val="24"/>
          <w:lang w:val="es-ES"/>
        </w:rPr>
        <w:t>ús—por tanto</w:t>
      </w:r>
      <w:r w:rsidRPr="007D5A8D">
        <w:rPr>
          <w:color w:val="000000" w:themeColor="text1"/>
          <w:sz w:val="24"/>
          <w:lang w:val="es-ES"/>
        </w:rPr>
        <w:t>, Marcos enfatiza la muerte y la resurrección de Cristo.</w:t>
      </w:r>
    </w:p>
    <w:p w:rsidR="00AE1B19" w:rsidRPr="007D5A8D" w:rsidRDefault="00945492" w:rsidP="00550D94">
      <w:pPr>
        <w:spacing w:line="360" w:lineRule="auto"/>
        <w:jc w:val="both"/>
        <w:rPr>
          <w:i/>
          <w:color w:val="000000" w:themeColor="text1"/>
          <w:sz w:val="24"/>
          <w:lang w:val="es-ES"/>
        </w:rPr>
      </w:pPr>
      <w:r w:rsidRPr="007D5A8D">
        <w:rPr>
          <w:color w:val="000000" w:themeColor="text1"/>
          <w:sz w:val="24"/>
          <w:lang w:val="es-ES"/>
        </w:rPr>
        <w:t xml:space="preserve">También, </w:t>
      </w:r>
      <w:r w:rsidR="00ED71FE" w:rsidRPr="007D5A8D">
        <w:rPr>
          <w:color w:val="000000" w:themeColor="text1"/>
          <w:sz w:val="24"/>
          <w:lang w:val="es-ES"/>
        </w:rPr>
        <w:t xml:space="preserve">Marcos trata sobre la </w:t>
      </w:r>
      <w:r w:rsidR="00ED71FE" w:rsidRPr="007D5A8D">
        <w:rPr>
          <w:i/>
          <w:color w:val="000000" w:themeColor="text1"/>
          <w:sz w:val="24"/>
          <w:lang w:val="es-ES"/>
        </w:rPr>
        <w:t>acción</w:t>
      </w:r>
      <w:r w:rsidR="00ED71FE" w:rsidRPr="007D5A8D">
        <w:rPr>
          <w:color w:val="000000" w:themeColor="text1"/>
          <w:sz w:val="24"/>
          <w:lang w:val="es-ES"/>
        </w:rPr>
        <w:t xml:space="preserve">, en lugar de las enseñanzas de Jesús. Eso es significativo. Porque el núcleo de la fe cristiana no es la enseñanza de Jesús—es lo que Jesús </w:t>
      </w:r>
      <w:r w:rsidR="00ED71FE" w:rsidRPr="007D5A8D">
        <w:rPr>
          <w:i/>
          <w:color w:val="000000" w:themeColor="text1"/>
          <w:sz w:val="24"/>
          <w:lang w:val="es-ES"/>
        </w:rPr>
        <w:t>hizo</w:t>
      </w:r>
      <w:r w:rsidR="00ED71FE" w:rsidRPr="007D5A8D">
        <w:rPr>
          <w:color w:val="000000" w:themeColor="text1"/>
          <w:sz w:val="24"/>
          <w:lang w:val="es-ES"/>
        </w:rPr>
        <w:t xml:space="preserve"> cuando murió en la cruz. </w:t>
      </w:r>
      <w:r w:rsidR="005C005C" w:rsidRPr="007D5A8D">
        <w:rPr>
          <w:color w:val="000000" w:themeColor="text1"/>
          <w:sz w:val="24"/>
          <w:lang w:val="es-ES"/>
        </w:rPr>
        <w:t>Así que es oportuno</w:t>
      </w:r>
      <w:r w:rsidR="00ED71FE" w:rsidRPr="007D5A8D">
        <w:rPr>
          <w:color w:val="000000" w:themeColor="text1"/>
          <w:sz w:val="24"/>
          <w:lang w:val="es-ES"/>
        </w:rPr>
        <w:t xml:space="preserve"> que el primer evangelio en ser escrito se </w:t>
      </w:r>
      <w:r w:rsidR="00BB359F" w:rsidRPr="007D5A8D">
        <w:rPr>
          <w:color w:val="000000" w:themeColor="text1"/>
          <w:sz w:val="24"/>
          <w:lang w:val="es-ES"/>
        </w:rPr>
        <w:t>enfocara</w:t>
      </w:r>
      <w:r w:rsidR="00ED71FE" w:rsidRPr="007D5A8D">
        <w:rPr>
          <w:color w:val="000000" w:themeColor="text1"/>
          <w:sz w:val="24"/>
          <w:lang w:val="es-ES"/>
        </w:rPr>
        <w:t xml:space="preserve"> en lo que él hizo </w:t>
      </w:r>
      <w:r w:rsidR="00166D09" w:rsidRPr="007D5A8D">
        <w:rPr>
          <w:color w:val="000000" w:themeColor="text1"/>
          <w:sz w:val="24"/>
          <w:lang w:val="es-ES"/>
        </w:rPr>
        <w:t>en lugar de</w:t>
      </w:r>
      <w:r w:rsidR="00ED71FE" w:rsidRPr="007D5A8D">
        <w:rPr>
          <w:color w:val="000000" w:themeColor="text1"/>
          <w:sz w:val="24"/>
          <w:lang w:val="es-ES"/>
        </w:rPr>
        <w:t xml:space="preserve"> lo que él enseñó. No </w:t>
      </w:r>
      <w:r w:rsidR="00C10276" w:rsidRPr="007D5A8D">
        <w:rPr>
          <w:color w:val="000000" w:themeColor="text1"/>
          <w:sz w:val="24"/>
          <w:lang w:val="es-ES"/>
        </w:rPr>
        <w:t xml:space="preserve">es que </w:t>
      </w:r>
      <w:r w:rsidR="00ED71FE" w:rsidRPr="007D5A8D">
        <w:rPr>
          <w:color w:val="000000" w:themeColor="text1"/>
          <w:sz w:val="24"/>
          <w:lang w:val="es-ES"/>
        </w:rPr>
        <w:t xml:space="preserve">lo que él enseñó </w:t>
      </w:r>
      <w:r w:rsidR="00166D09" w:rsidRPr="007D5A8D">
        <w:rPr>
          <w:color w:val="000000" w:themeColor="text1"/>
          <w:sz w:val="24"/>
          <w:lang w:val="es-ES"/>
        </w:rPr>
        <w:t>no sea</w:t>
      </w:r>
      <w:r w:rsidR="00C10276" w:rsidRPr="007D5A8D">
        <w:rPr>
          <w:color w:val="000000" w:themeColor="text1"/>
          <w:sz w:val="24"/>
          <w:lang w:val="es-ES"/>
        </w:rPr>
        <w:t xml:space="preserve"> importante. Por es</w:t>
      </w:r>
      <w:r w:rsidR="00ED71FE" w:rsidRPr="007D5A8D">
        <w:rPr>
          <w:color w:val="000000" w:themeColor="text1"/>
          <w:sz w:val="24"/>
          <w:lang w:val="es-ES"/>
        </w:rPr>
        <w:t>o tenemos a los otros Evangelios.</w:t>
      </w:r>
      <w:r w:rsidR="00C10276" w:rsidRPr="007D5A8D">
        <w:rPr>
          <w:color w:val="000000" w:themeColor="text1"/>
          <w:sz w:val="24"/>
          <w:lang w:val="es-ES"/>
        </w:rPr>
        <w:t xml:space="preserve"> Pero </w:t>
      </w:r>
      <w:r w:rsidR="00ED71FE" w:rsidRPr="007D5A8D">
        <w:rPr>
          <w:color w:val="000000" w:themeColor="text1"/>
          <w:sz w:val="24"/>
          <w:lang w:val="es-ES"/>
        </w:rPr>
        <w:t>de primera importancia es lo que él hizo</w:t>
      </w:r>
      <w:r w:rsidR="00166D09" w:rsidRPr="007D5A8D">
        <w:rPr>
          <w:color w:val="000000" w:themeColor="text1"/>
          <w:sz w:val="24"/>
          <w:lang w:val="es-ES"/>
        </w:rPr>
        <w:t xml:space="preserve"> (1 Co. 15:3)</w:t>
      </w:r>
      <w:r w:rsidR="00AE1B19" w:rsidRPr="007D5A8D">
        <w:rPr>
          <w:color w:val="000000" w:themeColor="text1"/>
          <w:sz w:val="24"/>
          <w:lang w:val="es-ES"/>
        </w:rPr>
        <w:t xml:space="preserve">. </w:t>
      </w:r>
      <w:r w:rsidR="00ED71FE" w:rsidRPr="007D5A8D">
        <w:rPr>
          <w:color w:val="000000" w:themeColor="text1"/>
          <w:sz w:val="24"/>
          <w:lang w:val="es-ES"/>
        </w:rPr>
        <w:t xml:space="preserve">Entonces </w:t>
      </w:r>
      <w:r w:rsidR="00C10276" w:rsidRPr="007D5A8D">
        <w:rPr>
          <w:color w:val="000000" w:themeColor="text1"/>
          <w:sz w:val="24"/>
          <w:lang w:val="es-ES"/>
        </w:rPr>
        <w:t xml:space="preserve">mientras el libro </w:t>
      </w:r>
      <w:r w:rsidR="00166D09" w:rsidRPr="007D5A8D">
        <w:rPr>
          <w:color w:val="000000" w:themeColor="text1"/>
          <w:sz w:val="24"/>
          <w:lang w:val="es-ES"/>
        </w:rPr>
        <w:t xml:space="preserve">sólo </w:t>
      </w:r>
      <w:r w:rsidR="00C10276" w:rsidRPr="007D5A8D">
        <w:rPr>
          <w:color w:val="000000" w:themeColor="text1"/>
          <w:sz w:val="24"/>
          <w:lang w:val="es-ES"/>
        </w:rPr>
        <w:t>relata dos</w:t>
      </w:r>
      <w:r w:rsidR="00166D09" w:rsidRPr="007D5A8D">
        <w:rPr>
          <w:color w:val="000000" w:themeColor="text1"/>
          <w:sz w:val="24"/>
          <w:lang w:val="es-ES"/>
        </w:rPr>
        <w:t xml:space="preserve"> de los</w:t>
      </w:r>
      <w:r w:rsidR="00ED71FE" w:rsidRPr="007D5A8D">
        <w:rPr>
          <w:color w:val="000000" w:themeColor="text1"/>
          <w:sz w:val="24"/>
          <w:lang w:val="es-ES"/>
        </w:rPr>
        <w:t xml:space="preserve"> discursos de Jesús (Cap. 4 y 13), ¡Marcos co</w:t>
      </w:r>
      <w:r w:rsidR="00C10276" w:rsidRPr="007D5A8D">
        <w:rPr>
          <w:color w:val="000000" w:themeColor="text1"/>
          <w:sz w:val="24"/>
          <w:lang w:val="es-ES"/>
        </w:rPr>
        <w:t xml:space="preserve">ntiene 20 historias milagrosas </w:t>
      </w:r>
      <w:r w:rsidR="00ED71FE" w:rsidRPr="007D5A8D">
        <w:rPr>
          <w:color w:val="000000" w:themeColor="text1"/>
          <w:sz w:val="24"/>
          <w:lang w:val="es-ES"/>
        </w:rPr>
        <w:t xml:space="preserve">separadas! </w:t>
      </w:r>
      <w:r w:rsidR="00C10276" w:rsidRPr="007D5A8D">
        <w:rPr>
          <w:color w:val="000000" w:themeColor="text1"/>
          <w:sz w:val="24"/>
          <w:lang w:val="es-ES"/>
        </w:rPr>
        <w:t>En</w:t>
      </w:r>
      <w:r w:rsidR="005C005C" w:rsidRPr="007D5A8D">
        <w:rPr>
          <w:color w:val="000000" w:themeColor="text1"/>
          <w:sz w:val="24"/>
          <w:lang w:val="es-ES"/>
        </w:rPr>
        <w:t xml:space="preserve"> consecuencia, Marcos también recalca</w:t>
      </w:r>
      <w:r w:rsidR="00C10276" w:rsidRPr="007D5A8D">
        <w:rPr>
          <w:color w:val="000000" w:themeColor="text1"/>
          <w:sz w:val="24"/>
          <w:lang w:val="es-ES"/>
        </w:rPr>
        <w:t xml:space="preserve"> la </w:t>
      </w:r>
      <w:r w:rsidR="00C10276" w:rsidRPr="007D5A8D">
        <w:rPr>
          <w:i/>
          <w:color w:val="000000" w:themeColor="text1"/>
          <w:sz w:val="24"/>
          <w:lang w:val="es-ES"/>
        </w:rPr>
        <w:t>autoridad</w:t>
      </w:r>
      <w:r w:rsidR="00C10276" w:rsidRPr="007D5A8D">
        <w:rPr>
          <w:color w:val="000000" w:themeColor="text1"/>
          <w:sz w:val="24"/>
          <w:lang w:val="es-ES"/>
        </w:rPr>
        <w:t xml:space="preserve"> de Jesús</w:t>
      </w:r>
      <w:r w:rsidR="00AE1B19" w:rsidRPr="007D5A8D">
        <w:rPr>
          <w:i/>
          <w:color w:val="000000" w:themeColor="text1"/>
          <w:sz w:val="24"/>
          <w:lang w:val="es-ES"/>
        </w:rPr>
        <w:t>—</w:t>
      </w:r>
    </w:p>
    <w:p w:rsidR="00AE1B19" w:rsidRPr="007D5A8D" w:rsidRDefault="00166D09" w:rsidP="00550D94">
      <w:pPr>
        <w:spacing w:line="360" w:lineRule="auto"/>
        <w:ind w:firstLine="720"/>
        <w:jc w:val="both"/>
        <w:rPr>
          <w:color w:val="000000" w:themeColor="text1"/>
          <w:sz w:val="24"/>
          <w:lang w:val="es-ES"/>
        </w:rPr>
      </w:pPr>
      <w:r w:rsidRPr="007D5A8D">
        <w:rPr>
          <w:color w:val="000000" w:themeColor="text1"/>
          <w:sz w:val="24"/>
          <w:lang w:val="es-ES"/>
        </w:rPr>
        <w:t>Autoridad sobre el pecado,</w:t>
      </w:r>
      <w:r w:rsidR="00AE1B19" w:rsidRPr="007D5A8D">
        <w:rPr>
          <w:color w:val="000000" w:themeColor="text1"/>
          <w:sz w:val="24"/>
          <w:lang w:val="es-ES"/>
        </w:rPr>
        <w:t xml:space="preserve"> </w:t>
      </w:r>
    </w:p>
    <w:p w:rsidR="00AE1B19" w:rsidRPr="007D5A8D" w:rsidRDefault="005C005C" w:rsidP="00550D94">
      <w:pPr>
        <w:spacing w:line="360" w:lineRule="auto"/>
        <w:ind w:firstLine="720"/>
        <w:jc w:val="both"/>
        <w:rPr>
          <w:color w:val="000000" w:themeColor="text1"/>
          <w:sz w:val="24"/>
          <w:lang w:val="es-ES"/>
        </w:rPr>
      </w:pPr>
      <w:r w:rsidRPr="007D5A8D">
        <w:rPr>
          <w:color w:val="000000" w:themeColor="text1"/>
          <w:sz w:val="24"/>
          <w:lang w:val="es-ES"/>
        </w:rPr>
        <w:t>s</w:t>
      </w:r>
      <w:r w:rsidR="00166D09" w:rsidRPr="007D5A8D">
        <w:rPr>
          <w:color w:val="000000" w:themeColor="text1"/>
          <w:sz w:val="24"/>
          <w:lang w:val="es-ES"/>
        </w:rPr>
        <w:t>obre la gente,</w:t>
      </w:r>
      <w:r w:rsidR="00AE1B19" w:rsidRPr="007D5A8D">
        <w:rPr>
          <w:color w:val="000000" w:themeColor="text1"/>
          <w:sz w:val="24"/>
          <w:lang w:val="es-ES"/>
        </w:rPr>
        <w:t xml:space="preserve"> </w:t>
      </w:r>
    </w:p>
    <w:p w:rsidR="00AE1B19" w:rsidRPr="007D5A8D" w:rsidRDefault="005C005C" w:rsidP="00550D94">
      <w:pPr>
        <w:spacing w:line="360" w:lineRule="auto"/>
        <w:ind w:firstLine="720"/>
        <w:jc w:val="both"/>
        <w:rPr>
          <w:color w:val="000000" w:themeColor="text1"/>
          <w:sz w:val="24"/>
          <w:lang w:val="es-ES"/>
        </w:rPr>
      </w:pPr>
      <w:r w:rsidRPr="007D5A8D">
        <w:rPr>
          <w:color w:val="000000" w:themeColor="text1"/>
          <w:sz w:val="24"/>
          <w:lang w:val="es-ES"/>
        </w:rPr>
        <w:t>s</w:t>
      </w:r>
      <w:r w:rsidR="00166D09" w:rsidRPr="007D5A8D">
        <w:rPr>
          <w:color w:val="000000" w:themeColor="text1"/>
          <w:sz w:val="24"/>
          <w:lang w:val="es-ES"/>
        </w:rPr>
        <w:t>obre la naturaleza,</w:t>
      </w:r>
    </w:p>
    <w:p w:rsidR="00AE1B19" w:rsidRPr="007D5A8D" w:rsidRDefault="005C005C" w:rsidP="00550D94">
      <w:pPr>
        <w:spacing w:line="360" w:lineRule="auto"/>
        <w:ind w:firstLine="720"/>
        <w:jc w:val="both"/>
        <w:rPr>
          <w:color w:val="000000" w:themeColor="text1"/>
          <w:sz w:val="24"/>
          <w:lang w:val="es-ES"/>
        </w:rPr>
      </w:pPr>
      <w:r w:rsidRPr="007D5A8D">
        <w:rPr>
          <w:color w:val="000000" w:themeColor="text1"/>
          <w:sz w:val="24"/>
          <w:lang w:val="es-ES"/>
        </w:rPr>
        <w:t>y</w:t>
      </w:r>
      <w:r w:rsidR="00166D09" w:rsidRPr="007D5A8D">
        <w:rPr>
          <w:color w:val="000000" w:themeColor="text1"/>
          <w:sz w:val="24"/>
          <w:lang w:val="es-ES"/>
        </w:rPr>
        <w:t xml:space="preserve"> sobre la tradición Judía.</w:t>
      </w:r>
    </w:p>
    <w:p w:rsidR="00B05767" w:rsidRPr="007D5A8D" w:rsidRDefault="00B05767" w:rsidP="00550D94">
      <w:pPr>
        <w:spacing w:line="360" w:lineRule="auto"/>
        <w:jc w:val="both"/>
        <w:rPr>
          <w:color w:val="000000" w:themeColor="text1"/>
          <w:sz w:val="24"/>
          <w:lang w:val="es-ES"/>
        </w:rPr>
      </w:pPr>
    </w:p>
    <w:p w:rsidR="00B05767" w:rsidRPr="007D5A8D" w:rsidRDefault="00166D09" w:rsidP="00550D94">
      <w:pPr>
        <w:numPr>
          <w:ilvl w:val="2"/>
          <w:numId w:val="4"/>
        </w:numPr>
        <w:spacing w:line="360" w:lineRule="auto"/>
        <w:jc w:val="both"/>
        <w:rPr>
          <w:b/>
          <w:color w:val="000000" w:themeColor="text1"/>
          <w:sz w:val="24"/>
        </w:rPr>
      </w:pPr>
      <w:r w:rsidRPr="007D5A8D">
        <w:rPr>
          <w:b/>
          <w:color w:val="000000" w:themeColor="text1"/>
          <w:sz w:val="24"/>
        </w:rPr>
        <w:t>Lucas</w:t>
      </w:r>
    </w:p>
    <w:p w:rsidR="00B05767" w:rsidRPr="007D5A8D" w:rsidRDefault="00166D09" w:rsidP="00550D94">
      <w:pPr>
        <w:spacing w:line="360" w:lineRule="auto"/>
        <w:jc w:val="both"/>
        <w:rPr>
          <w:color w:val="000000" w:themeColor="text1"/>
          <w:sz w:val="24"/>
          <w:lang w:val="es-ES"/>
        </w:rPr>
      </w:pPr>
      <w:r w:rsidRPr="007D5A8D">
        <w:rPr>
          <w:color w:val="000000" w:themeColor="text1"/>
          <w:sz w:val="24"/>
          <w:lang w:val="es-ES"/>
        </w:rPr>
        <w:t>Lucas es el Evangelio más largo</w:t>
      </w:r>
      <w:r w:rsidR="00AE1B19" w:rsidRPr="007D5A8D">
        <w:rPr>
          <w:color w:val="000000" w:themeColor="text1"/>
          <w:sz w:val="24"/>
          <w:lang w:val="es-ES"/>
        </w:rPr>
        <w:t xml:space="preserve">. </w:t>
      </w:r>
    </w:p>
    <w:p w:rsidR="00AE1B19" w:rsidRPr="007D5A8D" w:rsidRDefault="005C005C" w:rsidP="00550D94">
      <w:pPr>
        <w:spacing w:line="360" w:lineRule="auto"/>
        <w:jc w:val="both"/>
        <w:rPr>
          <w:color w:val="000000" w:themeColor="text1"/>
          <w:sz w:val="24"/>
          <w:lang w:val="es-ES"/>
        </w:rPr>
      </w:pPr>
      <w:r w:rsidRPr="007D5A8D">
        <w:rPr>
          <w:color w:val="000000" w:themeColor="text1"/>
          <w:sz w:val="24"/>
          <w:lang w:val="es-ES"/>
        </w:rPr>
        <w:t>El combina</w:t>
      </w:r>
      <w:r w:rsidR="00166D09" w:rsidRPr="007D5A8D">
        <w:rPr>
          <w:color w:val="000000" w:themeColor="text1"/>
          <w:sz w:val="24"/>
          <w:lang w:val="es-ES"/>
        </w:rPr>
        <w:t xml:space="preserve"> discursos, parábolas y milagros que</w:t>
      </w:r>
      <w:r w:rsidRPr="007D5A8D">
        <w:rPr>
          <w:color w:val="000000" w:themeColor="text1"/>
          <w:sz w:val="24"/>
          <w:lang w:val="es-ES"/>
        </w:rPr>
        <w:t xml:space="preserve"> siguen en gran medida un</w:t>
      </w:r>
      <w:r w:rsidR="00166D09" w:rsidRPr="007D5A8D">
        <w:rPr>
          <w:color w:val="000000" w:themeColor="text1"/>
          <w:sz w:val="24"/>
          <w:lang w:val="es-ES"/>
        </w:rPr>
        <w:t xml:space="preserve"> orden cronológico.</w:t>
      </w:r>
      <w:r w:rsidR="00AE1B19" w:rsidRPr="007D5A8D">
        <w:rPr>
          <w:color w:val="000000" w:themeColor="text1"/>
          <w:sz w:val="24"/>
          <w:lang w:val="es-ES"/>
        </w:rPr>
        <w:t xml:space="preserve"> </w:t>
      </w:r>
    </w:p>
    <w:p w:rsidR="00AE1B19" w:rsidRPr="007D5A8D" w:rsidRDefault="00166D09" w:rsidP="00550D94">
      <w:pPr>
        <w:spacing w:line="360" w:lineRule="auto"/>
        <w:jc w:val="both"/>
        <w:rPr>
          <w:color w:val="000000" w:themeColor="text1"/>
          <w:sz w:val="24"/>
          <w:lang w:val="es-ES"/>
        </w:rPr>
      </w:pPr>
      <w:r w:rsidRPr="007D5A8D">
        <w:rPr>
          <w:color w:val="000000" w:themeColor="text1"/>
          <w:sz w:val="24"/>
          <w:lang w:val="es-ES"/>
        </w:rPr>
        <w:t>Lucas</w:t>
      </w:r>
      <w:r w:rsidR="00AE1B19" w:rsidRPr="007D5A8D">
        <w:rPr>
          <w:color w:val="000000" w:themeColor="text1"/>
          <w:sz w:val="24"/>
          <w:lang w:val="es-ES"/>
        </w:rPr>
        <w:t xml:space="preserve"> </w:t>
      </w:r>
      <w:r w:rsidRPr="007D5A8D">
        <w:rPr>
          <w:color w:val="000000" w:themeColor="text1"/>
          <w:sz w:val="24"/>
          <w:lang w:val="es-ES"/>
        </w:rPr>
        <w:t>enfatiza:</w:t>
      </w:r>
    </w:p>
    <w:p w:rsidR="00AE1B19" w:rsidRPr="007D5A8D" w:rsidRDefault="00166D09" w:rsidP="00550D94">
      <w:pPr>
        <w:spacing w:line="360" w:lineRule="auto"/>
        <w:ind w:firstLine="720"/>
        <w:jc w:val="both"/>
        <w:rPr>
          <w:color w:val="000000" w:themeColor="text1"/>
          <w:sz w:val="24"/>
          <w:lang w:val="es-ES"/>
        </w:rPr>
      </w:pPr>
      <w:r w:rsidRPr="007D5A8D">
        <w:rPr>
          <w:color w:val="000000" w:themeColor="text1"/>
          <w:sz w:val="24"/>
          <w:lang w:val="es-ES"/>
        </w:rPr>
        <w:lastRenderedPageBreak/>
        <w:t>La soberanía de Dios (La volunt</w:t>
      </w:r>
      <w:r w:rsidR="00825B97" w:rsidRPr="007D5A8D">
        <w:rPr>
          <w:color w:val="000000" w:themeColor="text1"/>
          <w:sz w:val="24"/>
          <w:lang w:val="es-ES"/>
        </w:rPr>
        <w:t>ad de Dios),</w:t>
      </w:r>
    </w:p>
    <w:p w:rsidR="00AE1B19" w:rsidRPr="007D5A8D" w:rsidRDefault="005C005C" w:rsidP="00550D94">
      <w:pPr>
        <w:spacing w:line="360" w:lineRule="auto"/>
        <w:ind w:firstLine="720"/>
        <w:jc w:val="both"/>
        <w:rPr>
          <w:color w:val="000000" w:themeColor="text1"/>
          <w:sz w:val="24"/>
          <w:lang w:val="es-ES"/>
        </w:rPr>
      </w:pPr>
      <w:r w:rsidRPr="007D5A8D">
        <w:rPr>
          <w:color w:val="000000" w:themeColor="text1"/>
          <w:sz w:val="24"/>
          <w:lang w:val="es-ES"/>
        </w:rPr>
        <w:t>el g</w:t>
      </w:r>
      <w:r w:rsidR="00825B97" w:rsidRPr="007D5A8D">
        <w:rPr>
          <w:color w:val="000000" w:themeColor="text1"/>
          <w:sz w:val="24"/>
          <w:lang w:val="es-ES"/>
        </w:rPr>
        <w:t>ozo</w:t>
      </w:r>
      <w:r w:rsidR="00166D09" w:rsidRPr="007D5A8D">
        <w:rPr>
          <w:color w:val="000000" w:themeColor="text1"/>
          <w:sz w:val="24"/>
          <w:lang w:val="es-ES"/>
        </w:rPr>
        <w:t xml:space="preserve"> </w:t>
      </w:r>
      <w:r w:rsidR="00825B97" w:rsidRPr="007D5A8D">
        <w:rPr>
          <w:color w:val="000000" w:themeColor="text1"/>
          <w:sz w:val="24"/>
          <w:lang w:val="es-ES"/>
        </w:rPr>
        <w:t>ante</w:t>
      </w:r>
      <w:r w:rsidR="00166D09" w:rsidRPr="007D5A8D">
        <w:rPr>
          <w:color w:val="000000" w:themeColor="text1"/>
          <w:sz w:val="24"/>
          <w:lang w:val="es-ES"/>
        </w:rPr>
        <w:t xml:space="preserve"> la llegada del Mesías</w:t>
      </w:r>
      <w:r w:rsidR="00AE1B19" w:rsidRPr="007D5A8D">
        <w:rPr>
          <w:color w:val="000000" w:themeColor="text1"/>
          <w:sz w:val="24"/>
          <w:lang w:val="es-ES"/>
        </w:rPr>
        <w:t>,</w:t>
      </w:r>
    </w:p>
    <w:p w:rsidR="00AE1B19" w:rsidRPr="007D5A8D" w:rsidRDefault="005C005C" w:rsidP="00550D94">
      <w:pPr>
        <w:spacing w:line="360" w:lineRule="auto"/>
        <w:ind w:firstLine="720"/>
        <w:jc w:val="both"/>
        <w:rPr>
          <w:color w:val="000000" w:themeColor="text1"/>
          <w:sz w:val="24"/>
          <w:lang w:val="es-ES"/>
        </w:rPr>
      </w:pPr>
      <w:r w:rsidRPr="007D5A8D">
        <w:rPr>
          <w:color w:val="000000" w:themeColor="text1"/>
          <w:sz w:val="24"/>
          <w:lang w:val="es-ES"/>
        </w:rPr>
        <w:t>e</w:t>
      </w:r>
      <w:r w:rsidR="00825B97" w:rsidRPr="007D5A8D">
        <w:rPr>
          <w:color w:val="000000" w:themeColor="text1"/>
          <w:sz w:val="24"/>
          <w:lang w:val="es-ES"/>
        </w:rPr>
        <w:t>l</w:t>
      </w:r>
      <w:r w:rsidR="00166D09" w:rsidRPr="007D5A8D">
        <w:rPr>
          <w:color w:val="000000" w:themeColor="text1"/>
          <w:sz w:val="24"/>
          <w:lang w:val="es-ES"/>
        </w:rPr>
        <w:t xml:space="preserve"> rol de Cristo como profeta,</w:t>
      </w:r>
      <w:r w:rsidR="00AE1B19" w:rsidRPr="007D5A8D">
        <w:rPr>
          <w:color w:val="000000" w:themeColor="text1"/>
          <w:sz w:val="24"/>
          <w:lang w:val="es-ES"/>
        </w:rPr>
        <w:t xml:space="preserve"> </w:t>
      </w:r>
    </w:p>
    <w:p w:rsidR="00AE1B19" w:rsidRPr="007D5A8D" w:rsidRDefault="005C005C" w:rsidP="00550D94">
      <w:pPr>
        <w:spacing w:line="360" w:lineRule="auto"/>
        <w:ind w:firstLine="720"/>
        <w:jc w:val="both"/>
        <w:rPr>
          <w:color w:val="000000" w:themeColor="text1"/>
          <w:sz w:val="24"/>
          <w:lang w:val="es-ES"/>
        </w:rPr>
      </w:pPr>
      <w:r w:rsidRPr="007D5A8D">
        <w:rPr>
          <w:color w:val="000000" w:themeColor="text1"/>
          <w:sz w:val="24"/>
          <w:lang w:val="es-ES"/>
        </w:rPr>
        <w:t>y</w:t>
      </w:r>
      <w:r w:rsidR="00166D09" w:rsidRPr="007D5A8D">
        <w:rPr>
          <w:color w:val="000000" w:themeColor="text1"/>
          <w:sz w:val="24"/>
          <w:lang w:val="es-ES"/>
        </w:rPr>
        <w:t xml:space="preserve"> los </w:t>
      </w:r>
      <w:r w:rsidR="00825B97" w:rsidRPr="007D5A8D">
        <w:rPr>
          <w:color w:val="000000" w:themeColor="text1"/>
          <w:sz w:val="24"/>
          <w:lang w:val="es-ES"/>
        </w:rPr>
        <w:t>m</w:t>
      </w:r>
      <w:r w:rsidR="00166D09" w:rsidRPr="007D5A8D">
        <w:rPr>
          <w:color w:val="000000" w:themeColor="text1"/>
          <w:sz w:val="24"/>
          <w:lang w:val="es-ES"/>
        </w:rPr>
        <w:t xml:space="preserve">ilagros </w:t>
      </w:r>
      <w:r w:rsidRPr="007D5A8D">
        <w:rPr>
          <w:color w:val="000000" w:themeColor="text1"/>
          <w:sz w:val="24"/>
          <w:lang w:val="es-ES"/>
        </w:rPr>
        <w:t>que validan las declaracione</w:t>
      </w:r>
      <w:r w:rsidR="00825B97" w:rsidRPr="007D5A8D">
        <w:rPr>
          <w:color w:val="000000" w:themeColor="text1"/>
          <w:sz w:val="24"/>
          <w:lang w:val="es-ES"/>
        </w:rPr>
        <w:t>s</w:t>
      </w:r>
      <w:r w:rsidR="00166D09" w:rsidRPr="007D5A8D">
        <w:rPr>
          <w:color w:val="000000" w:themeColor="text1"/>
          <w:sz w:val="24"/>
          <w:lang w:val="es-ES"/>
        </w:rPr>
        <w:t xml:space="preserve"> de Jes</w:t>
      </w:r>
      <w:r w:rsidR="00825B97" w:rsidRPr="007D5A8D">
        <w:rPr>
          <w:color w:val="000000" w:themeColor="text1"/>
          <w:sz w:val="24"/>
          <w:lang w:val="es-ES"/>
        </w:rPr>
        <w:t>ús.</w:t>
      </w:r>
    </w:p>
    <w:p w:rsidR="00550E2B" w:rsidRPr="007D5A8D" w:rsidRDefault="00825B97" w:rsidP="00550D94">
      <w:pPr>
        <w:spacing w:line="360" w:lineRule="auto"/>
        <w:jc w:val="both"/>
        <w:rPr>
          <w:color w:val="000000" w:themeColor="text1"/>
          <w:sz w:val="24"/>
          <w:lang w:val="es-ES"/>
        </w:rPr>
      </w:pPr>
      <w:r w:rsidRPr="007D5A8D">
        <w:rPr>
          <w:color w:val="000000" w:themeColor="text1"/>
          <w:sz w:val="24"/>
          <w:lang w:val="es-ES"/>
        </w:rPr>
        <w:t>Finalmente, Lucas explica cómo Jesús forma una nueva comunidad [¡que es rechazada por Israel!], que cimienta la base para el libro de Hechos</w:t>
      </w:r>
      <w:r w:rsidR="00550E2B" w:rsidRPr="007D5A8D">
        <w:rPr>
          <w:color w:val="000000" w:themeColor="text1"/>
          <w:sz w:val="24"/>
          <w:lang w:val="es-ES"/>
        </w:rPr>
        <w:t xml:space="preserve">, </w:t>
      </w:r>
    </w:p>
    <w:p w:rsidR="00825B97" w:rsidRPr="007D5A8D" w:rsidRDefault="00825B97" w:rsidP="00550D94">
      <w:pPr>
        <w:spacing w:line="360" w:lineRule="auto"/>
        <w:ind w:left="720"/>
        <w:jc w:val="both"/>
        <w:rPr>
          <w:color w:val="000000" w:themeColor="text1"/>
          <w:sz w:val="24"/>
          <w:lang w:val="es-ES"/>
        </w:rPr>
      </w:pPr>
      <w:r w:rsidRPr="007D5A8D">
        <w:rPr>
          <w:color w:val="000000" w:themeColor="text1"/>
          <w:sz w:val="24"/>
          <w:lang w:val="es-ES"/>
        </w:rPr>
        <w:t>La hi</w:t>
      </w:r>
      <w:r w:rsidR="005C005C" w:rsidRPr="007D5A8D">
        <w:rPr>
          <w:color w:val="000000" w:themeColor="text1"/>
          <w:sz w:val="24"/>
          <w:lang w:val="es-ES"/>
        </w:rPr>
        <w:t xml:space="preserve">storia del Evangelio penetrando </w:t>
      </w:r>
      <w:r w:rsidRPr="007D5A8D">
        <w:rPr>
          <w:color w:val="000000" w:themeColor="text1"/>
          <w:sz w:val="24"/>
          <w:lang w:val="es-ES"/>
        </w:rPr>
        <w:t>el Imperio Romano,</w:t>
      </w:r>
    </w:p>
    <w:p w:rsidR="00550E2B" w:rsidRPr="007D5A8D" w:rsidRDefault="005C005C" w:rsidP="00550D94">
      <w:pPr>
        <w:spacing w:line="360" w:lineRule="auto"/>
        <w:ind w:left="720"/>
        <w:jc w:val="both"/>
        <w:rPr>
          <w:color w:val="000000" w:themeColor="text1"/>
          <w:sz w:val="24"/>
          <w:lang w:val="es-ES"/>
        </w:rPr>
      </w:pPr>
      <w:r w:rsidRPr="007D5A8D">
        <w:rPr>
          <w:color w:val="000000" w:themeColor="text1"/>
          <w:sz w:val="24"/>
          <w:lang w:val="es-ES"/>
        </w:rPr>
        <w:t>a</w:t>
      </w:r>
      <w:r w:rsidR="00825B97" w:rsidRPr="007D5A8D">
        <w:rPr>
          <w:color w:val="000000" w:themeColor="text1"/>
          <w:sz w:val="24"/>
          <w:lang w:val="es-ES"/>
        </w:rPr>
        <w:t xml:space="preserve"> pesar de la fuerte oposición, </w:t>
      </w:r>
    </w:p>
    <w:p w:rsidR="00550E2B" w:rsidRPr="007D5A8D" w:rsidRDefault="005C005C" w:rsidP="00550D94">
      <w:pPr>
        <w:spacing w:line="360" w:lineRule="auto"/>
        <w:ind w:left="720"/>
        <w:jc w:val="both"/>
        <w:rPr>
          <w:color w:val="000000" w:themeColor="text1"/>
          <w:sz w:val="24"/>
          <w:lang w:val="es-ES"/>
        </w:rPr>
      </w:pPr>
      <w:r w:rsidRPr="007D5A8D">
        <w:rPr>
          <w:color w:val="000000" w:themeColor="text1"/>
          <w:sz w:val="24"/>
          <w:lang w:val="es-ES"/>
        </w:rPr>
        <w:t>a</w:t>
      </w:r>
      <w:r w:rsidR="00825B97" w:rsidRPr="007D5A8D">
        <w:rPr>
          <w:color w:val="000000" w:themeColor="text1"/>
          <w:sz w:val="24"/>
          <w:lang w:val="es-ES"/>
        </w:rPr>
        <w:t xml:space="preserve"> través de la audacia de testigos usados por el Espíritu de Dios.</w:t>
      </w:r>
    </w:p>
    <w:p w:rsidR="00FB4CC1" w:rsidRPr="007D5A8D" w:rsidRDefault="00FB4CC1" w:rsidP="00550D94">
      <w:pPr>
        <w:spacing w:line="360" w:lineRule="auto"/>
        <w:ind w:left="360"/>
        <w:jc w:val="both"/>
        <w:rPr>
          <w:color w:val="000000" w:themeColor="text1"/>
          <w:sz w:val="24"/>
          <w:lang w:val="es-ES"/>
        </w:rPr>
      </w:pPr>
    </w:p>
    <w:p w:rsidR="00B05767" w:rsidRPr="007D5A8D" w:rsidRDefault="00825B97" w:rsidP="00550D94">
      <w:pPr>
        <w:pStyle w:val="Prrafodelista"/>
        <w:numPr>
          <w:ilvl w:val="2"/>
          <w:numId w:val="4"/>
        </w:numPr>
        <w:spacing w:line="360" w:lineRule="auto"/>
        <w:jc w:val="both"/>
        <w:rPr>
          <w:b/>
          <w:color w:val="000000" w:themeColor="text1"/>
          <w:sz w:val="24"/>
        </w:rPr>
      </w:pPr>
      <w:r w:rsidRPr="007D5A8D">
        <w:rPr>
          <w:b/>
          <w:color w:val="000000" w:themeColor="text1"/>
          <w:sz w:val="24"/>
          <w:lang w:val="es-ES"/>
        </w:rPr>
        <w:t xml:space="preserve"> </w:t>
      </w:r>
      <w:r w:rsidRPr="007D5A8D">
        <w:rPr>
          <w:b/>
          <w:color w:val="000000" w:themeColor="text1"/>
          <w:sz w:val="24"/>
        </w:rPr>
        <w:t>Juan</w:t>
      </w:r>
    </w:p>
    <w:p w:rsidR="00550E2B" w:rsidRPr="007D5A8D" w:rsidRDefault="00825B97" w:rsidP="00550D94">
      <w:pPr>
        <w:spacing w:line="360" w:lineRule="auto"/>
        <w:jc w:val="both"/>
        <w:rPr>
          <w:color w:val="000000" w:themeColor="text1"/>
          <w:sz w:val="24"/>
          <w:lang w:val="es-ES"/>
        </w:rPr>
      </w:pPr>
      <w:r w:rsidRPr="007D5A8D">
        <w:rPr>
          <w:color w:val="000000" w:themeColor="text1"/>
          <w:sz w:val="24"/>
          <w:lang w:val="es-ES"/>
        </w:rPr>
        <w:t xml:space="preserve">Ya hemos tocado algunas diferencias entre Juan y </w:t>
      </w:r>
      <w:r w:rsidR="00275121" w:rsidRPr="007D5A8D">
        <w:rPr>
          <w:color w:val="000000" w:themeColor="text1"/>
          <w:sz w:val="24"/>
          <w:lang w:val="es-ES"/>
        </w:rPr>
        <w:t xml:space="preserve">el resto de los </w:t>
      </w:r>
      <w:r w:rsidRPr="007D5A8D">
        <w:rPr>
          <w:color w:val="000000" w:themeColor="text1"/>
          <w:sz w:val="24"/>
          <w:lang w:val="es-ES"/>
        </w:rPr>
        <w:t xml:space="preserve">Evangelios. Juan deja MUY claro que Jesús fue enviado </w:t>
      </w:r>
      <w:r w:rsidR="005C005C" w:rsidRPr="007D5A8D">
        <w:rPr>
          <w:color w:val="000000" w:themeColor="text1"/>
          <w:sz w:val="24"/>
          <w:lang w:val="es-ES"/>
        </w:rPr>
        <w:t xml:space="preserve">de </w:t>
      </w:r>
      <w:r w:rsidRPr="007D5A8D">
        <w:rPr>
          <w:color w:val="000000" w:themeColor="text1"/>
          <w:sz w:val="24"/>
          <w:lang w:val="es-ES"/>
        </w:rPr>
        <w:t>Dios. Juan</w:t>
      </w:r>
      <w:r w:rsidR="00275121" w:rsidRPr="007D5A8D">
        <w:rPr>
          <w:color w:val="000000" w:themeColor="text1"/>
          <w:sz w:val="24"/>
          <w:lang w:val="es-ES"/>
        </w:rPr>
        <w:t xml:space="preserve"> valientemente afirma</w:t>
      </w:r>
      <w:r w:rsidR="00550E2B" w:rsidRPr="007D5A8D">
        <w:rPr>
          <w:color w:val="000000" w:themeColor="text1"/>
          <w:sz w:val="24"/>
          <w:lang w:val="es-ES"/>
        </w:rPr>
        <w:t xml:space="preserve"> </w:t>
      </w:r>
    </w:p>
    <w:p w:rsidR="00550E2B" w:rsidRPr="007D5A8D" w:rsidRDefault="005C005C" w:rsidP="00550D94">
      <w:pPr>
        <w:spacing w:line="360" w:lineRule="auto"/>
        <w:ind w:firstLine="720"/>
        <w:jc w:val="both"/>
        <w:rPr>
          <w:color w:val="000000" w:themeColor="text1"/>
          <w:sz w:val="24"/>
          <w:lang w:val="es-ES"/>
        </w:rPr>
      </w:pPr>
      <w:r w:rsidRPr="007D5A8D">
        <w:rPr>
          <w:color w:val="000000" w:themeColor="text1"/>
          <w:sz w:val="24"/>
          <w:lang w:val="es-ES"/>
        </w:rPr>
        <w:t>La posición de Cristo,</w:t>
      </w:r>
    </w:p>
    <w:p w:rsidR="00550E2B" w:rsidRPr="007D5A8D" w:rsidRDefault="005C005C" w:rsidP="00550D94">
      <w:pPr>
        <w:spacing w:line="360" w:lineRule="auto"/>
        <w:ind w:left="720" w:firstLine="720"/>
        <w:jc w:val="both"/>
        <w:rPr>
          <w:color w:val="000000" w:themeColor="text1"/>
          <w:sz w:val="24"/>
          <w:lang w:val="es-ES"/>
        </w:rPr>
      </w:pPr>
      <w:r w:rsidRPr="007D5A8D">
        <w:rPr>
          <w:color w:val="000000" w:themeColor="text1"/>
          <w:sz w:val="24"/>
          <w:lang w:val="es-ES"/>
        </w:rPr>
        <w:t>s</w:t>
      </w:r>
      <w:r w:rsidR="00275121" w:rsidRPr="007D5A8D">
        <w:rPr>
          <w:color w:val="000000" w:themeColor="text1"/>
          <w:sz w:val="24"/>
          <w:lang w:val="es-ES"/>
        </w:rPr>
        <w:t>u poder</w:t>
      </w:r>
      <w:r w:rsidR="00550E2B" w:rsidRPr="007D5A8D">
        <w:rPr>
          <w:color w:val="000000" w:themeColor="text1"/>
          <w:sz w:val="24"/>
          <w:lang w:val="es-ES"/>
        </w:rPr>
        <w:t xml:space="preserve">, </w:t>
      </w:r>
    </w:p>
    <w:p w:rsidR="00550E2B" w:rsidRPr="007D5A8D" w:rsidRDefault="005C005C" w:rsidP="00550D94">
      <w:pPr>
        <w:spacing w:line="360" w:lineRule="auto"/>
        <w:ind w:left="1440" w:firstLine="720"/>
        <w:jc w:val="both"/>
        <w:rPr>
          <w:color w:val="000000" w:themeColor="text1"/>
          <w:sz w:val="24"/>
          <w:lang w:val="es-ES"/>
        </w:rPr>
      </w:pPr>
      <w:r w:rsidRPr="007D5A8D">
        <w:rPr>
          <w:color w:val="000000" w:themeColor="text1"/>
          <w:sz w:val="24"/>
          <w:lang w:val="es-ES"/>
        </w:rPr>
        <w:t>y</w:t>
      </w:r>
      <w:r w:rsidR="00275121" w:rsidRPr="007D5A8D">
        <w:rPr>
          <w:color w:val="000000" w:themeColor="text1"/>
          <w:sz w:val="24"/>
          <w:lang w:val="es-ES"/>
        </w:rPr>
        <w:t xml:space="preserve"> autoridad</w:t>
      </w:r>
    </w:p>
    <w:p w:rsidR="00275121" w:rsidRPr="007D5A8D" w:rsidRDefault="005C005C" w:rsidP="00550D94">
      <w:pPr>
        <w:spacing w:line="360" w:lineRule="auto"/>
        <w:jc w:val="both"/>
        <w:rPr>
          <w:color w:val="000000" w:themeColor="text1"/>
          <w:sz w:val="24"/>
          <w:lang w:val="es-ES"/>
        </w:rPr>
      </w:pPr>
      <w:r w:rsidRPr="007D5A8D">
        <w:rPr>
          <w:color w:val="000000" w:themeColor="text1"/>
          <w:sz w:val="24"/>
          <w:lang w:val="es-ES"/>
        </w:rPr>
        <w:t>A diferencia</w:t>
      </w:r>
      <w:r w:rsidR="00275121" w:rsidRPr="007D5A8D">
        <w:rPr>
          <w:color w:val="000000" w:themeColor="text1"/>
          <w:sz w:val="24"/>
          <w:lang w:val="es-ES"/>
        </w:rPr>
        <w:t xml:space="preserve"> el desarrollo gradual de estos temas en los otros Evangelios. </w:t>
      </w:r>
    </w:p>
    <w:p w:rsidR="00BD199A" w:rsidRPr="007D5A8D" w:rsidRDefault="00275121" w:rsidP="00550D94">
      <w:pPr>
        <w:spacing w:line="360" w:lineRule="auto"/>
        <w:jc w:val="both"/>
        <w:rPr>
          <w:color w:val="000000" w:themeColor="text1"/>
          <w:sz w:val="24"/>
          <w:lang w:val="es-ES"/>
        </w:rPr>
      </w:pPr>
      <w:r w:rsidRPr="007D5A8D">
        <w:rPr>
          <w:color w:val="000000" w:themeColor="text1"/>
          <w:sz w:val="24"/>
          <w:lang w:val="es-ES"/>
        </w:rPr>
        <w:t>7 señales del poder, la autoridad e identidad de Jesús dominan los primeros 2/3 de este Evangelio.</w:t>
      </w:r>
    </w:p>
    <w:p w:rsidR="00B05767" w:rsidRDefault="00275121" w:rsidP="00550D94">
      <w:pPr>
        <w:spacing w:line="360" w:lineRule="auto"/>
        <w:jc w:val="both"/>
        <w:rPr>
          <w:color w:val="000000" w:themeColor="text1"/>
          <w:sz w:val="24"/>
          <w:lang w:val="es-ES"/>
        </w:rPr>
      </w:pPr>
      <w:r w:rsidRPr="007D5A8D">
        <w:rPr>
          <w:color w:val="000000" w:themeColor="text1"/>
          <w:sz w:val="24"/>
          <w:lang w:val="es-ES"/>
        </w:rPr>
        <w:t xml:space="preserve">La respuesta a estas señales va del rechazo a la </w:t>
      </w:r>
      <w:r w:rsidR="009656B2" w:rsidRPr="007D5A8D">
        <w:rPr>
          <w:color w:val="000000" w:themeColor="text1"/>
          <w:sz w:val="24"/>
          <w:lang w:val="es-ES"/>
        </w:rPr>
        <w:t>receptividad</w:t>
      </w:r>
      <w:r w:rsidRPr="007D5A8D">
        <w:rPr>
          <w:color w:val="000000" w:themeColor="text1"/>
          <w:sz w:val="24"/>
          <w:lang w:val="es-ES"/>
        </w:rPr>
        <w:t>.</w:t>
      </w:r>
      <w:r w:rsidR="009656B2" w:rsidRPr="007D5A8D">
        <w:rPr>
          <w:color w:val="000000" w:themeColor="text1"/>
          <w:sz w:val="24"/>
          <w:lang w:val="es-ES"/>
        </w:rPr>
        <w:t xml:space="preserve"> Destacan especialmente</w:t>
      </w:r>
      <w:r w:rsidRPr="007D5A8D">
        <w:rPr>
          <w:color w:val="000000" w:themeColor="text1"/>
          <w:sz w:val="24"/>
          <w:lang w:val="es-ES"/>
        </w:rPr>
        <w:t>,</w:t>
      </w:r>
      <w:r w:rsidR="009656B2" w:rsidRPr="007D5A8D">
        <w:rPr>
          <w:color w:val="000000" w:themeColor="text1"/>
          <w:sz w:val="24"/>
          <w:lang w:val="es-ES"/>
        </w:rPr>
        <w:t xml:space="preserve"> sin embargo,</w:t>
      </w:r>
      <w:r w:rsidRPr="007D5A8D">
        <w:rPr>
          <w:color w:val="000000" w:themeColor="text1"/>
          <w:sz w:val="24"/>
          <w:lang w:val="es-ES"/>
        </w:rPr>
        <w:t xml:space="preserve"> la superioridad de Jesús a las instituciones judías</w:t>
      </w:r>
      <w:r w:rsidR="008452E3" w:rsidRPr="007D5A8D">
        <w:rPr>
          <w:color w:val="000000" w:themeColor="text1"/>
          <w:sz w:val="24"/>
          <w:lang w:val="es-ES"/>
        </w:rPr>
        <w:t>—c</w:t>
      </w:r>
      <w:r w:rsidRPr="007D5A8D">
        <w:rPr>
          <w:color w:val="000000" w:themeColor="text1"/>
          <w:sz w:val="24"/>
          <w:lang w:val="es-ES"/>
        </w:rPr>
        <w:t xml:space="preserve">on la mayoría de </w:t>
      </w:r>
      <w:r w:rsidR="008452E3" w:rsidRPr="007D5A8D">
        <w:rPr>
          <w:color w:val="000000" w:themeColor="text1"/>
          <w:sz w:val="24"/>
          <w:lang w:val="es-ES"/>
        </w:rPr>
        <w:t>m</w:t>
      </w:r>
      <w:r w:rsidRPr="007D5A8D">
        <w:rPr>
          <w:color w:val="000000" w:themeColor="text1"/>
          <w:sz w:val="24"/>
          <w:lang w:val="es-ES"/>
        </w:rPr>
        <w:t xml:space="preserve">ilagros sucediendo durante celebraciones judías. Eso </w:t>
      </w:r>
      <w:r w:rsidR="008452E3" w:rsidRPr="007D5A8D">
        <w:rPr>
          <w:color w:val="000000" w:themeColor="text1"/>
          <w:sz w:val="24"/>
          <w:lang w:val="es-ES"/>
        </w:rPr>
        <w:t xml:space="preserve">subraya que Jesús mismo es quien provee lo que las fiestas celebran—Él </w:t>
      </w:r>
      <w:r w:rsidR="00842446" w:rsidRPr="007D5A8D">
        <w:rPr>
          <w:color w:val="000000" w:themeColor="text1"/>
          <w:sz w:val="24"/>
          <w:lang w:val="es-ES"/>
        </w:rPr>
        <w:t>es el gran «Yo Soy»</w:t>
      </w:r>
      <w:r w:rsidR="008452E3" w:rsidRPr="007D5A8D">
        <w:rPr>
          <w:color w:val="000000" w:themeColor="text1"/>
          <w:sz w:val="24"/>
          <w:lang w:val="es-ES"/>
        </w:rPr>
        <w:t xml:space="preserve">. Al final de Juan, los que creen sin dichas señales son llamados </w:t>
      </w:r>
      <w:r w:rsidR="009656B2" w:rsidRPr="007D5A8D">
        <w:rPr>
          <w:color w:val="000000" w:themeColor="text1"/>
          <w:sz w:val="24"/>
          <w:lang w:val="es-ES"/>
        </w:rPr>
        <w:t>bienaventurados</w:t>
      </w:r>
      <w:r w:rsidR="008452E3" w:rsidRPr="007D5A8D">
        <w:rPr>
          <w:color w:val="000000" w:themeColor="text1"/>
          <w:sz w:val="24"/>
          <w:lang w:val="es-ES"/>
        </w:rPr>
        <w:t>.</w:t>
      </w:r>
    </w:p>
    <w:p w:rsidR="00550D94" w:rsidRPr="007D5A8D" w:rsidRDefault="00550D94" w:rsidP="00550D94">
      <w:pPr>
        <w:spacing w:line="360" w:lineRule="auto"/>
        <w:jc w:val="both"/>
        <w:rPr>
          <w:color w:val="000000" w:themeColor="text1"/>
          <w:sz w:val="24"/>
          <w:lang w:val="es-ES"/>
        </w:rPr>
      </w:pPr>
    </w:p>
    <w:p w:rsidR="00B05767" w:rsidRPr="007D5A8D" w:rsidRDefault="008452E3" w:rsidP="00550D94">
      <w:pPr>
        <w:numPr>
          <w:ilvl w:val="0"/>
          <w:numId w:val="19"/>
        </w:numPr>
        <w:spacing w:line="360" w:lineRule="auto"/>
        <w:jc w:val="both"/>
        <w:rPr>
          <w:b/>
          <w:color w:val="000000" w:themeColor="text1"/>
          <w:sz w:val="24"/>
        </w:rPr>
      </w:pPr>
      <w:r w:rsidRPr="007D5A8D">
        <w:rPr>
          <w:b/>
          <w:color w:val="000000" w:themeColor="text1"/>
          <w:sz w:val="24"/>
        </w:rPr>
        <w:t>Hechos</w:t>
      </w:r>
    </w:p>
    <w:p w:rsidR="00BD199A" w:rsidRDefault="00BD199A" w:rsidP="00550D94">
      <w:pPr>
        <w:spacing w:line="360" w:lineRule="auto"/>
        <w:jc w:val="both"/>
        <w:rPr>
          <w:color w:val="000000" w:themeColor="text1"/>
          <w:sz w:val="24"/>
          <w:lang w:val="es-ES"/>
        </w:rPr>
      </w:pPr>
      <w:r w:rsidRPr="007D5A8D">
        <w:rPr>
          <w:color w:val="000000" w:themeColor="text1"/>
          <w:sz w:val="24"/>
          <w:lang w:val="es-ES"/>
        </w:rPr>
        <w:t>F</w:t>
      </w:r>
      <w:r w:rsidR="008452E3" w:rsidRPr="007D5A8D">
        <w:rPr>
          <w:color w:val="000000" w:themeColor="text1"/>
          <w:sz w:val="24"/>
          <w:lang w:val="es-ES"/>
        </w:rPr>
        <w:t xml:space="preserve">inalmente, llegamos a Hechos, que explica cómo el evangelio avanza a las naciones. Las figuras claves son Pedro, Esteban, Felipe y Pablo.Hay dos tipos </w:t>
      </w:r>
      <w:r w:rsidR="00A23713" w:rsidRPr="007D5A8D">
        <w:rPr>
          <w:color w:val="000000" w:themeColor="text1"/>
          <w:sz w:val="24"/>
          <w:lang w:val="es-ES"/>
        </w:rPr>
        <w:t xml:space="preserve">de discurso </w:t>
      </w:r>
      <w:r w:rsidR="000116E5" w:rsidRPr="007D5A8D">
        <w:rPr>
          <w:color w:val="000000" w:themeColor="text1"/>
          <w:sz w:val="24"/>
          <w:lang w:val="es-ES"/>
        </w:rPr>
        <w:t>notables</w:t>
      </w:r>
      <w:r w:rsidR="008452E3" w:rsidRPr="007D5A8D">
        <w:rPr>
          <w:color w:val="000000" w:themeColor="text1"/>
          <w:sz w:val="24"/>
          <w:lang w:val="es-ES"/>
        </w:rPr>
        <w:t>:</w:t>
      </w:r>
      <w:r w:rsidRPr="007D5A8D">
        <w:rPr>
          <w:color w:val="000000" w:themeColor="text1"/>
          <w:sz w:val="24"/>
          <w:lang w:val="es-ES"/>
        </w:rPr>
        <w:t xml:space="preserve"> </w:t>
      </w:r>
    </w:p>
    <w:p w:rsidR="00550D94" w:rsidRPr="007D5A8D" w:rsidRDefault="00550D94" w:rsidP="00550D94">
      <w:pPr>
        <w:spacing w:line="360" w:lineRule="auto"/>
        <w:jc w:val="both"/>
        <w:rPr>
          <w:color w:val="000000" w:themeColor="text1"/>
          <w:sz w:val="24"/>
          <w:lang w:val="es-ES"/>
        </w:rPr>
      </w:pPr>
    </w:p>
    <w:p w:rsidR="006D65C7" w:rsidRPr="007D5A8D" w:rsidRDefault="00BD199A" w:rsidP="00550D94">
      <w:pPr>
        <w:spacing w:line="360" w:lineRule="auto"/>
        <w:jc w:val="both"/>
        <w:rPr>
          <w:i/>
          <w:color w:val="000000" w:themeColor="text1"/>
          <w:sz w:val="24"/>
          <w:lang w:val="es-ES"/>
        </w:rPr>
      </w:pPr>
      <w:r w:rsidRPr="007D5A8D">
        <w:rPr>
          <w:color w:val="000000" w:themeColor="text1"/>
          <w:sz w:val="24"/>
          <w:lang w:val="es-ES"/>
        </w:rPr>
        <w:tab/>
      </w:r>
      <w:r w:rsidR="006D65C7" w:rsidRPr="007D5A8D">
        <w:rPr>
          <w:i/>
          <w:color w:val="000000" w:themeColor="text1"/>
          <w:sz w:val="24"/>
          <w:lang w:val="es-ES"/>
        </w:rPr>
        <w:t xml:space="preserve">Discursos misioneros: </w:t>
      </w:r>
      <w:r w:rsidR="006D65C7" w:rsidRPr="007D5A8D">
        <w:rPr>
          <w:color w:val="000000" w:themeColor="text1"/>
          <w:sz w:val="24"/>
          <w:lang w:val="es-ES"/>
        </w:rPr>
        <w:t>Un llamado a creer el evangelio</w:t>
      </w:r>
      <w:r w:rsidR="00550D94">
        <w:rPr>
          <w:color w:val="000000" w:themeColor="text1"/>
          <w:sz w:val="24"/>
          <w:lang w:val="es-ES"/>
        </w:rPr>
        <w:t>.</w:t>
      </w:r>
    </w:p>
    <w:p w:rsidR="006D65C7" w:rsidRDefault="00BD199A" w:rsidP="00550D94">
      <w:pPr>
        <w:spacing w:line="360" w:lineRule="auto"/>
        <w:jc w:val="both"/>
        <w:rPr>
          <w:color w:val="000000" w:themeColor="text1"/>
          <w:sz w:val="24"/>
          <w:lang w:val="es-ES"/>
        </w:rPr>
      </w:pPr>
      <w:r w:rsidRPr="007D5A8D">
        <w:rPr>
          <w:color w:val="000000" w:themeColor="text1"/>
          <w:sz w:val="24"/>
          <w:lang w:val="es-ES"/>
        </w:rPr>
        <w:tab/>
      </w:r>
      <w:r w:rsidR="006D65C7" w:rsidRPr="007D5A8D">
        <w:rPr>
          <w:i/>
          <w:color w:val="000000" w:themeColor="text1"/>
          <w:sz w:val="24"/>
          <w:lang w:val="es-ES"/>
        </w:rPr>
        <w:t>Discursos de defensa:</w:t>
      </w:r>
      <w:r w:rsidR="00550D94">
        <w:rPr>
          <w:color w:val="000000" w:themeColor="text1"/>
          <w:sz w:val="24"/>
          <w:lang w:val="es-ES"/>
        </w:rPr>
        <w:t xml:space="preserve"> Explicación de la fe cristiana.</w:t>
      </w:r>
    </w:p>
    <w:p w:rsidR="00550D94" w:rsidRPr="007D5A8D" w:rsidRDefault="00550D94" w:rsidP="00550D94">
      <w:pPr>
        <w:spacing w:line="360" w:lineRule="auto"/>
        <w:jc w:val="both"/>
        <w:rPr>
          <w:color w:val="000000" w:themeColor="text1"/>
          <w:sz w:val="24"/>
          <w:lang w:val="es-ES"/>
        </w:rPr>
      </w:pPr>
    </w:p>
    <w:p w:rsidR="000242A0" w:rsidRDefault="006F060E" w:rsidP="00550D94">
      <w:pPr>
        <w:spacing w:line="360" w:lineRule="auto"/>
        <w:jc w:val="both"/>
        <w:rPr>
          <w:color w:val="000000" w:themeColor="text1"/>
          <w:sz w:val="24"/>
          <w:lang w:val="es-ES"/>
        </w:rPr>
      </w:pPr>
      <w:r w:rsidRPr="007D5A8D">
        <w:rPr>
          <w:color w:val="000000" w:themeColor="text1"/>
          <w:sz w:val="24"/>
          <w:lang w:val="es-ES"/>
        </w:rPr>
        <w:t xml:space="preserve">El libro termina con una </w:t>
      </w:r>
      <w:r w:rsidR="006D65C7" w:rsidRPr="007D5A8D">
        <w:rPr>
          <w:color w:val="000000" w:themeColor="text1"/>
          <w:sz w:val="24"/>
          <w:lang w:val="es-ES"/>
        </w:rPr>
        <w:t>nota</w:t>
      </w:r>
      <w:r w:rsidRPr="007D5A8D">
        <w:rPr>
          <w:color w:val="000000" w:themeColor="text1"/>
          <w:sz w:val="24"/>
          <w:lang w:val="es-ES"/>
        </w:rPr>
        <w:t xml:space="preserve"> triunfal</w:t>
      </w:r>
      <w:r w:rsidR="006D65C7" w:rsidRPr="007D5A8D">
        <w:rPr>
          <w:color w:val="000000" w:themeColor="text1"/>
          <w:sz w:val="24"/>
          <w:lang w:val="es-ES"/>
        </w:rPr>
        <w:t xml:space="preserve">, </w:t>
      </w:r>
      <w:r w:rsidRPr="007D5A8D">
        <w:rPr>
          <w:color w:val="000000" w:themeColor="text1"/>
          <w:sz w:val="24"/>
          <w:lang w:val="es-ES"/>
        </w:rPr>
        <w:t xml:space="preserve">con el evangelio llegando a Roma, a pesar de la injusticia y persecución. </w:t>
      </w:r>
      <w:r w:rsidR="00550D94">
        <w:rPr>
          <w:color w:val="000000" w:themeColor="text1"/>
          <w:sz w:val="24"/>
          <w:lang w:val="es-ES"/>
        </w:rPr>
        <w:t xml:space="preserve"> </w:t>
      </w:r>
      <w:r w:rsidRPr="007D5A8D">
        <w:rPr>
          <w:color w:val="000000" w:themeColor="text1"/>
          <w:sz w:val="24"/>
          <w:lang w:val="es-ES"/>
        </w:rPr>
        <w:t>Este ha sido un resumen intensivo de los Evangelios y el libro de Hechos, que ojalá servirá como punto de partida mientras los estudias.</w:t>
      </w:r>
    </w:p>
    <w:p w:rsidR="00550D94" w:rsidRPr="007D5A8D" w:rsidRDefault="00550D94" w:rsidP="00550D94">
      <w:pPr>
        <w:spacing w:line="360" w:lineRule="auto"/>
        <w:jc w:val="both"/>
        <w:rPr>
          <w:color w:val="000000" w:themeColor="text1"/>
          <w:sz w:val="24"/>
          <w:lang w:val="es-ES"/>
        </w:rPr>
      </w:pPr>
    </w:p>
    <w:p w:rsidR="00550D94" w:rsidRDefault="00550D94">
      <w:pPr>
        <w:rPr>
          <w:b/>
          <w:color w:val="000000" w:themeColor="text1"/>
          <w:sz w:val="24"/>
          <w:lang w:val="es-ES"/>
        </w:rPr>
      </w:pPr>
      <w:r>
        <w:rPr>
          <w:b/>
          <w:color w:val="000000" w:themeColor="text1"/>
          <w:sz w:val="24"/>
          <w:lang w:val="es-ES"/>
        </w:rPr>
        <w:br w:type="page"/>
      </w:r>
    </w:p>
    <w:p w:rsidR="00E746AF" w:rsidRPr="00550D94" w:rsidRDefault="00E746AF" w:rsidP="00550D94">
      <w:pPr>
        <w:spacing w:line="360" w:lineRule="auto"/>
        <w:jc w:val="both"/>
        <w:rPr>
          <w:b/>
          <w:color w:val="000000" w:themeColor="text1"/>
          <w:sz w:val="24"/>
          <w:lang w:val="es-ES"/>
        </w:rPr>
      </w:pPr>
      <w:r w:rsidRPr="007D5A8D">
        <w:rPr>
          <w:b/>
          <w:color w:val="000000" w:themeColor="text1"/>
          <w:sz w:val="24"/>
          <w:lang w:val="es-ES"/>
        </w:rPr>
        <w:lastRenderedPageBreak/>
        <w:t xml:space="preserve">II. </w:t>
      </w:r>
      <w:r w:rsidR="006F060E" w:rsidRPr="007D5A8D">
        <w:rPr>
          <w:b/>
          <w:color w:val="000000" w:themeColor="text1"/>
          <w:sz w:val="24"/>
          <w:lang w:val="es-ES"/>
        </w:rPr>
        <w:t>Epístolas</w:t>
      </w:r>
    </w:p>
    <w:p w:rsidR="000242A0" w:rsidRPr="007D5A8D" w:rsidRDefault="006F060E" w:rsidP="00550D94">
      <w:pPr>
        <w:spacing w:line="360" w:lineRule="auto"/>
        <w:jc w:val="both"/>
        <w:rPr>
          <w:color w:val="000000" w:themeColor="text1"/>
          <w:sz w:val="24"/>
          <w:lang w:val="es-ES"/>
        </w:rPr>
      </w:pPr>
      <w:r w:rsidRPr="007D5A8D">
        <w:rPr>
          <w:color w:val="000000" w:themeColor="text1"/>
          <w:sz w:val="24"/>
          <w:lang w:val="es-ES"/>
        </w:rPr>
        <w:t xml:space="preserve">¿Qué es una Epístola? </w:t>
      </w:r>
      <w:r w:rsidR="00842446" w:rsidRPr="007D5A8D">
        <w:rPr>
          <w:color w:val="000000" w:themeColor="text1"/>
          <w:sz w:val="24"/>
          <w:lang w:val="es-ES"/>
        </w:rPr>
        <w:t>Sólo otra palabra para «carta»</w:t>
      </w:r>
      <w:r w:rsidRPr="007D5A8D">
        <w:rPr>
          <w:color w:val="000000" w:themeColor="text1"/>
          <w:sz w:val="24"/>
          <w:lang w:val="es-ES"/>
        </w:rPr>
        <w:t xml:space="preserve">. Entender </w:t>
      </w:r>
      <w:r w:rsidRPr="007D5A8D">
        <w:rPr>
          <w:i/>
          <w:color w:val="000000" w:themeColor="text1"/>
          <w:sz w:val="24"/>
          <w:lang w:val="es-ES"/>
        </w:rPr>
        <w:t>cómo</w:t>
      </w:r>
      <w:r w:rsidRPr="007D5A8D">
        <w:rPr>
          <w:color w:val="000000" w:themeColor="text1"/>
          <w:sz w:val="24"/>
          <w:lang w:val="es-ES"/>
        </w:rPr>
        <w:t xml:space="preserve"> estudiar estas cartas es importante, ya que, ¡ellas constituyen 21 de los 27 libros del Nuevo Testamento!</w:t>
      </w:r>
      <w:r w:rsidR="004E3BB1" w:rsidRPr="007D5A8D">
        <w:rPr>
          <w:color w:val="000000" w:themeColor="text1"/>
          <w:sz w:val="24"/>
          <w:lang w:val="es-ES"/>
        </w:rPr>
        <w:t xml:space="preserve"> </w:t>
      </w:r>
    </w:p>
    <w:p w:rsidR="00E746AF" w:rsidRPr="007D5A8D" w:rsidRDefault="00E746AF" w:rsidP="00550D94">
      <w:pPr>
        <w:spacing w:line="360" w:lineRule="auto"/>
        <w:jc w:val="both"/>
        <w:rPr>
          <w:color w:val="000000" w:themeColor="text1"/>
          <w:sz w:val="24"/>
          <w:lang w:val="es-ES"/>
        </w:rPr>
      </w:pPr>
    </w:p>
    <w:p w:rsidR="00E746AF" w:rsidRPr="007D5A8D" w:rsidRDefault="006F060E" w:rsidP="00550D94">
      <w:pPr>
        <w:spacing w:line="360" w:lineRule="auto"/>
        <w:jc w:val="both"/>
        <w:rPr>
          <w:b/>
          <w:i/>
          <w:color w:val="000000" w:themeColor="text1"/>
          <w:sz w:val="24"/>
          <w:lang w:val="es-ES"/>
        </w:rPr>
      </w:pPr>
      <w:r w:rsidRPr="007D5A8D">
        <w:rPr>
          <w:b/>
          <w:i/>
          <w:color w:val="000000" w:themeColor="text1"/>
          <w:sz w:val="24"/>
          <w:lang w:val="es-ES"/>
        </w:rPr>
        <w:t>¿Puede alguien decirnos quiénes son los principales autores de las Epístolas?</w:t>
      </w:r>
    </w:p>
    <w:p w:rsidR="004E3BB1" w:rsidRPr="007D5A8D" w:rsidRDefault="004E3BB1" w:rsidP="00550D94">
      <w:pPr>
        <w:spacing w:line="360" w:lineRule="auto"/>
        <w:jc w:val="both"/>
        <w:rPr>
          <w:color w:val="000000" w:themeColor="text1"/>
          <w:sz w:val="24"/>
          <w:lang w:val="es-ES"/>
        </w:rPr>
      </w:pPr>
      <w:r w:rsidRPr="007D5A8D">
        <w:rPr>
          <w:color w:val="000000" w:themeColor="text1"/>
          <w:sz w:val="24"/>
          <w:lang w:val="es-ES"/>
        </w:rPr>
        <w:tab/>
      </w:r>
      <w:r w:rsidR="00B2252F" w:rsidRPr="007D5A8D">
        <w:rPr>
          <w:color w:val="000000" w:themeColor="text1"/>
          <w:sz w:val="24"/>
          <w:lang w:val="es-ES"/>
        </w:rPr>
        <w:t>Pab</w:t>
      </w:r>
      <w:r w:rsidRPr="007D5A8D">
        <w:rPr>
          <w:color w:val="000000" w:themeColor="text1"/>
          <w:sz w:val="24"/>
          <w:lang w:val="es-ES"/>
        </w:rPr>
        <w:t>l</w:t>
      </w:r>
      <w:r w:rsidR="00B2252F" w:rsidRPr="007D5A8D">
        <w:rPr>
          <w:color w:val="000000" w:themeColor="text1"/>
          <w:sz w:val="24"/>
          <w:lang w:val="es-ES"/>
        </w:rPr>
        <w:t>o escribió 13</w:t>
      </w:r>
      <w:r w:rsidRPr="007D5A8D">
        <w:rPr>
          <w:color w:val="000000" w:themeColor="text1"/>
          <w:sz w:val="24"/>
          <w:lang w:val="es-ES"/>
        </w:rPr>
        <w:t xml:space="preserve"> </w:t>
      </w:r>
    </w:p>
    <w:p w:rsidR="004E3BB1" w:rsidRPr="007D5A8D" w:rsidRDefault="00B2252F" w:rsidP="00550D94">
      <w:pPr>
        <w:spacing w:line="360" w:lineRule="auto"/>
        <w:jc w:val="both"/>
        <w:rPr>
          <w:color w:val="000000" w:themeColor="text1"/>
          <w:sz w:val="24"/>
          <w:lang w:val="es-ES"/>
        </w:rPr>
      </w:pPr>
      <w:r w:rsidRPr="007D5A8D">
        <w:rPr>
          <w:color w:val="000000" w:themeColor="text1"/>
          <w:sz w:val="24"/>
          <w:lang w:val="es-ES"/>
        </w:rPr>
        <w:tab/>
      </w:r>
      <w:r w:rsidR="009656B2" w:rsidRPr="007D5A8D">
        <w:rPr>
          <w:color w:val="000000" w:themeColor="text1"/>
          <w:sz w:val="24"/>
          <w:lang w:val="es-ES"/>
        </w:rPr>
        <w:t>Juan escribió 3</w:t>
      </w:r>
    </w:p>
    <w:p w:rsidR="004E3BB1" w:rsidRPr="007D5A8D" w:rsidRDefault="00B2252F" w:rsidP="00550D94">
      <w:pPr>
        <w:spacing w:line="360" w:lineRule="auto"/>
        <w:ind w:firstLine="720"/>
        <w:jc w:val="both"/>
        <w:rPr>
          <w:color w:val="000000" w:themeColor="text1"/>
          <w:sz w:val="24"/>
          <w:lang w:val="es-ES"/>
        </w:rPr>
      </w:pPr>
      <w:r w:rsidRPr="007D5A8D">
        <w:rPr>
          <w:color w:val="000000" w:themeColor="text1"/>
          <w:sz w:val="24"/>
          <w:lang w:val="es-ES"/>
        </w:rPr>
        <w:t>Pedro escribió 2</w:t>
      </w:r>
      <w:r w:rsidR="004E3BB1" w:rsidRPr="007D5A8D">
        <w:rPr>
          <w:color w:val="000000" w:themeColor="text1"/>
          <w:sz w:val="24"/>
          <w:lang w:val="es-ES"/>
        </w:rPr>
        <w:t xml:space="preserve"> </w:t>
      </w:r>
    </w:p>
    <w:p w:rsidR="004E3BB1" w:rsidRPr="007D5A8D" w:rsidRDefault="00B2252F" w:rsidP="00550D94">
      <w:pPr>
        <w:spacing w:line="360" w:lineRule="auto"/>
        <w:ind w:firstLine="720"/>
        <w:jc w:val="both"/>
        <w:rPr>
          <w:color w:val="000000" w:themeColor="text1"/>
          <w:sz w:val="24"/>
          <w:lang w:val="es-ES"/>
        </w:rPr>
      </w:pPr>
      <w:r w:rsidRPr="007D5A8D">
        <w:rPr>
          <w:color w:val="000000" w:themeColor="text1"/>
          <w:sz w:val="24"/>
          <w:lang w:val="es-ES"/>
        </w:rPr>
        <w:t>Santiago y Judas (los hermanos de Jesús) escribieron 1 cada uno</w:t>
      </w:r>
    </w:p>
    <w:p w:rsidR="007B0BAE" w:rsidRPr="007D5A8D" w:rsidRDefault="007B0BAE" w:rsidP="00550D94">
      <w:pPr>
        <w:spacing w:line="360" w:lineRule="auto"/>
        <w:jc w:val="both"/>
        <w:rPr>
          <w:color w:val="000000" w:themeColor="text1"/>
          <w:sz w:val="24"/>
          <w:lang w:val="es-ES"/>
        </w:rPr>
      </w:pPr>
    </w:p>
    <w:p w:rsidR="00E746AF" w:rsidRPr="00550D94" w:rsidRDefault="007B0BAE" w:rsidP="00550D94">
      <w:pPr>
        <w:spacing w:line="360" w:lineRule="auto"/>
        <w:jc w:val="both"/>
        <w:rPr>
          <w:b/>
          <w:color w:val="000000" w:themeColor="text1"/>
          <w:sz w:val="24"/>
          <w:lang w:val="es-ES"/>
        </w:rPr>
      </w:pPr>
      <w:r w:rsidRPr="007D5A8D">
        <w:rPr>
          <w:b/>
          <w:color w:val="000000" w:themeColor="text1"/>
          <w:sz w:val="24"/>
          <w:lang w:val="es-ES"/>
        </w:rPr>
        <w:t xml:space="preserve">A. </w:t>
      </w:r>
      <w:r w:rsidR="00B2252F" w:rsidRPr="007D5A8D">
        <w:rPr>
          <w:b/>
          <w:color w:val="000000" w:themeColor="text1"/>
          <w:sz w:val="24"/>
          <w:lang w:val="es-ES"/>
        </w:rPr>
        <w:t>Estructuradas en tres partes</w:t>
      </w:r>
    </w:p>
    <w:p w:rsidR="000242A0" w:rsidRPr="007D5A8D" w:rsidRDefault="00B2252F" w:rsidP="00550D94">
      <w:pPr>
        <w:numPr>
          <w:ilvl w:val="0"/>
          <w:numId w:val="7"/>
        </w:numPr>
        <w:spacing w:line="360" w:lineRule="auto"/>
        <w:jc w:val="both"/>
        <w:rPr>
          <w:color w:val="000000" w:themeColor="text1"/>
          <w:sz w:val="24"/>
          <w:lang w:val="es-ES"/>
        </w:rPr>
      </w:pPr>
      <w:r w:rsidRPr="007D5A8D">
        <w:rPr>
          <w:b/>
          <w:color w:val="000000" w:themeColor="text1"/>
          <w:sz w:val="24"/>
          <w:lang w:val="es-ES"/>
        </w:rPr>
        <w:t>Apertura</w:t>
      </w:r>
      <w:r w:rsidRPr="007D5A8D">
        <w:rPr>
          <w:color w:val="000000" w:themeColor="text1"/>
          <w:sz w:val="24"/>
          <w:lang w:val="es-ES"/>
        </w:rPr>
        <w:t>: la apertura suele tener 4 partes:</w:t>
      </w:r>
    </w:p>
    <w:p w:rsidR="00B05767" w:rsidRPr="007D5A8D" w:rsidRDefault="00B2252F" w:rsidP="00550D94">
      <w:pPr>
        <w:numPr>
          <w:ilvl w:val="1"/>
          <w:numId w:val="7"/>
        </w:numPr>
        <w:spacing w:line="360" w:lineRule="auto"/>
        <w:jc w:val="both"/>
        <w:rPr>
          <w:color w:val="000000" w:themeColor="text1"/>
          <w:sz w:val="24"/>
        </w:rPr>
      </w:pPr>
      <w:r w:rsidRPr="007D5A8D">
        <w:rPr>
          <w:b/>
          <w:color w:val="000000" w:themeColor="text1"/>
          <w:sz w:val="24"/>
          <w:lang w:val="es-ES"/>
        </w:rPr>
        <w:t>Remitente</w:t>
      </w:r>
      <w:r w:rsidRPr="007D5A8D">
        <w:rPr>
          <w:color w:val="000000" w:themeColor="text1"/>
          <w:sz w:val="24"/>
        </w:rPr>
        <w:t xml:space="preserve"> (e.j., Pablo</w:t>
      </w:r>
      <w:r w:rsidR="004E3BB1" w:rsidRPr="007D5A8D">
        <w:rPr>
          <w:color w:val="000000" w:themeColor="text1"/>
          <w:sz w:val="24"/>
        </w:rPr>
        <w:t>)</w:t>
      </w:r>
    </w:p>
    <w:p w:rsidR="00B05767" w:rsidRPr="007D5A8D" w:rsidRDefault="00B2252F" w:rsidP="00550D94">
      <w:pPr>
        <w:numPr>
          <w:ilvl w:val="1"/>
          <w:numId w:val="7"/>
        </w:numPr>
        <w:spacing w:line="360" w:lineRule="auto"/>
        <w:jc w:val="both"/>
        <w:rPr>
          <w:color w:val="000000" w:themeColor="text1"/>
          <w:sz w:val="24"/>
          <w:lang w:val="es-ES"/>
        </w:rPr>
      </w:pPr>
      <w:r w:rsidRPr="007D5A8D">
        <w:rPr>
          <w:b/>
          <w:color w:val="000000" w:themeColor="text1"/>
          <w:sz w:val="24"/>
          <w:lang w:val="es-ES"/>
        </w:rPr>
        <w:t>Destinatario</w:t>
      </w:r>
      <w:r w:rsidRPr="007D5A8D">
        <w:rPr>
          <w:color w:val="000000" w:themeColor="text1"/>
          <w:sz w:val="24"/>
          <w:lang w:val="es-ES"/>
        </w:rPr>
        <w:t xml:space="preserve"> (e.j</w:t>
      </w:r>
      <w:r w:rsidR="004E3BB1" w:rsidRPr="007D5A8D">
        <w:rPr>
          <w:color w:val="000000" w:themeColor="text1"/>
          <w:sz w:val="24"/>
          <w:lang w:val="es-ES"/>
        </w:rPr>
        <w:t xml:space="preserve">., </w:t>
      </w:r>
      <w:r w:rsidRPr="007D5A8D">
        <w:rPr>
          <w:color w:val="000000" w:themeColor="text1"/>
          <w:sz w:val="24"/>
          <w:lang w:val="es-ES"/>
        </w:rPr>
        <w:t>los Efesios</w:t>
      </w:r>
      <w:r w:rsidR="004E3BB1" w:rsidRPr="007D5A8D">
        <w:rPr>
          <w:color w:val="000000" w:themeColor="text1"/>
          <w:sz w:val="24"/>
          <w:lang w:val="es-ES"/>
        </w:rPr>
        <w:t>)</w:t>
      </w:r>
    </w:p>
    <w:p w:rsidR="00B05767" w:rsidRPr="007D5A8D" w:rsidRDefault="00B2252F" w:rsidP="00550D94">
      <w:pPr>
        <w:numPr>
          <w:ilvl w:val="1"/>
          <w:numId w:val="7"/>
        </w:numPr>
        <w:spacing w:line="360" w:lineRule="auto"/>
        <w:jc w:val="both"/>
        <w:rPr>
          <w:color w:val="000000" w:themeColor="text1"/>
          <w:sz w:val="24"/>
          <w:lang w:val="es-ES"/>
        </w:rPr>
      </w:pPr>
      <w:r w:rsidRPr="007D5A8D">
        <w:rPr>
          <w:b/>
          <w:color w:val="000000" w:themeColor="text1"/>
          <w:sz w:val="24"/>
          <w:lang w:val="es-ES"/>
        </w:rPr>
        <w:t>Salutació</w:t>
      </w:r>
      <w:r w:rsidR="00B05767" w:rsidRPr="007D5A8D">
        <w:rPr>
          <w:b/>
          <w:color w:val="000000" w:themeColor="text1"/>
          <w:sz w:val="24"/>
          <w:lang w:val="es-ES"/>
        </w:rPr>
        <w:t>n</w:t>
      </w:r>
      <w:r w:rsidRPr="007D5A8D">
        <w:rPr>
          <w:color w:val="000000" w:themeColor="text1"/>
          <w:sz w:val="24"/>
          <w:lang w:val="es-ES"/>
        </w:rPr>
        <w:t xml:space="preserve"> (e.j</w:t>
      </w:r>
      <w:r w:rsidR="00842446" w:rsidRPr="007D5A8D">
        <w:rPr>
          <w:color w:val="000000" w:themeColor="text1"/>
          <w:sz w:val="24"/>
          <w:lang w:val="es-ES"/>
        </w:rPr>
        <w:t>., «</w:t>
      </w:r>
      <w:r w:rsidRPr="007D5A8D">
        <w:rPr>
          <w:color w:val="000000" w:themeColor="text1"/>
          <w:sz w:val="24"/>
          <w:lang w:val="es-ES"/>
        </w:rPr>
        <w:t>Gracia y paz a vosotros</w:t>
      </w:r>
      <w:r w:rsidR="00842446" w:rsidRPr="007D5A8D">
        <w:rPr>
          <w:color w:val="000000" w:themeColor="text1"/>
          <w:sz w:val="24"/>
          <w:lang w:val="es-ES"/>
        </w:rPr>
        <w:t>»</w:t>
      </w:r>
      <w:r w:rsidR="004E3BB1" w:rsidRPr="007D5A8D">
        <w:rPr>
          <w:color w:val="000000" w:themeColor="text1"/>
          <w:sz w:val="24"/>
          <w:lang w:val="es-ES"/>
        </w:rPr>
        <w:t>)</w:t>
      </w:r>
    </w:p>
    <w:p w:rsidR="00B05767" w:rsidRPr="007D5A8D" w:rsidRDefault="00B2252F" w:rsidP="00550D94">
      <w:pPr>
        <w:numPr>
          <w:ilvl w:val="1"/>
          <w:numId w:val="7"/>
        </w:numPr>
        <w:spacing w:line="360" w:lineRule="auto"/>
        <w:jc w:val="both"/>
        <w:rPr>
          <w:color w:val="000000" w:themeColor="text1"/>
          <w:sz w:val="24"/>
          <w:lang w:val="es-ES"/>
        </w:rPr>
      </w:pPr>
      <w:r w:rsidRPr="007D5A8D">
        <w:rPr>
          <w:b/>
          <w:color w:val="000000" w:themeColor="text1"/>
          <w:sz w:val="24"/>
          <w:lang w:val="es-ES"/>
        </w:rPr>
        <w:t>Oración</w:t>
      </w:r>
      <w:r w:rsidRPr="007D5A8D">
        <w:rPr>
          <w:color w:val="000000" w:themeColor="text1"/>
          <w:sz w:val="24"/>
          <w:lang w:val="es-ES"/>
        </w:rPr>
        <w:t xml:space="preserve"> (usualmente de acción de gracias</w:t>
      </w:r>
      <w:r w:rsidR="004E3BB1" w:rsidRPr="007D5A8D">
        <w:rPr>
          <w:color w:val="000000" w:themeColor="text1"/>
          <w:sz w:val="24"/>
          <w:lang w:val="es-ES"/>
        </w:rPr>
        <w:t>)</w:t>
      </w:r>
    </w:p>
    <w:p w:rsidR="00B2252F" w:rsidRPr="007D5A8D" w:rsidRDefault="00B2252F" w:rsidP="00550D94">
      <w:pPr>
        <w:spacing w:line="360" w:lineRule="auto"/>
        <w:jc w:val="both"/>
        <w:rPr>
          <w:color w:val="000000" w:themeColor="text1"/>
          <w:sz w:val="24"/>
          <w:lang w:val="es-ES"/>
        </w:rPr>
      </w:pPr>
      <w:r w:rsidRPr="007D5A8D">
        <w:rPr>
          <w:color w:val="000000" w:themeColor="text1"/>
          <w:sz w:val="24"/>
          <w:lang w:val="es-ES"/>
        </w:rPr>
        <w:t>Sin embargo, no todas las cartas siguen este formato.</w:t>
      </w:r>
    </w:p>
    <w:p w:rsidR="004E3BB1" w:rsidRPr="007D5A8D" w:rsidRDefault="00B2252F" w:rsidP="00550D94">
      <w:pPr>
        <w:spacing w:line="360" w:lineRule="auto"/>
        <w:jc w:val="both"/>
        <w:rPr>
          <w:color w:val="000000" w:themeColor="text1"/>
          <w:sz w:val="24"/>
          <w:lang w:val="es-ES"/>
        </w:rPr>
      </w:pPr>
      <w:r w:rsidRPr="007D5A8D">
        <w:rPr>
          <w:color w:val="000000" w:themeColor="text1"/>
          <w:sz w:val="24"/>
          <w:lang w:val="es-ES"/>
        </w:rPr>
        <w:t>Por ejemplo, el autor de Hebreos no es nombrado, ni tampoco los destinatarios.</w:t>
      </w:r>
    </w:p>
    <w:p w:rsidR="004E3BB1" w:rsidRPr="007D5A8D" w:rsidRDefault="004E3BB1" w:rsidP="00550D94">
      <w:pPr>
        <w:spacing w:line="360" w:lineRule="auto"/>
        <w:jc w:val="both"/>
        <w:rPr>
          <w:color w:val="000000" w:themeColor="text1"/>
          <w:sz w:val="24"/>
          <w:lang w:val="es-ES"/>
        </w:rPr>
      </w:pPr>
    </w:p>
    <w:p w:rsidR="00B05767" w:rsidRPr="007D5A8D" w:rsidRDefault="00B2252F" w:rsidP="00550D94">
      <w:pPr>
        <w:numPr>
          <w:ilvl w:val="0"/>
          <w:numId w:val="7"/>
        </w:numPr>
        <w:spacing w:line="360" w:lineRule="auto"/>
        <w:jc w:val="both"/>
        <w:rPr>
          <w:color w:val="000000" w:themeColor="text1"/>
          <w:sz w:val="24"/>
          <w:lang w:val="es-ES"/>
        </w:rPr>
      </w:pPr>
      <w:r w:rsidRPr="007D5A8D">
        <w:rPr>
          <w:b/>
          <w:color w:val="000000" w:themeColor="text1"/>
          <w:sz w:val="24"/>
          <w:lang w:val="es-ES"/>
        </w:rPr>
        <w:t>Cuerpo</w:t>
      </w:r>
      <w:r w:rsidR="004E3BB1" w:rsidRPr="007D5A8D">
        <w:rPr>
          <w:color w:val="000000" w:themeColor="text1"/>
          <w:sz w:val="24"/>
          <w:lang w:val="es-ES"/>
        </w:rPr>
        <w:t xml:space="preserve">: </w:t>
      </w:r>
      <w:r w:rsidRPr="007D5A8D">
        <w:rPr>
          <w:color w:val="000000" w:themeColor="text1"/>
          <w:sz w:val="24"/>
          <w:lang w:val="es-ES"/>
        </w:rPr>
        <w:t>Cuando observamos los cuerpos, no hay un patrón particular a través de todas las epístolas. Por tanto, lo que necesitamos hacer es trazar cuidadosamente la corriente de pensamiento en cada carta de forma individual.</w:t>
      </w:r>
    </w:p>
    <w:p w:rsidR="004E3BB1" w:rsidRPr="007D5A8D" w:rsidRDefault="00B2252F" w:rsidP="00550D94">
      <w:pPr>
        <w:spacing w:line="360" w:lineRule="auto"/>
        <w:ind w:left="1080"/>
        <w:jc w:val="both"/>
        <w:rPr>
          <w:color w:val="000000" w:themeColor="text1"/>
          <w:sz w:val="24"/>
          <w:lang w:val="es-ES"/>
        </w:rPr>
      </w:pPr>
      <w:r w:rsidRPr="007D5A8D">
        <w:rPr>
          <w:color w:val="000000" w:themeColor="text1"/>
          <w:sz w:val="24"/>
          <w:lang w:val="es-ES"/>
        </w:rPr>
        <w:t xml:space="preserve">Las cartas de Pablo y Hebreos están marcadas por una progresión lógica y cuidadosa, mientras que Juan </w:t>
      </w:r>
      <w:r w:rsidR="00FF38B1" w:rsidRPr="007D5A8D">
        <w:rPr>
          <w:color w:val="000000" w:themeColor="text1"/>
          <w:sz w:val="24"/>
          <w:lang w:val="es-ES"/>
        </w:rPr>
        <w:t>vuelve repetidamente a los mismos temas.</w:t>
      </w:r>
    </w:p>
    <w:p w:rsidR="004E3BB1" w:rsidRPr="007D5A8D" w:rsidRDefault="00FF38B1" w:rsidP="00550D94">
      <w:pPr>
        <w:spacing w:line="360" w:lineRule="auto"/>
        <w:ind w:left="1080"/>
        <w:jc w:val="both"/>
        <w:rPr>
          <w:color w:val="000000" w:themeColor="text1"/>
          <w:sz w:val="24"/>
          <w:lang w:val="es-ES"/>
        </w:rPr>
      </w:pPr>
      <w:r w:rsidRPr="007D5A8D">
        <w:rPr>
          <w:color w:val="000000" w:themeColor="text1"/>
          <w:sz w:val="24"/>
          <w:lang w:val="es-ES"/>
        </w:rPr>
        <w:t>Santiago está escrito en un estilo recordativo de Proverbios, una colección de varias enseñanzas cortas sin mucha estructura.</w:t>
      </w:r>
    </w:p>
    <w:p w:rsidR="00E746AF" w:rsidRPr="007D5A8D" w:rsidRDefault="00E746AF" w:rsidP="00550D94">
      <w:pPr>
        <w:spacing w:line="360" w:lineRule="auto"/>
        <w:jc w:val="both"/>
        <w:rPr>
          <w:color w:val="000000" w:themeColor="text1"/>
          <w:sz w:val="24"/>
          <w:lang w:val="es-ES"/>
        </w:rPr>
      </w:pPr>
    </w:p>
    <w:p w:rsidR="00B05767" w:rsidRPr="007D5A8D" w:rsidRDefault="00B05767" w:rsidP="00550D94">
      <w:pPr>
        <w:numPr>
          <w:ilvl w:val="0"/>
          <w:numId w:val="7"/>
        </w:numPr>
        <w:spacing w:line="360" w:lineRule="auto"/>
        <w:jc w:val="both"/>
        <w:rPr>
          <w:color w:val="000000" w:themeColor="text1"/>
          <w:sz w:val="24"/>
          <w:lang w:val="es-ES"/>
        </w:rPr>
      </w:pPr>
      <w:r w:rsidRPr="007D5A8D">
        <w:rPr>
          <w:b/>
          <w:color w:val="000000" w:themeColor="text1"/>
          <w:sz w:val="24"/>
          <w:lang w:val="es-ES"/>
        </w:rPr>
        <w:t>C</w:t>
      </w:r>
      <w:r w:rsidR="00FF38B1" w:rsidRPr="007D5A8D">
        <w:rPr>
          <w:b/>
          <w:color w:val="000000" w:themeColor="text1"/>
          <w:sz w:val="24"/>
          <w:lang w:val="es-ES"/>
        </w:rPr>
        <w:t>ierre</w:t>
      </w:r>
      <w:r w:rsidR="00FF38B1" w:rsidRPr="007D5A8D">
        <w:rPr>
          <w:color w:val="000000" w:themeColor="text1"/>
          <w:sz w:val="24"/>
          <w:lang w:val="es-ES"/>
        </w:rPr>
        <w:t xml:space="preserve">: Los cierres en las epístolas </w:t>
      </w:r>
      <w:r w:rsidR="00362051" w:rsidRPr="007D5A8D">
        <w:rPr>
          <w:color w:val="000000" w:themeColor="text1"/>
          <w:sz w:val="24"/>
          <w:lang w:val="es-ES"/>
        </w:rPr>
        <w:t>varían ampliamente. Pablo tien</w:t>
      </w:r>
      <w:r w:rsidR="00FF38B1" w:rsidRPr="007D5A8D">
        <w:rPr>
          <w:color w:val="000000" w:themeColor="text1"/>
          <w:sz w:val="24"/>
          <w:lang w:val="es-ES"/>
        </w:rPr>
        <w:t xml:space="preserve">de a incluir sus planes de viaje, peticiones de oración, instrucciones finales y una bendición de gracia. </w:t>
      </w:r>
    </w:p>
    <w:p w:rsidR="00E746AF" w:rsidRPr="007D5A8D" w:rsidRDefault="00E746AF" w:rsidP="00550D94">
      <w:pPr>
        <w:spacing w:line="360" w:lineRule="auto"/>
        <w:jc w:val="both"/>
        <w:rPr>
          <w:color w:val="000000" w:themeColor="text1"/>
          <w:sz w:val="24"/>
          <w:lang w:val="es-ES"/>
        </w:rPr>
      </w:pPr>
    </w:p>
    <w:p w:rsidR="00550D94" w:rsidRDefault="00550D94">
      <w:pPr>
        <w:rPr>
          <w:b/>
          <w:color w:val="000000" w:themeColor="text1"/>
          <w:sz w:val="24"/>
          <w:lang w:val="es-ES"/>
        </w:rPr>
      </w:pPr>
      <w:r>
        <w:rPr>
          <w:b/>
          <w:color w:val="000000" w:themeColor="text1"/>
          <w:sz w:val="24"/>
          <w:lang w:val="es-ES"/>
        </w:rPr>
        <w:br w:type="page"/>
      </w:r>
    </w:p>
    <w:p w:rsidR="00E746AF" w:rsidRPr="00550D94" w:rsidRDefault="007B0BAE" w:rsidP="00550D94">
      <w:pPr>
        <w:spacing w:line="360" w:lineRule="auto"/>
        <w:jc w:val="both"/>
        <w:rPr>
          <w:b/>
          <w:color w:val="000000" w:themeColor="text1"/>
          <w:sz w:val="24"/>
          <w:lang w:val="es-ES"/>
        </w:rPr>
      </w:pPr>
      <w:r w:rsidRPr="007D5A8D">
        <w:rPr>
          <w:b/>
          <w:color w:val="000000" w:themeColor="text1"/>
          <w:sz w:val="24"/>
          <w:lang w:val="es-ES"/>
        </w:rPr>
        <w:lastRenderedPageBreak/>
        <w:t xml:space="preserve">B. </w:t>
      </w:r>
      <w:r w:rsidR="00FF38B1" w:rsidRPr="007D5A8D">
        <w:rPr>
          <w:b/>
          <w:color w:val="000000" w:themeColor="text1"/>
          <w:sz w:val="24"/>
          <w:lang w:val="es-ES"/>
        </w:rPr>
        <w:t>Estudiando las Epístolas</w:t>
      </w:r>
    </w:p>
    <w:p w:rsidR="007712CE" w:rsidRPr="007D5A8D" w:rsidRDefault="00FF38B1" w:rsidP="00550D94">
      <w:pPr>
        <w:spacing w:line="360" w:lineRule="auto"/>
        <w:jc w:val="both"/>
        <w:rPr>
          <w:color w:val="000000" w:themeColor="text1"/>
          <w:sz w:val="24"/>
          <w:lang w:val="es-ES"/>
        </w:rPr>
      </w:pPr>
      <w:r w:rsidRPr="007D5A8D">
        <w:rPr>
          <w:color w:val="000000" w:themeColor="text1"/>
          <w:sz w:val="24"/>
          <w:lang w:val="es-ES"/>
        </w:rPr>
        <w:t xml:space="preserve">La clave sobre las epístolas es que </w:t>
      </w:r>
      <w:r w:rsidR="0080062A" w:rsidRPr="007D5A8D">
        <w:rPr>
          <w:color w:val="000000" w:themeColor="text1"/>
          <w:sz w:val="24"/>
          <w:lang w:val="es-ES"/>
        </w:rPr>
        <w:t xml:space="preserve">todas </w:t>
      </w:r>
      <w:r w:rsidRPr="007D5A8D">
        <w:rPr>
          <w:color w:val="000000" w:themeColor="text1"/>
          <w:sz w:val="24"/>
          <w:lang w:val="es-ES"/>
        </w:rPr>
        <w:t>ellas fueron escritas después de que Jesús murió, resucitó, y ascendió al cielo. Así que, ellas ven a todos esto</w:t>
      </w:r>
      <w:r w:rsidR="0080062A" w:rsidRPr="007D5A8D">
        <w:rPr>
          <w:color w:val="000000" w:themeColor="text1"/>
          <w:sz w:val="24"/>
          <w:lang w:val="es-ES"/>
        </w:rPr>
        <w:t>s acontecimientos como cumplidos</w:t>
      </w:r>
      <w:r w:rsidRPr="007D5A8D">
        <w:rPr>
          <w:color w:val="000000" w:themeColor="text1"/>
          <w:sz w:val="24"/>
          <w:lang w:val="es-ES"/>
        </w:rPr>
        <w:t>—</w:t>
      </w:r>
      <w:r w:rsidR="00BA78CC" w:rsidRPr="007D5A8D">
        <w:rPr>
          <w:color w:val="000000" w:themeColor="text1"/>
          <w:sz w:val="24"/>
          <w:lang w:val="es-ES"/>
        </w:rPr>
        <w:t xml:space="preserve">cosa </w:t>
      </w:r>
      <w:r w:rsidRPr="007D5A8D">
        <w:rPr>
          <w:color w:val="000000" w:themeColor="text1"/>
          <w:sz w:val="24"/>
          <w:lang w:val="es-ES"/>
        </w:rPr>
        <w:t>no pueden hacer ninguno de los otros libros en la Biblia excepto Apocalipsis. Como resultado,  el</w:t>
      </w:r>
      <w:r w:rsidR="00BA78CC" w:rsidRPr="007D5A8D">
        <w:rPr>
          <w:color w:val="000000" w:themeColor="text1"/>
          <w:sz w:val="24"/>
          <w:lang w:val="es-ES"/>
        </w:rPr>
        <w:t xml:space="preserve">las han jugado un </w:t>
      </w:r>
      <w:r w:rsidRPr="007D5A8D">
        <w:rPr>
          <w:color w:val="000000" w:themeColor="text1"/>
          <w:sz w:val="24"/>
          <w:lang w:val="es-ES"/>
        </w:rPr>
        <w:t>papel importante en la formación de la Teología Cristiana a través de la Historia</w:t>
      </w:r>
      <w:r w:rsidR="0080062A" w:rsidRPr="007D5A8D">
        <w:rPr>
          <w:color w:val="000000" w:themeColor="text1"/>
          <w:sz w:val="24"/>
          <w:lang w:val="es-ES"/>
        </w:rPr>
        <w:t xml:space="preserve"> Eclesiástica</w:t>
      </w:r>
      <w:r w:rsidRPr="007D5A8D">
        <w:rPr>
          <w:color w:val="000000" w:themeColor="text1"/>
          <w:sz w:val="24"/>
          <w:lang w:val="es-ES"/>
        </w:rPr>
        <w:t>. También son cruciales pa</w:t>
      </w:r>
      <w:r w:rsidR="00BA78CC" w:rsidRPr="007D5A8D">
        <w:rPr>
          <w:color w:val="000000" w:themeColor="text1"/>
          <w:sz w:val="24"/>
          <w:lang w:val="es-ES"/>
        </w:rPr>
        <w:t>ra nuestra compresión del A.T. A</w:t>
      </w:r>
      <w:r w:rsidRPr="007D5A8D">
        <w:rPr>
          <w:color w:val="000000" w:themeColor="text1"/>
          <w:sz w:val="24"/>
          <w:lang w:val="es-ES"/>
        </w:rPr>
        <w:t>l estudiar las citas/alusiones del A.T. en las Epístolas, ¡podemos ver cómo Dios cumple sus promesas del A.T. en Cristo!</w:t>
      </w:r>
    </w:p>
    <w:p w:rsidR="007B0BAE" w:rsidRPr="007D5A8D" w:rsidRDefault="007B0BAE" w:rsidP="00550D94">
      <w:pPr>
        <w:spacing w:line="360" w:lineRule="auto"/>
        <w:jc w:val="both"/>
        <w:rPr>
          <w:color w:val="000000" w:themeColor="text1"/>
          <w:sz w:val="24"/>
          <w:lang w:val="es-ES"/>
        </w:rPr>
      </w:pPr>
    </w:p>
    <w:p w:rsidR="00BA78CC" w:rsidRPr="007D5A8D" w:rsidRDefault="00BA78CC" w:rsidP="00550D94">
      <w:pPr>
        <w:spacing w:line="360" w:lineRule="auto"/>
        <w:jc w:val="both"/>
        <w:rPr>
          <w:color w:val="000000" w:themeColor="text1"/>
          <w:sz w:val="24"/>
          <w:lang w:val="es-ES"/>
        </w:rPr>
      </w:pPr>
      <w:r w:rsidRPr="007D5A8D">
        <w:rPr>
          <w:color w:val="000000" w:themeColor="text1"/>
          <w:sz w:val="24"/>
          <w:lang w:val="es-ES"/>
        </w:rPr>
        <w:t xml:space="preserve">De acuerdo. ¿Entonces cómo las interpretamos? Bueno, en su mayoría su interpretación es bastante sencilla, ya que están </w:t>
      </w:r>
      <w:r w:rsidR="00FD682C" w:rsidRPr="007D5A8D">
        <w:rPr>
          <w:color w:val="000000" w:themeColor="text1"/>
          <w:sz w:val="24"/>
          <w:lang w:val="es-ES"/>
        </w:rPr>
        <w:t>escrita</w:t>
      </w:r>
      <w:r w:rsidRPr="007D5A8D">
        <w:rPr>
          <w:color w:val="000000" w:themeColor="text1"/>
          <w:sz w:val="24"/>
          <w:lang w:val="es-ES"/>
        </w:rPr>
        <w:t xml:space="preserve">s del mismo lado de la vida terrenal de Jesús en la que vivimos. El único desafío que quizá enfrentes es que todas fueron escritas en un contexto específico que no siempre conocemos. Por ejemplo, 1 Corintios parece ser escrita como respuesta de una carta que Pablo recibió de la iglesia en Corinto. ¡Pero no tenemos esa carta! Algunas veces, leer estas cartas se siente un poco como construir una conversación entera escuchando sólo una parte de ella. </w:t>
      </w:r>
    </w:p>
    <w:p w:rsidR="00BA78CC" w:rsidRPr="007D5A8D" w:rsidRDefault="00BA78CC" w:rsidP="00550D94">
      <w:pPr>
        <w:spacing w:line="360" w:lineRule="auto"/>
        <w:jc w:val="both"/>
        <w:rPr>
          <w:color w:val="000000" w:themeColor="text1"/>
          <w:sz w:val="24"/>
          <w:lang w:val="es-ES"/>
        </w:rPr>
      </w:pPr>
    </w:p>
    <w:p w:rsidR="007B0BAE" w:rsidRPr="007D5A8D" w:rsidRDefault="0080062A" w:rsidP="00550D94">
      <w:pPr>
        <w:spacing w:line="360" w:lineRule="auto"/>
        <w:jc w:val="both"/>
        <w:rPr>
          <w:color w:val="000000" w:themeColor="text1"/>
          <w:sz w:val="24"/>
          <w:lang w:val="es-ES"/>
        </w:rPr>
      </w:pPr>
      <w:r w:rsidRPr="007D5A8D">
        <w:rPr>
          <w:color w:val="000000" w:themeColor="text1"/>
          <w:sz w:val="24"/>
          <w:lang w:val="es-ES"/>
        </w:rPr>
        <w:t>Por ello, debes tomar en cuenta tres cosas.</w:t>
      </w:r>
    </w:p>
    <w:p w:rsidR="007B0BAE" w:rsidRPr="007D5A8D" w:rsidRDefault="007B0BAE" w:rsidP="00550D94">
      <w:pPr>
        <w:spacing w:line="360" w:lineRule="auto"/>
        <w:jc w:val="both"/>
        <w:rPr>
          <w:color w:val="000000" w:themeColor="text1"/>
          <w:sz w:val="24"/>
          <w:lang w:val="es-ES"/>
        </w:rPr>
      </w:pPr>
    </w:p>
    <w:p w:rsidR="00AD17A2" w:rsidRPr="007D5A8D" w:rsidRDefault="00FD682C" w:rsidP="00550D94">
      <w:pPr>
        <w:pStyle w:val="Prrafodelista"/>
        <w:numPr>
          <w:ilvl w:val="0"/>
          <w:numId w:val="21"/>
        </w:numPr>
        <w:spacing w:line="360" w:lineRule="auto"/>
        <w:jc w:val="both"/>
        <w:rPr>
          <w:color w:val="000000" w:themeColor="text1"/>
          <w:sz w:val="24"/>
          <w:lang w:val="es-ES"/>
        </w:rPr>
      </w:pPr>
      <w:r w:rsidRPr="007D5A8D">
        <w:rPr>
          <w:color w:val="000000" w:themeColor="text1"/>
          <w:sz w:val="24"/>
          <w:lang w:val="es-ES"/>
        </w:rPr>
        <w:t>Una</w:t>
      </w:r>
      <w:r w:rsidR="00BA78CC" w:rsidRPr="007D5A8D">
        <w:rPr>
          <w:color w:val="000000" w:themeColor="text1"/>
          <w:sz w:val="24"/>
          <w:lang w:val="es-ES"/>
        </w:rPr>
        <w:t xml:space="preserve"> comprensión del context</w:t>
      </w:r>
      <w:r w:rsidRPr="007D5A8D">
        <w:rPr>
          <w:color w:val="000000" w:themeColor="text1"/>
          <w:sz w:val="24"/>
          <w:lang w:val="es-ES"/>
        </w:rPr>
        <w:t>o</w:t>
      </w:r>
      <w:r w:rsidR="00BA78CC" w:rsidRPr="007D5A8D">
        <w:rPr>
          <w:color w:val="000000" w:themeColor="text1"/>
          <w:sz w:val="24"/>
          <w:lang w:val="es-ES"/>
        </w:rPr>
        <w:t xml:space="preserve"> es útil al </w:t>
      </w:r>
      <w:r w:rsidRPr="007D5A8D">
        <w:rPr>
          <w:color w:val="000000" w:themeColor="text1"/>
          <w:sz w:val="24"/>
          <w:lang w:val="es-ES"/>
        </w:rPr>
        <w:t>interpreta</w:t>
      </w:r>
      <w:r w:rsidR="00BA78CC" w:rsidRPr="007D5A8D">
        <w:rPr>
          <w:color w:val="000000" w:themeColor="text1"/>
          <w:sz w:val="24"/>
          <w:lang w:val="es-ES"/>
        </w:rPr>
        <w:t xml:space="preserve">r estas cartas. </w:t>
      </w:r>
      <w:r w:rsidRPr="007D5A8D">
        <w:rPr>
          <w:color w:val="000000" w:themeColor="text1"/>
          <w:sz w:val="24"/>
          <w:lang w:val="es-ES"/>
        </w:rPr>
        <w:t xml:space="preserve">Ahora, no hay una especie </w:t>
      </w:r>
      <w:r w:rsidR="00BA78CC" w:rsidRPr="007D5A8D">
        <w:rPr>
          <w:color w:val="000000" w:themeColor="text1"/>
          <w:sz w:val="24"/>
          <w:lang w:val="es-ES"/>
        </w:rPr>
        <w:t>de cuerpo de</w:t>
      </w:r>
      <w:r w:rsidRPr="007D5A8D">
        <w:rPr>
          <w:color w:val="000000" w:themeColor="text1"/>
          <w:sz w:val="24"/>
          <w:lang w:val="es-ES"/>
        </w:rPr>
        <w:t xml:space="preserve"> conocimiento secreto sobre lo que estaba pasando en, digamos, Corinto más allá de lo que tenemos en la Biblia. Pero los eruditos bíblicos han pasado años y años juntando piezas de estas cartas, y a veces puede ser útil leerlo todo en un solo lugar. Si estás usando una biblia de estudio, la introducción de apertura a cada una de estas cartas hace un buen trabajo estableciendo un contexto para ti.</w:t>
      </w:r>
      <w:r w:rsidR="00842446" w:rsidRPr="007D5A8D">
        <w:rPr>
          <w:color w:val="000000" w:themeColor="text1"/>
          <w:sz w:val="24"/>
          <w:lang w:val="es-ES"/>
        </w:rPr>
        <w:t xml:space="preserve"> O puedes obtener una copia de «</w:t>
      </w:r>
      <w:r w:rsidRPr="007D5A8D">
        <w:rPr>
          <w:color w:val="000000" w:themeColor="text1"/>
          <w:sz w:val="24"/>
          <w:lang w:val="es-ES"/>
        </w:rPr>
        <w:t>I</w:t>
      </w:r>
      <w:r w:rsidR="00842446" w:rsidRPr="007D5A8D">
        <w:rPr>
          <w:color w:val="000000" w:themeColor="text1"/>
          <w:sz w:val="24"/>
          <w:lang w:val="es-ES"/>
        </w:rPr>
        <w:t>ntroducción al Nuevo Testamento»</w:t>
      </w:r>
      <w:r w:rsidRPr="007D5A8D">
        <w:rPr>
          <w:color w:val="000000" w:themeColor="text1"/>
          <w:sz w:val="24"/>
          <w:lang w:val="es-ES"/>
        </w:rPr>
        <w:t xml:space="preserve"> de la tienda de libros o biblioteca. </w:t>
      </w:r>
      <w:r w:rsidR="00BA78CC" w:rsidRPr="007D5A8D">
        <w:rPr>
          <w:color w:val="000000" w:themeColor="text1"/>
          <w:sz w:val="24"/>
          <w:lang w:val="es-ES"/>
        </w:rPr>
        <w:t xml:space="preserve"> </w:t>
      </w:r>
    </w:p>
    <w:p w:rsidR="00E00019" w:rsidRPr="007D5A8D" w:rsidRDefault="00FD682C" w:rsidP="00550D94">
      <w:pPr>
        <w:pStyle w:val="Prrafodelista"/>
        <w:numPr>
          <w:ilvl w:val="0"/>
          <w:numId w:val="21"/>
        </w:numPr>
        <w:spacing w:line="360" w:lineRule="auto"/>
        <w:jc w:val="both"/>
        <w:rPr>
          <w:color w:val="000000" w:themeColor="text1"/>
          <w:sz w:val="24"/>
        </w:rPr>
      </w:pPr>
      <w:r w:rsidRPr="007D5A8D">
        <w:rPr>
          <w:color w:val="000000" w:themeColor="text1"/>
          <w:sz w:val="24"/>
          <w:lang w:val="es-ES"/>
        </w:rPr>
        <w:t>Al mismo tiempo, estas cartas hablan con</w:t>
      </w:r>
      <w:r w:rsidR="00AD17A2" w:rsidRPr="007D5A8D">
        <w:rPr>
          <w:color w:val="000000" w:themeColor="text1"/>
          <w:sz w:val="24"/>
          <w:lang w:val="es-ES"/>
        </w:rPr>
        <w:t xml:space="preserve"> un</w:t>
      </w:r>
      <w:r w:rsidRPr="007D5A8D">
        <w:rPr>
          <w:color w:val="000000" w:themeColor="text1"/>
          <w:sz w:val="24"/>
          <w:lang w:val="es-ES"/>
        </w:rPr>
        <w:t xml:space="preserve"> poder </w:t>
      </w:r>
      <w:r w:rsidR="00AD17A2" w:rsidRPr="007D5A8D">
        <w:rPr>
          <w:color w:val="000000" w:themeColor="text1"/>
          <w:sz w:val="24"/>
          <w:lang w:val="es-ES"/>
        </w:rPr>
        <w:t>increíble directamente</w:t>
      </w:r>
      <w:r w:rsidRPr="007D5A8D">
        <w:rPr>
          <w:color w:val="000000" w:themeColor="text1"/>
          <w:sz w:val="24"/>
          <w:lang w:val="es-ES"/>
        </w:rPr>
        <w:t xml:space="preserve"> a nuestro </w:t>
      </w:r>
      <w:r w:rsidR="00AD17A2" w:rsidRPr="007D5A8D">
        <w:rPr>
          <w:color w:val="000000" w:themeColor="text1"/>
          <w:sz w:val="24"/>
          <w:lang w:val="es-ES"/>
        </w:rPr>
        <w:t>contexto</w:t>
      </w:r>
      <w:r w:rsidRPr="007D5A8D">
        <w:rPr>
          <w:color w:val="000000" w:themeColor="text1"/>
          <w:sz w:val="24"/>
          <w:lang w:val="es-ES"/>
        </w:rPr>
        <w:t xml:space="preserve"> sin mucha necesidad de interpretación. </w:t>
      </w:r>
      <w:r w:rsidR="00AD17A2" w:rsidRPr="007D5A8D">
        <w:rPr>
          <w:color w:val="000000" w:themeColor="text1"/>
          <w:sz w:val="24"/>
          <w:lang w:val="es-ES"/>
        </w:rPr>
        <w:t>¡</w:t>
      </w:r>
      <w:r w:rsidRPr="007D5A8D">
        <w:rPr>
          <w:color w:val="000000" w:themeColor="text1"/>
          <w:sz w:val="24"/>
          <w:lang w:val="es-ES"/>
        </w:rPr>
        <w:t xml:space="preserve">Es como si </w:t>
      </w:r>
      <w:r w:rsidR="00AD17A2" w:rsidRPr="007D5A8D">
        <w:rPr>
          <w:color w:val="000000" w:themeColor="text1"/>
          <w:sz w:val="24"/>
          <w:lang w:val="es-ES"/>
        </w:rPr>
        <w:t xml:space="preserve">Dios las hubiera escrito </w:t>
      </w:r>
      <w:r w:rsidRPr="007D5A8D">
        <w:rPr>
          <w:color w:val="000000" w:themeColor="text1"/>
          <w:sz w:val="24"/>
          <w:lang w:val="es-ES"/>
        </w:rPr>
        <w:t xml:space="preserve">sabiendo que las estaríamos leyendo hoy! </w:t>
      </w:r>
      <w:r w:rsidRPr="007D5A8D">
        <w:rPr>
          <w:color w:val="000000" w:themeColor="text1"/>
          <w:sz w:val="24"/>
        </w:rPr>
        <w:t>(Que por supuesto,</w:t>
      </w:r>
      <w:r w:rsidR="00AD17A2" w:rsidRPr="007D5A8D">
        <w:rPr>
          <w:color w:val="000000" w:themeColor="text1"/>
          <w:sz w:val="24"/>
        </w:rPr>
        <w:t xml:space="preserve"> lo hizo).</w:t>
      </w:r>
    </w:p>
    <w:p w:rsidR="007712CE" w:rsidRPr="007D5A8D" w:rsidRDefault="00E00019" w:rsidP="00550D94">
      <w:pPr>
        <w:pStyle w:val="Prrafodelista"/>
        <w:numPr>
          <w:ilvl w:val="0"/>
          <w:numId w:val="21"/>
        </w:numPr>
        <w:spacing w:line="360" w:lineRule="auto"/>
        <w:jc w:val="both"/>
        <w:rPr>
          <w:color w:val="000000" w:themeColor="text1"/>
          <w:sz w:val="24"/>
          <w:lang w:val="es-ES"/>
        </w:rPr>
      </w:pPr>
      <w:r w:rsidRPr="007D5A8D">
        <w:rPr>
          <w:color w:val="000000" w:themeColor="text1"/>
          <w:sz w:val="24"/>
          <w:lang w:val="es-ES"/>
        </w:rPr>
        <w:t xml:space="preserve">La tercera cosa a considerar es que Dios nos ha dado todo lo que necesitamos para </w:t>
      </w:r>
      <w:r w:rsidR="00657AE4" w:rsidRPr="007D5A8D">
        <w:rPr>
          <w:color w:val="000000" w:themeColor="text1"/>
          <w:sz w:val="24"/>
          <w:lang w:val="es-ES"/>
        </w:rPr>
        <w:t xml:space="preserve">la </w:t>
      </w:r>
      <w:r w:rsidRPr="007D5A8D">
        <w:rPr>
          <w:color w:val="000000" w:themeColor="text1"/>
          <w:sz w:val="24"/>
          <w:lang w:val="es-ES"/>
        </w:rPr>
        <w:t>vida y</w:t>
      </w:r>
      <w:r w:rsidR="00DF0652" w:rsidRPr="007D5A8D">
        <w:rPr>
          <w:color w:val="000000" w:themeColor="text1"/>
          <w:sz w:val="24"/>
          <w:lang w:val="es-ES"/>
        </w:rPr>
        <w:t xml:space="preserve"> la piedad</w:t>
      </w:r>
      <w:r w:rsidRPr="007D5A8D">
        <w:rPr>
          <w:color w:val="000000" w:themeColor="text1"/>
          <w:sz w:val="24"/>
          <w:lang w:val="es-ES"/>
        </w:rPr>
        <w:t xml:space="preserve"> en las Escrituras. Así que no hay descubrimiento que puedan hacer los historiadores que vaya a cambiar completamente nuestra comprensión de Romanos, por ejemplo. Dios nos ha dado exactamente lo que necesitamos.</w:t>
      </w:r>
    </w:p>
    <w:p w:rsidR="00AD17A2" w:rsidRPr="007D5A8D" w:rsidRDefault="00AD17A2" w:rsidP="00550D94">
      <w:pPr>
        <w:pStyle w:val="Prrafodelista"/>
        <w:spacing w:line="360" w:lineRule="auto"/>
        <w:jc w:val="both"/>
        <w:rPr>
          <w:color w:val="000000" w:themeColor="text1"/>
          <w:sz w:val="24"/>
          <w:lang w:val="es-ES"/>
        </w:rPr>
      </w:pPr>
    </w:p>
    <w:p w:rsidR="004307A1" w:rsidRPr="007D5A8D" w:rsidRDefault="00530F80" w:rsidP="00550D94">
      <w:pPr>
        <w:spacing w:line="360" w:lineRule="auto"/>
        <w:jc w:val="both"/>
        <w:rPr>
          <w:color w:val="000000" w:themeColor="text1"/>
          <w:sz w:val="24"/>
          <w:lang w:val="es-ES"/>
        </w:rPr>
      </w:pPr>
      <w:r w:rsidRPr="00550D94">
        <w:rPr>
          <w:b/>
          <w:color w:val="000000" w:themeColor="text1"/>
          <w:sz w:val="24"/>
          <w:lang w:val="es-ES"/>
        </w:rPr>
        <w:t>II</w:t>
      </w:r>
      <w:r w:rsidR="00550D94">
        <w:rPr>
          <w:b/>
          <w:color w:val="000000" w:themeColor="text1"/>
          <w:sz w:val="24"/>
          <w:lang w:val="es-ES"/>
        </w:rPr>
        <w:t xml:space="preserve">I. </w:t>
      </w:r>
      <w:r w:rsidR="001D2556" w:rsidRPr="007D5A8D">
        <w:rPr>
          <w:b/>
          <w:color w:val="000000" w:themeColor="text1"/>
          <w:sz w:val="24"/>
          <w:lang w:val="es-ES"/>
        </w:rPr>
        <w:t>Literatura Profética y Apocalíptica</w:t>
      </w:r>
    </w:p>
    <w:p w:rsidR="002851C3" w:rsidRPr="007D5A8D" w:rsidRDefault="00842446" w:rsidP="00550D94">
      <w:pPr>
        <w:spacing w:line="360" w:lineRule="auto"/>
        <w:jc w:val="both"/>
        <w:rPr>
          <w:color w:val="000000" w:themeColor="text1"/>
          <w:sz w:val="24"/>
          <w:lang w:val="es-ES"/>
        </w:rPr>
      </w:pPr>
      <w:r w:rsidRPr="007D5A8D">
        <w:rPr>
          <w:color w:val="000000" w:themeColor="text1"/>
          <w:sz w:val="24"/>
          <w:lang w:val="es-ES"/>
        </w:rPr>
        <w:t>Cuando la gente piensa en «</w:t>
      </w:r>
      <w:r w:rsidR="002851C3" w:rsidRPr="007D5A8D">
        <w:rPr>
          <w:color w:val="000000" w:themeColor="text1"/>
          <w:sz w:val="24"/>
          <w:lang w:val="es-ES"/>
        </w:rPr>
        <w:t>profec</w:t>
      </w:r>
      <w:r w:rsidRPr="007D5A8D">
        <w:rPr>
          <w:color w:val="000000" w:themeColor="text1"/>
          <w:sz w:val="24"/>
          <w:lang w:val="es-ES"/>
        </w:rPr>
        <w:t>ía»</w:t>
      </w:r>
      <w:r w:rsidR="00CF2531" w:rsidRPr="007D5A8D">
        <w:rPr>
          <w:color w:val="000000" w:themeColor="text1"/>
          <w:sz w:val="24"/>
          <w:lang w:val="es-ES"/>
        </w:rPr>
        <w:t>, tiende</w:t>
      </w:r>
      <w:r w:rsidR="001D2556" w:rsidRPr="007D5A8D">
        <w:rPr>
          <w:color w:val="000000" w:themeColor="text1"/>
          <w:sz w:val="24"/>
          <w:lang w:val="es-ES"/>
        </w:rPr>
        <w:t xml:space="preserve"> </w:t>
      </w:r>
      <w:r w:rsidR="002851C3" w:rsidRPr="007D5A8D">
        <w:rPr>
          <w:color w:val="000000" w:themeColor="text1"/>
          <w:sz w:val="24"/>
          <w:lang w:val="es-ES"/>
        </w:rPr>
        <w:t xml:space="preserve">a pensar en predecir </w:t>
      </w:r>
      <w:r w:rsidR="001D2556" w:rsidRPr="007D5A8D">
        <w:rPr>
          <w:color w:val="000000" w:themeColor="text1"/>
          <w:sz w:val="24"/>
          <w:lang w:val="es-ES"/>
        </w:rPr>
        <w:t xml:space="preserve">el </w:t>
      </w:r>
      <w:r w:rsidR="002851C3" w:rsidRPr="007D5A8D">
        <w:rPr>
          <w:color w:val="000000" w:themeColor="text1"/>
          <w:sz w:val="24"/>
          <w:lang w:val="es-ES"/>
        </w:rPr>
        <w:t>futuro</w:t>
      </w:r>
      <w:r w:rsidR="001D2556" w:rsidRPr="007D5A8D">
        <w:rPr>
          <w:color w:val="000000" w:themeColor="text1"/>
          <w:sz w:val="24"/>
          <w:lang w:val="es-ES"/>
        </w:rPr>
        <w:t>.</w:t>
      </w:r>
      <w:r w:rsidR="002851C3" w:rsidRPr="007D5A8D">
        <w:rPr>
          <w:color w:val="000000" w:themeColor="text1"/>
          <w:sz w:val="24"/>
          <w:lang w:val="es-ES"/>
        </w:rPr>
        <w:t xml:space="preserve"> </w:t>
      </w:r>
      <w:r w:rsidR="00CF2531" w:rsidRPr="007D5A8D">
        <w:rPr>
          <w:color w:val="000000" w:themeColor="text1"/>
          <w:sz w:val="24"/>
          <w:lang w:val="es-ES"/>
        </w:rPr>
        <w:t>Pero en realidad ese</w:t>
      </w:r>
      <w:r w:rsidR="002851C3" w:rsidRPr="007D5A8D">
        <w:rPr>
          <w:color w:val="000000" w:themeColor="text1"/>
          <w:sz w:val="24"/>
          <w:lang w:val="es-ES"/>
        </w:rPr>
        <w:t xml:space="preserve"> no </w:t>
      </w:r>
      <w:r w:rsidR="00657AE4" w:rsidRPr="007D5A8D">
        <w:rPr>
          <w:color w:val="000000" w:themeColor="text1"/>
          <w:sz w:val="24"/>
          <w:lang w:val="es-ES"/>
        </w:rPr>
        <w:t xml:space="preserve">es el grueso </w:t>
      </w:r>
      <w:r w:rsidR="002851C3" w:rsidRPr="007D5A8D">
        <w:rPr>
          <w:color w:val="000000" w:themeColor="text1"/>
          <w:sz w:val="24"/>
          <w:lang w:val="es-ES"/>
        </w:rPr>
        <w:t>de la profecía en la Biblia. En camb</w:t>
      </w:r>
      <w:r w:rsidR="00657AE4" w:rsidRPr="007D5A8D">
        <w:rPr>
          <w:color w:val="000000" w:themeColor="text1"/>
          <w:sz w:val="24"/>
          <w:lang w:val="es-ES"/>
        </w:rPr>
        <w:t xml:space="preserve">io, la profecía </w:t>
      </w:r>
      <w:r w:rsidR="00CF2531" w:rsidRPr="007D5A8D">
        <w:rPr>
          <w:color w:val="000000" w:themeColor="text1"/>
          <w:sz w:val="24"/>
          <w:lang w:val="es-ES"/>
        </w:rPr>
        <w:t xml:space="preserve">en el sentido sin predicción, </w:t>
      </w:r>
      <w:r w:rsidR="00657AE4" w:rsidRPr="007D5A8D">
        <w:rPr>
          <w:color w:val="000000" w:themeColor="text1"/>
          <w:sz w:val="24"/>
          <w:lang w:val="es-ES"/>
        </w:rPr>
        <w:t>comienza</w:t>
      </w:r>
      <w:r w:rsidR="00CF2531" w:rsidRPr="007D5A8D">
        <w:rPr>
          <w:color w:val="000000" w:themeColor="text1"/>
          <w:sz w:val="24"/>
          <w:lang w:val="es-ES"/>
        </w:rPr>
        <w:t xml:space="preserve"> con una declaración directa al</w:t>
      </w:r>
      <w:r w:rsidR="002851C3" w:rsidRPr="007D5A8D">
        <w:rPr>
          <w:color w:val="000000" w:themeColor="text1"/>
          <w:sz w:val="24"/>
          <w:lang w:val="es-ES"/>
        </w:rPr>
        <w:t xml:space="preserve"> pueblo de Dios.</w:t>
      </w:r>
    </w:p>
    <w:p w:rsidR="007712CE" w:rsidRPr="007D5A8D" w:rsidRDefault="007712CE" w:rsidP="00550D94">
      <w:pPr>
        <w:spacing w:line="360" w:lineRule="auto"/>
        <w:jc w:val="both"/>
        <w:rPr>
          <w:color w:val="000000" w:themeColor="text1"/>
          <w:sz w:val="24"/>
          <w:lang w:val="es-ES"/>
        </w:rPr>
      </w:pPr>
      <w:r w:rsidRPr="007D5A8D">
        <w:rPr>
          <w:color w:val="000000" w:themeColor="text1"/>
          <w:sz w:val="24"/>
          <w:lang w:val="es-ES"/>
        </w:rPr>
        <w:lastRenderedPageBreak/>
        <w:tab/>
      </w:r>
      <w:r w:rsidR="002851C3" w:rsidRPr="007D5A8D">
        <w:rPr>
          <w:color w:val="000000" w:themeColor="text1"/>
          <w:sz w:val="24"/>
          <w:lang w:val="es-ES"/>
        </w:rPr>
        <w:t>Lla</w:t>
      </w:r>
      <w:r w:rsidR="002E143D" w:rsidRPr="007D5A8D">
        <w:rPr>
          <w:color w:val="000000" w:themeColor="text1"/>
          <w:sz w:val="24"/>
          <w:lang w:val="es-ES"/>
        </w:rPr>
        <w:t>mando a Israel por sus pecados.</w:t>
      </w:r>
    </w:p>
    <w:p w:rsidR="007712CE" w:rsidRPr="007D5A8D" w:rsidRDefault="007712CE" w:rsidP="00550D94">
      <w:pPr>
        <w:spacing w:line="360" w:lineRule="auto"/>
        <w:jc w:val="both"/>
        <w:rPr>
          <w:color w:val="000000" w:themeColor="text1"/>
          <w:sz w:val="24"/>
          <w:lang w:val="es-ES"/>
        </w:rPr>
      </w:pPr>
    </w:p>
    <w:p w:rsidR="007712CE" w:rsidRPr="007D5A8D" w:rsidRDefault="002851C3" w:rsidP="00550D94">
      <w:pPr>
        <w:spacing w:line="360" w:lineRule="auto"/>
        <w:jc w:val="both"/>
        <w:rPr>
          <w:color w:val="000000" w:themeColor="text1"/>
          <w:sz w:val="24"/>
          <w:lang w:val="es-ES"/>
        </w:rPr>
      </w:pPr>
      <w:r w:rsidRPr="007D5A8D">
        <w:rPr>
          <w:color w:val="000000" w:themeColor="text1"/>
          <w:sz w:val="24"/>
          <w:lang w:val="es-ES"/>
        </w:rPr>
        <w:t xml:space="preserve">Las profecías sirven para </w:t>
      </w:r>
    </w:p>
    <w:p w:rsidR="007712CE" w:rsidRPr="007D5A8D" w:rsidRDefault="002851C3" w:rsidP="00550D94">
      <w:pPr>
        <w:spacing w:line="360" w:lineRule="auto"/>
        <w:ind w:firstLine="360"/>
        <w:jc w:val="both"/>
        <w:rPr>
          <w:color w:val="000000" w:themeColor="text1"/>
          <w:sz w:val="24"/>
          <w:lang w:val="es-ES"/>
        </w:rPr>
      </w:pPr>
      <w:r w:rsidRPr="007D5A8D">
        <w:rPr>
          <w:color w:val="000000" w:themeColor="text1"/>
          <w:sz w:val="24"/>
          <w:lang w:val="es-ES"/>
        </w:rPr>
        <w:t>Hacer brillar una luz en la desobediencia de Israel,</w:t>
      </w:r>
    </w:p>
    <w:p w:rsidR="007712CE" w:rsidRPr="007D5A8D" w:rsidRDefault="002851C3" w:rsidP="00550D94">
      <w:pPr>
        <w:spacing w:line="360" w:lineRule="auto"/>
        <w:ind w:firstLine="360"/>
        <w:jc w:val="both"/>
        <w:rPr>
          <w:color w:val="000000" w:themeColor="text1"/>
          <w:sz w:val="24"/>
          <w:lang w:val="es-ES"/>
        </w:rPr>
      </w:pPr>
      <w:r w:rsidRPr="007D5A8D">
        <w:rPr>
          <w:color w:val="000000" w:themeColor="text1"/>
          <w:sz w:val="24"/>
          <w:lang w:val="es-ES"/>
        </w:rPr>
        <w:t xml:space="preserve">Y resaltar como sus pecados están en contra de la ley de Dios, </w:t>
      </w:r>
    </w:p>
    <w:p w:rsidR="00F66D25" w:rsidRPr="007D5A8D" w:rsidRDefault="002851C3" w:rsidP="00550D94">
      <w:pPr>
        <w:spacing w:line="360" w:lineRule="auto"/>
        <w:ind w:left="360"/>
        <w:jc w:val="both"/>
        <w:rPr>
          <w:color w:val="000000" w:themeColor="text1"/>
          <w:sz w:val="24"/>
          <w:lang w:val="es-ES"/>
        </w:rPr>
      </w:pPr>
      <w:r w:rsidRPr="007D5A8D">
        <w:rPr>
          <w:color w:val="000000" w:themeColor="text1"/>
          <w:sz w:val="24"/>
          <w:lang w:val="es-ES"/>
        </w:rPr>
        <w:t xml:space="preserve">Y </w:t>
      </w:r>
      <w:r w:rsidRPr="007D5A8D">
        <w:rPr>
          <w:i/>
          <w:color w:val="000000" w:themeColor="text1"/>
          <w:sz w:val="24"/>
          <w:lang w:val="es-ES"/>
        </w:rPr>
        <w:t>en algunos casos</w:t>
      </w:r>
      <w:r w:rsidRPr="007D5A8D">
        <w:rPr>
          <w:color w:val="000000" w:themeColor="text1"/>
          <w:sz w:val="24"/>
          <w:lang w:val="es-ES"/>
        </w:rPr>
        <w:t xml:space="preserve"> cuentan cómo sus pecados fueron predichos por profecías anteriores.</w:t>
      </w:r>
    </w:p>
    <w:p w:rsidR="00F66D25" w:rsidRPr="007D5A8D" w:rsidRDefault="002851C3" w:rsidP="00550D94">
      <w:pPr>
        <w:spacing w:line="360" w:lineRule="auto"/>
        <w:jc w:val="both"/>
        <w:rPr>
          <w:color w:val="000000" w:themeColor="text1"/>
          <w:sz w:val="24"/>
          <w:lang w:val="es-ES"/>
        </w:rPr>
      </w:pPr>
      <w:r w:rsidRPr="007D5A8D">
        <w:rPr>
          <w:color w:val="000000" w:themeColor="text1"/>
          <w:sz w:val="24"/>
          <w:lang w:val="es-ES"/>
        </w:rPr>
        <w:t xml:space="preserve">Los profetas son los </w:t>
      </w:r>
      <w:r w:rsidRPr="007D5A8D">
        <w:rPr>
          <w:i/>
          <w:color w:val="000000" w:themeColor="text1"/>
          <w:sz w:val="24"/>
          <w:lang w:val="es-ES"/>
        </w:rPr>
        <w:t>fiscales</w:t>
      </w:r>
      <w:r w:rsidRPr="007D5A8D">
        <w:rPr>
          <w:color w:val="000000" w:themeColor="text1"/>
          <w:sz w:val="24"/>
          <w:lang w:val="es-ES"/>
        </w:rPr>
        <w:t xml:space="preserve"> del pacto de Dios</w:t>
      </w:r>
      <w:r w:rsidR="00F66D25" w:rsidRPr="007D5A8D">
        <w:rPr>
          <w:color w:val="000000" w:themeColor="text1"/>
          <w:sz w:val="24"/>
          <w:lang w:val="es-ES"/>
        </w:rPr>
        <w:t xml:space="preserve">. </w:t>
      </w:r>
    </w:p>
    <w:p w:rsidR="00F66D25" w:rsidRPr="007D5A8D" w:rsidRDefault="00F66D25" w:rsidP="00550D94">
      <w:pPr>
        <w:spacing w:line="360" w:lineRule="auto"/>
        <w:jc w:val="both"/>
        <w:rPr>
          <w:color w:val="000000" w:themeColor="text1"/>
          <w:sz w:val="24"/>
          <w:lang w:val="es-ES"/>
        </w:rPr>
      </w:pPr>
    </w:p>
    <w:p w:rsidR="00F66D25" w:rsidRPr="007D5A8D" w:rsidRDefault="00CF2531" w:rsidP="00550D94">
      <w:pPr>
        <w:spacing w:line="360" w:lineRule="auto"/>
        <w:jc w:val="both"/>
        <w:rPr>
          <w:color w:val="000000" w:themeColor="text1"/>
          <w:sz w:val="24"/>
          <w:lang w:val="es-ES"/>
        </w:rPr>
      </w:pPr>
      <w:r w:rsidRPr="007D5A8D">
        <w:rPr>
          <w:color w:val="000000" w:themeColor="text1"/>
          <w:sz w:val="24"/>
          <w:lang w:val="es-ES"/>
        </w:rPr>
        <w:t>Pero luego</w:t>
      </w:r>
      <w:r w:rsidR="002E143D" w:rsidRPr="007D5A8D">
        <w:rPr>
          <w:color w:val="000000" w:themeColor="text1"/>
          <w:sz w:val="24"/>
          <w:lang w:val="es-ES"/>
        </w:rPr>
        <w:t xml:space="preserve">, los profetas sí comienzan a predecir el futuro, </w:t>
      </w:r>
      <w:r w:rsidRPr="007D5A8D">
        <w:rPr>
          <w:color w:val="000000" w:themeColor="text1"/>
          <w:sz w:val="24"/>
          <w:lang w:val="es-ES"/>
        </w:rPr>
        <w:t xml:space="preserve">pronosticando </w:t>
      </w:r>
      <w:r w:rsidR="002E143D" w:rsidRPr="007D5A8D">
        <w:rPr>
          <w:color w:val="000000" w:themeColor="text1"/>
          <w:sz w:val="24"/>
          <w:lang w:val="es-ES"/>
        </w:rPr>
        <w:t>y prometiendo una de dos cosas:</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ab/>
      </w:r>
      <w:r w:rsidR="002E143D" w:rsidRPr="007D5A8D">
        <w:rPr>
          <w:color w:val="000000" w:themeColor="text1"/>
          <w:sz w:val="24"/>
          <w:lang w:val="es-ES"/>
        </w:rPr>
        <w:t>Ya sea Salvación o Juicio</w:t>
      </w:r>
      <w:r w:rsidRPr="007D5A8D">
        <w:rPr>
          <w:color w:val="000000" w:themeColor="text1"/>
          <w:sz w:val="24"/>
          <w:lang w:val="es-ES"/>
        </w:rPr>
        <w:t xml:space="preserve"> </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w:t>
      </w:r>
      <w:r w:rsidR="002E143D" w:rsidRPr="007D5A8D">
        <w:rPr>
          <w:color w:val="000000" w:themeColor="text1"/>
          <w:sz w:val="24"/>
          <w:lang w:val="es-ES"/>
        </w:rPr>
        <w:t xml:space="preserve">Ten en cuenta, incluso las promesas de juicio </w:t>
      </w:r>
      <w:r w:rsidR="00CF2531" w:rsidRPr="007D5A8D">
        <w:rPr>
          <w:color w:val="000000" w:themeColor="text1"/>
          <w:sz w:val="24"/>
          <w:lang w:val="es-ES"/>
        </w:rPr>
        <w:t xml:space="preserve">suelen ser </w:t>
      </w:r>
      <w:r w:rsidR="00A23713" w:rsidRPr="007D5A8D">
        <w:rPr>
          <w:color w:val="000000" w:themeColor="text1"/>
          <w:sz w:val="24"/>
          <w:lang w:val="es-ES"/>
        </w:rPr>
        <w:t>llamamiento</w:t>
      </w:r>
      <w:r w:rsidR="00CF2531" w:rsidRPr="007D5A8D">
        <w:rPr>
          <w:color w:val="000000" w:themeColor="text1"/>
          <w:sz w:val="24"/>
          <w:lang w:val="es-ES"/>
        </w:rPr>
        <w:t>s implícito</w:t>
      </w:r>
      <w:r w:rsidR="002E143D" w:rsidRPr="007D5A8D">
        <w:rPr>
          <w:color w:val="000000" w:themeColor="text1"/>
          <w:sz w:val="24"/>
          <w:lang w:val="es-ES"/>
        </w:rPr>
        <w:t xml:space="preserve">s al arrepentimiento— que, de arrepentirse el pueblo, alejaría la ira de Dios.) </w:t>
      </w:r>
    </w:p>
    <w:p w:rsidR="002E143D" w:rsidRPr="007D5A8D" w:rsidRDefault="002E143D" w:rsidP="00550D94">
      <w:pPr>
        <w:spacing w:line="360" w:lineRule="auto"/>
        <w:jc w:val="both"/>
        <w:rPr>
          <w:color w:val="000000" w:themeColor="text1"/>
          <w:sz w:val="24"/>
          <w:lang w:val="es-ES"/>
        </w:rPr>
      </w:pPr>
    </w:p>
    <w:p w:rsidR="00F66D25" w:rsidRPr="007D5A8D" w:rsidRDefault="002E143D" w:rsidP="00550D94">
      <w:pPr>
        <w:spacing w:line="360" w:lineRule="auto"/>
        <w:jc w:val="both"/>
        <w:rPr>
          <w:color w:val="000000" w:themeColor="text1"/>
          <w:sz w:val="24"/>
          <w:lang w:val="es-ES"/>
        </w:rPr>
      </w:pPr>
      <w:r w:rsidRPr="007D5A8D">
        <w:rPr>
          <w:color w:val="000000" w:themeColor="text1"/>
          <w:sz w:val="24"/>
          <w:lang w:val="es-ES"/>
        </w:rPr>
        <w:t>Lo cierto es que, la profecía puede ser un género difícil de leer, dado su gran número de figuras literarias:</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ab/>
      </w:r>
      <w:r w:rsidR="002E143D" w:rsidRPr="007D5A8D">
        <w:rPr>
          <w:color w:val="000000" w:themeColor="text1"/>
          <w:sz w:val="24"/>
          <w:lang w:val="es-ES"/>
        </w:rPr>
        <w:t>Alegorías</w:t>
      </w:r>
      <w:r w:rsidR="00571ECC" w:rsidRPr="007D5A8D">
        <w:rPr>
          <w:color w:val="000000" w:themeColor="text1"/>
          <w:sz w:val="24"/>
          <w:lang w:val="es-ES"/>
        </w:rPr>
        <w:t xml:space="preserve"> (Is</w:t>
      </w:r>
      <w:r w:rsidRPr="007D5A8D">
        <w:rPr>
          <w:color w:val="000000" w:themeColor="text1"/>
          <w:sz w:val="24"/>
          <w:lang w:val="es-ES"/>
        </w:rPr>
        <w:t>. 5:1-7)</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ab/>
        <w:t>Proverb</w:t>
      </w:r>
      <w:r w:rsidR="002E143D" w:rsidRPr="007D5A8D">
        <w:rPr>
          <w:color w:val="000000" w:themeColor="text1"/>
          <w:sz w:val="24"/>
          <w:lang w:val="es-ES"/>
        </w:rPr>
        <w:t>io</w:t>
      </w:r>
      <w:r w:rsidRPr="007D5A8D">
        <w:rPr>
          <w:color w:val="000000" w:themeColor="text1"/>
          <w:sz w:val="24"/>
          <w:lang w:val="es-ES"/>
        </w:rPr>
        <w:t>s (Ez. 18:2)</w:t>
      </w:r>
    </w:p>
    <w:p w:rsidR="00F66D25" w:rsidRPr="007D5A8D" w:rsidRDefault="002E143D" w:rsidP="00550D94">
      <w:pPr>
        <w:spacing w:line="360" w:lineRule="auto"/>
        <w:jc w:val="both"/>
        <w:rPr>
          <w:color w:val="000000" w:themeColor="text1"/>
          <w:sz w:val="24"/>
          <w:lang w:val="es-ES"/>
        </w:rPr>
      </w:pPr>
      <w:r w:rsidRPr="007D5A8D">
        <w:rPr>
          <w:color w:val="000000" w:themeColor="text1"/>
          <w:sz w:val="24"/>
          <w:lang w:val="es-ES"/>
        </w:rPr>
        <w:tab/>
        <w:t>Lamentac</w:t>
      </w:r>
      <w:r w:rsidR="00F66D25" w:rsidRPr="007D5A8D">
        <w:rPr>
          <w:color w:val="000000" w:themeColor="text1"/>
          <w:sz w:val="24"/>
          <w:lang w:val="es-ES"/>
        </w:rPr>
        <w:t>ion</w:t>
      </w:r>
      <w:r w:rsidRPr="007D5A8D">
        <w:rPr>
          <w:color w:val="000000" w:themeColor="text1"/>
          <w:sz w:val="24"/>
          <w:lang w:val="es-ES"/>
        </w:rPr>
        <w:t>e</w:t>
      </w:r>
      <w:r w:rsidR="00571ECC" w:rsidRPr="007D5A8D">
        <w:rPr>
          <w:color w:val="000000" w:themeColor="text1"/>
          <w:sz w:val="24"/>
          <w:lang w:val="es-ES"/>
        </w:rPr>
        <w:t>s (Amó</w:t>
      </w:r>
      <w:r w:rsidR="00F66D25" w:rsidRPr="007D5A8D">
        <w:rPr>
          <w:color w:val="000000" w:themeColor="text1"/>
          <w:sz w:val="24"/>
          <w:lang w:val="es-ES"/>
        </w:rPr>
        <w:t>s 5:1-2)</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ab/>
      </w:r>
      <w:r w:rsidR="002E143D" w:rsidRPr="007D5A8D">
        <w:rPr>
          <w:color w:val="000000" w:themeColor="text1"/>
          <w:sz w:val="24"/>
          <w:lang w:val="es-ES"/>
        </w:rPr>
        <w:t>Oraciones</w:t>
      </w:r>
      <w:r w:rsidR="00571ECC" w:rsidRPr="007D5A8D">
        <w:rPr>
          <w:color w:val="000000" w:themeColor="text1"/>
          <w:sz w:val="24"/>
          <w:lang w:val="es-ES"/>
        </w:rPr>
        <w:t xml:space="preserve"> (Habacuc</w:t>
      </w:r>
      <w:r w:rsidRPr="007D5A8D">
        <w:rPr>
          <w:color w:val="000000" w:themeColor="text1"/>
          <w:sz w:val="24"/>
          <w:lang w:val="es-ES"/>
        </w:rPr>
        <w:t xml:space="preserve"> 3)</w:t>
      </w:r>
    </w:p>
    <w:p w:rsidR="00F66D25" w:rsidRPr="007D5A8D" w:rsidRDefault="002E143D" w:rsidP="00550D94">
      <w:pPr>
        <w:spacing w:line="360" w:lineRule="auto"/>
        <w:jc w:val="both"/>
        <w:rPr>
          <w:color w:val="000000" w:themeColor="text1"/>
          <w:sz w:val="24"/>
          <w:lang w:val="es-ES"/>
        </w:rPr>
      </w:pPr>
      <w:r w:rsidRPr="007D5A8D">
        <w:rPr>
          <w:color w:val="000000" w:themeColor="text1"/>
          <w:sz w:val="24"/>
          <w:lang w:val="es-ES"/>
        </w:rPr>
        <w:tab/>
        <w:t>Narrativa</w:t>
      </w:r>
      <w:r w:rsidR="00571ECC" w:rsidRPr="007D5A8D">
        <w:rPr>
          <w:color w:val="000000" w:themeColor="text1"/>
          <w:sz w:val="24"/>
          <w:lang w:val="es-ES"/>
        </w:rPr>
        <w:t>s (Is</w:t>
      </w:r>
      <w:r w:rsidR="00F66D25" w:rsidRPr="007D5A8D">
        <w:rPr>
          <w:color w:val="000000" w:themeColor="text1"/>
          <w:sz w:val="24"/>
          <w:lang w:val="es-ES"/>
        </w:rPr>
        <w:t>. 36-39)</w:t>
      </w:r>
    </w:p>
    <w:p w:rsidR="00F66D25" w:rsidRPr="007D5A8D" w:rsidRDefault="002E143D" w:rsidP="00550D94">
      <w:pPr>
        <w:spacing w:line="360" w:lineRule="auto"/>
        <w:jc w:val="both"/>
        <w:rPr>
          <w:color w:val="000000" w:themeColor="text1"/>
          <w:sz w:val="24"/>
          <w:lang w:val="es-ES"/>
        </w:rPr>
      </w:pPr>
      <w:r w:rsidRPr="007D5A8D">
        <w:rPr>
          <w:color w:val="000000" w:themeColor="text1"/>
          <w:sz w:val="24"/>
          <w:lang w:val="es-ES"/>
        </w:rPr>
        <w:t>Su estilo</w:t>
      </w:r>
      <w:r w:rsidR="00571ECC" w:rsidRPr="007D5A8D">
        <w:rPr>
          <w:color w:val="000000" w:themeColor="text1"/>
          <w:sz w:val="24"/>
          <w:lang w:val="es-ES"/>
        </w:rPr>
        <w:t xml:space="preserve"> de escritura</w:t>
      </w:r>
      <w:r w:rsidRPr="007D5A8D">
        <w:rPr>
          <w:color w:val="000000" w:themeColor="text1"/>
          <w:sz w:val="24"/>
          <w:lang w:val="es-ES"/>
        </w:rPr>
        <w:t xml:space="preserve"> también </w:t>
      </w:r>
      <w:r w:rsidR="00571ECC" w:rsidRPr="007D5A8D">
        <w:rPr>
          <w:color w:val="000000" w:themeColor="text1"/>
          <w:sz w:val="24"/>
          <w:lang w:val="es-ES"/>
        </w:rPr>
        <w:t xml:space="preserve">es </w:t>
      </w:r>
      <w:r w:rsidRPr="007D5A8D">
        <w:rPr>
          <w:color w:val="000000" w:themeColor="text1"/>
          <w:sz w:val="24"/>
          <w:lang w:val="es-ES"/>
        </w:rPr>
        <w:t>variado</w:t>
      </w:r>
      <w:r w:rsidR="00F66D25" w:rsidRPr="007D5A8D">
        <w:rPr>
          <w:color w:val="000000" w:themeColor="text1"/>
          <w:sz w:val="24"/>
          <w:lang w:val="es-ES"/>
        </w:rPr>
        <w:t>:</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ab/>
      </w:r>
      <w:r w:rsidR="00571ECC" w:rsidRPr="007D5A8D">
        <w:rPr>
          <w:color w:val="000000" w:themeColor="text1"/>
          <w:sz w:val="24"/>
          <w:lang w:val="es-ES"/>
        </w:rPr>
        <w:t xml:space="preserve">Los lamentos de Jeremías </w:t>
      </w:r>
      <w:r w:rsidRPr="007D5A8D">
        <w:rPr>
          <w:color w:val="000000" w:themeColor="text1"/>
          <w:sz w:val="24"/>
          <w:lang w:val="es-ES"/>
        </w:rPr>
        <w:t>(8:18-9:1)</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ab/>
      </w:r>
      <w:r w:rsidR="00571ECC" w:rsidRPr="007D5A8D">
        <w:rPr>
          <w:color w:val="000000" w:themeColor="text1"/>
          <w:sz w:val="24"/>
          <w:lang w:val="es-ES"/>
        </w:rPr>
        <w:t xml:space="preserve">Las sorprendentes declaraciones de Ezequiel </w:t>
      </w:r>
      <w:r w:rsidRPr="007D5A8D">
        <w:rPr>
          <w:color w:val="000000" w:themeColor="text1"/>
          <w:sz w:val="24"/>
          <w:lang w:val="es-ES"/>
        </w:rPr>
        <w:t>(20:21-26)</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ab/>
      </w:r>
      <w:r w:rsidR="00571ECC" w:rsidRPr="007D5A8D">
        <w:rPr>
          <w:color w:val="000000" w:themeColor="text1"/>
          <w:sz w:val="24"/>
          <w:lang w:val="es-ES"/>
        </w:rPr>
        <w:t xml:space="preserve">La protesta de Habacuc </w:t>
      </w:r>
      <w:r w:rsidRPr="007D5A8D">
        <w:rPr>
          <w:color w:val="000000" w:themeColor="text1"/>
          <w:sz w:val="24"/>
          <w:lang w:val="es-ES"/>
        </w:rPr>
        <w:t>(1:12-17)</w:t>
      </w:r>
    </w:p>
    <w:p w:rsidR="00F66D25" w:rsidRPr="007D5A8D" w:rsidRDefault="00F66D25" w:rsidP="00550D94">
      <w:pPr>
        <w:spacing w:line="360" w:lineRule="auto"/>
        <w:jc w:val="both"/>
        <w:rPr>
          <w:color w:val="000000" w:themeColor="text1"/>
          <w:sz w:val="24"/>
          <w:lang w:val="es-ES"/>
        </w:rPr>
      </w:pPr>
      <w:r w:rsidRPr="007D5A8D">
        <w:rPr>
          <w:color w:val="000000" w:themeColor="text1"/>
          <w:sz w:val="24"/>
          <w:lang w:val="es-ES"/>
        </w:rPr>
        <w:tab/>
      </w:r>
      <w:r w:rsidR="00571ECC" w:rsidRPr="007D5A8D">
        <w:rPr>
          <w:color w:val="000000" w:themeColor="text1"/>
          <w:sz w:val="24"/>
          <w:lang w:val="es-ES"/>
        </w:rPr>
        <w:t xml:space="preserve">El sarcasmo e ironía de Amós </w:t>
      </w:r>
      <w:r w:rsidRPr="007D5A8D">
        <w:rPr>
          <w:color w:val="000000" w:themeColor="text1"/>
          <w:sz w:val="24"/>
          <w:lang w:val="es-ES"/>
        </w:rPr>
        <w:t>(3:12)</w:t>
      </w:r>
    </w:p>
    <w:p w:rsidR="002454AE" w:rsidRPr="007D5A8D" w:rsidRDefault="002454AE" w:rsidP="00550D94">
      <w:pPr>
        <w:spacing w:line="360" w:lineRule="auto"/>
        <w:jc w:val="both"/>
        <w:rPr>
          <w:color w:val="000000" w:themeColor="text1"/>
          <w:sz w:val="24"/>
          <w:lang w:val="es-ES"/>
        </w:rPr>
      </w:pPr>
    </w:p>
    <w:p w:rsidR="00571ECC" w:rsidRPr="007D5A8D" w:rsidRDefault="00571ECC" w:rsidP="00550D94">
      <w:pPr>
        <w:spacing w:line="360" w:lineRule="auto"/>
        <w:jc w:val="both"/>
        <w:rPr>
          <w:color w:val="000000" w:themeColor="text1"/>
          <w:sz w:val="24"/>
          <w:lang w:val="es-ES"/>
        </w:rPr>
      </w:pPr>
      <w:r w:rsidRPr="007D5A8D">
        <w:rPr>
          <w:color w:val="000000" w:themeColor="text1"/>
          <w:sz w:val="24"/>
          <w:lang w:val="es-ES"/>
        </w:rPr>
        <w:t xml:space="preserve">Además, sus predicciones pueden ser difíciles porque tienen múltiples niveles de cumplimiento (e.j., </w:t>
      </w:r>
      <w:r w:rsidR="00402150" w:rsidRPr="007D5A8D">
        <w:rPr>
          <w:color w:val="000000" w:themeColor="text1"/>
          <w:sz w:val="24"/>
          <w:lang w:val="es-ES"/>
        </w:rPr>
        <w:t xml:space="preserve">la profecía de la virgen que da a </w:t>
      </w:r>
      <w:r w:rsidR="00A23713" w:rsidRPr="007D5A8D">
        <w:rPr>
          <w:color w:val="000000" w:themeColor="text1"/>
          <w:sz w:val="24"/>
          <w:lang w:val="es-ES"/>
        </w:rPr>
        <w:t xml:space="preserve">luz </w:t>
      </w:r>
      <w:r w:rsidRPr="007D5A8D">
        <w:rPr>
          <w:color w:val="000000" w:themeColor="text1"/>
          <w:sz w:val="24"/>
          <w:lang w:val="es-ES"/>
        </w:rPr>
        <w:t>en el capítulo 7 de Isaías parecía cumplirse en</w:t>
      </w:r>
      <w:r w:rsidR="00402150" w:rsidRPr="007D5A8D">
        <w:rPr>
          <w:color w:val="000000" w:themeColor="text1"/>
          <w:sz w:val="24"/>
          <w:lang w:val="es-ES"/>
        </w:rPr>
        <w:t xml:space="preserve"> poco tiempo, cuando más tarde la</w:t>
      </w:r>
      <w:r w:rsidR="006C02D4" w:rsidRPr="007D5A8D">
        <w:rPr>
          <w:color w:val="000000" w:themeColor="text1"/>
          <w:sz w:val="24"/>
          <w:lang w:val="es-ES"/>
        </w:rPr>
        <w:t xml:space="preserve"> mujer de</w:t>
      </w:r>
      <w:r w:rsidR="00402150" w:rsidRPr="007D5A8D">
        <w:rPr>
          <w:color w:val="000000" w:themeColor="text1"/>
          <w:sz w:val="24"/>
          <w:lang w:val="es-ES"/>
        </w:rPr>
        <w:t xml:space="preserve"> Isaías tuvo un hijo</w:t>
      </w:r>
      <w:r w:rsidRPr="007D5A8D">
        <w:rPr>
          <w:color w:val="000000" w:themeColor="text1"/>
          <w:sz w:val="24"/>
          <w:lang w:val="es-ES"/>
        </w:rPr>
        <w:t>, pe</w:t>
      </w:r>
      <w:r w:rsidR="00402150" w:rsidRPr="007D5A8D">
        <w:rPr>
          <w:color w:val="000000" w:themeColor="text1"/>
          <w:sz w:val="24"/>
          <w:lang w:val="es-ES"/>
        </w:rPr>
        <w:t>ro también sabemos que se cumplió</w:t>
      </w:r>
      <w:r w:rsidRPr="007D5A8D">
        <w:rPr>
          <w:color w:val="000000" w:themeColor="text1"/>
          <w:sz w:val="24"/>
          <w:lang w:val="es-ES"/>
        </w:rPr>
        <w:t xml:space="preserve"> </w:t>
      </w:r>
      <w:r w:rsidR="00402150" w:rsidRPr="007D5A8D">
        <w:rPr>
          <w:color w:val="000000" w:themeColor="text1"/>
          <w:sz w:val="24"/>
          <w:lang w:val="es-ES"/>
        </w:rPr>
        <w:t>cuando la virgen María dio a luz a Jesús).</w:t>
      </w:r>
    </w:p>
    <w:p w:rsidR="006C02D4" w:rsidRPr="007D5A8D" w:rsidRDefault="006C02D4" w:rsidP="00550D94">
      <w:pPr>
        <w:spacing w:line="360" w:lineRule="auto"/>
        <w:jc w:val="both"/>
        <w:rPr>
          <w:color w:val="000000" w:themeColor="text1"/>
          <w:sz w:val="24"/>
          <w:lang w:val="es-ES"/>
        </w:rPr>
      </w:pPr>
    </w:p>
    <w:p w:rsidR="006C02D4" w:rsidRPr="007D5A8D" w:rsidRDefault="006C02D4" w:rsidP="00550D94">
      <w:pPr>
        <w:spacing w:line="360" w:lineRule="auto"/>
        <w:jc w:val="both"/>
        <w:rPr>
          <w:color w:val="000000" w:themeColor="text1"/>
          <w:sz w:val="24"/>
          <w:lang w:val="es-ES"/>
        </w:rPr>
      </w:pPr>
      <w:r w:rsidRPr="007D5A8D">
        <w:rPr>
          <w:color w:val="000000" w:themeColor="text1"/>
          <w:sz w:val="24"/>
          <w:lang w:val="es-ES"/>
        </w:rPr>
        <w:t>Recuerda: Las profecías son como una c</w:t>
      </w:r>
      <w:r w:rsidR="00047825" w:rsidRPr="007D5A8D">
        <w:rPr>
          <w:color w:val="000000" w:themeColor="text1"/>
          <w:sz w:val="24"/>
          <w:lang w:val="es-ES"/>
        </w:rPr>
        <w:t>ordillera—lo que parece como un monte</w:t>
      </w:r>
      <w:r w:rsidRPr="007D5A8D">
        <w:rPr>
          <w:color w:val="000000" w:themeColor="text1"/>
          <w:sz w:val="24"/>
          <w:lang w:val="es-ES"/>
        </w:rPr>
        <w:t>, ¡en realidad tendrá varias montañas detrás!</w:t>
      </w:r>
    </w:p>
    <w:p w:rsidR="00E55509" w:rsidRDefault="006C02D4" w:rsidP="00550D94">
      <w:pPr>
        <w:spacing w:line="360" w:lineRule="auto"/>
        <w:jc w:val="both"/>
        <w:rPr>
          <w:color w:val="000000" w:themeColor="text1"/>
          <w:sz w:val="24"/>
          <w:lang w:val="es-ES"/>
        </w:rPr>
      </w:pPr>
      <w:r w:rsidRPr="007D5A8D">
        <w:rPr>
          <w:color w:val="000000" w:themeColor="text1"/>
          <w:sz w:val="24"/>
          <w:lang w:val="es-ES"/>
        </w:rPr>
        <w:t>Déjame darte 8 consejos para interpretar las profecías del A.T</w:t>
      </w:r>
      <w:r w:rsidR="00047825" w:rsidRPr="007D5A8D">
        <w:rPr>
          <w:color w:val="000000" w:themeColor="text1"/>
          <w:sz w:val="24"/>
          <w:lang w:val="es-ES"/>
        </w:rPr>
        <w:t>. —</w:t>
      </w:r>
      <w:r w:rsidRPr="007D5A8D">
        <w:rPr>
          <w:color w:val="000000" w:themeColor="text1"/>
          <w:sz w:val="24"/>
          <w:lang w:val="es-ES"/>
        </w:rPr>
        <w:t>los verás en tu folleto.</w:t>
      </w:r>
      <w:r w:rsidR="00E55509" w:rsidRPr="007D5A8D">
        <w:rPr>
          <w:color w:val="000000" w:themeColor="text1"/>
          <w:sz w:val="24"/>
          <w:lang w:val="es-ES"/>
        </w:rPr>
        <w:t xml:space="preserve"> </w:t>
      </w:r>
    </w:p>
    <w:p w:rsidR="007D5A8D" w:rsidRPr="007D5A8D" w:rsidRDefault="007D5A8D" w:rsidP="00550D94">
      <w:pPr>
        <w:spacing w:line="360" w:lineRule="auto"/>
        <w:jc w:val="both"/>
        <w:rPr>
          <w:color w:val="000000" w:themeColor="text1"/>
          <w:sz w:val="24"/>
          <w:lang w:val="es-ES"/>
        </w:rPr>
      </w:pPr>
    </w:p>
    <w:p w:rsidR="001A31FC" w:rsidRPr="007D5A8D" w:rsidRDefault="006C02D4" w:rsidP="00550D94">
      <w:pPr>
        <w:numPr>
          <w:ilvl w:val="1"/>
          <w:numId w:val="11"/>
        </w:numPr>
        <w:spacing w:line="360" w:lineRule="auto"/>
        <w:jc w:val="both"/>
        <w:rPr>
          <w:color w:val="000000" w:themeColor="text1"/>
          <w:sz w:val="24"/>
          <w:lang w:val="es-ES"/>
        </w:rPr>
      </w:pPr>
      <w:r w:rsidRPr="007D5A8D">
        <w:rPr>
          <w:b/>
          <w:color w:val="000000" w:themeColor="text1"/>
          <w:sz w:val="24"/>
          <w:lang w:val="es-ES"/>
        </w:rPr>
        <w:t>Interpretando a los Profetas:</w:t>
      </w:r>
    </w:p>
    <w:p w:rsidR="001A31FC" w:rsidRPr="007D5A8D" w:rsidRDefault="00BB65BB" w:rsidP="00550D94">
      <w:pPr>
        <w:pStyle w:val="ColorfulList-Accent11"/>
        <w:numPr>
          <w:ilvl w:val="0"/>
          <w:numId w:val="14"/>
        </w:numPr>
        <w:spacing w:after="0" w:line="360" w:lineRule="auto"/>
        <w:jc w:val="both"/>
        <w:rPr>
          <w:rFonts w:ascii="Times New Roman" w:hAnsi="Times New Roman"/>
          <w:color w:val="000000" w:themeColor="text1"/>
          <w:lang w:val="es-ES"/>
        </w:rPr>
      </w:pPr>
      <w:r w:rsidRPr="007D5A8D">
        <w:rPr>
          <w:rFonts w:ascii="Times New Roman" w:hAnsi="Times New Roman"/>
          <w:color w:val="000000" w:themeColor="text1"/>
          <w:lang w:val="es-ES"/>
        </w:rPr>
        <w:t>Discierne el context</w:t>
      </w:r>
      <w:r w:rsidR="00BE4B2C" w:rsidRPr="007D5A8D">
        <w:rPr>
          <w:rFonts w:ascii="Times New Roman" w:hAnsi="Times New Roman"/>
          <w:color w:val="000000" w:themeColor="text1"/>
          <w:lang w:val="es-ES"/>
        </w:rPr>
        <w:t>o</w:t>
      </w:r>
      <w:r w:rsidRPr="007D5A8D">
        <w:rPr>
          <w:rFonts w:ascii="Times New Roman" w:hAnsi="Times New Roman"/>
          <w:color w:val="000000" w:themeColor="text1"/>
          <w:lang w:val="es-ES"/>
        </w:rPr>
        <w:t xml:space="preserve"> inmediato – la estructura y corriente del libro.</w:t>
      </w:r>
    </w:p>
    <w:p w:rsidR="001A31FC" w:rsidRPr="007D5A8D" w:rsidRDefault="00BB65BB" w:rsidP="00550D94">
      <w:pPr>
        <w:pStyle w:val="ColorfulList-Accent11"/>
        <w:numPr>
          <w:ilvl w:val="0"/>
          <w:numId w:val="14"/>
        </w:numPr>
        <w:spacing w:after="0" w:line="360" w:lineRule="auto"/>
        <w:jc w:val="both"/>
        <w:rPr>
          <w:rFonts w:ascii="Times New Roman" w:hAnsi="Times New Roman"/>
          <w:color w:val="000000" w:themeColor="text1"/>
          <w:lang w:val="es-ES"/>
        </w:rPr>
      </w:pPr>
      <w:r w:rsidRPr="007D5A8D">
        <w:rPr>
          <w:rFonts w:ascii="Times New Roman" w:hAnsi="Times New Roman"/>
          <w:color w:val="000000" w:themeColor="text1"/>
          <w:lang w:val="es-ES"/>
        </w:rPr>
        <w:lastRenderedPageBreak/>
        <w:t xml:space="preserve">Discierne la clase de oráculo empleado (de juicio, </w:t>
      </w:r>
      <w:r w:rsidR="00EB78FD" w:rsidRPr="007D5A8D">
        <w:rPr>
          <w:rFonts w:ascii="Times New Roman" w:hAnsi="Times New Roman"/>
          <w:color w:val="000000" w:themeColor="text1"/>
          <w:lang w:val="es-ES"/>
        </w:rPr>
        <w:t xml:space="preserve">de </w:t>
      </w:r>
      <w:r w:rsidRPr="007D5A8D">
        <w:rPr>
          <w:rFonts w:ascii="Times New Roman" w:hAnsi="Times New Roman"/>
          <w:color w:val="000000" w:themeColor="text1"/>
          <w:lang w:val="es-ES"/>
        </w:rPr>
        <w:t>salvación,</w:t>
      </w:r>
      <w:r w:rsidR="00C556C5" w:rsidRPr="007D5A8D">
        <w:rPr>
          <w:rFonts w:ascii="Times New Roman" w:hAnsi="Times New Roman"/>
          <w:color w:val="000000" w:themeColor="text1"/>
          <w:lang w:val="es-ES"/>
        </w:rPr>
        <w:t xml:space="preserve"> u otro</w:t>
      </w:r>
      <w:r w:rsidRPr="007D5A8D">
        <w:rPr>
          <w:rFonts w:ascii="Times New Roman" w:hAnsi="Times New Roman"/>
          <w:color w:val="000000" w:themeColor="text1"/>
          <w:lang w:val="es-ES"/>
        </w:rPr>
        <w:t>).</w:t>
      </w:r>
    </w:p>
    <w:p w:rsidR="001A31FC" w:rsidRPr="007D5A8D" w:rsidRDefault="00BB65BB" w:rsidP="00550D94">
      <w:pPr>
        <w:pStyle w:val="ColorfulList-Accent11"/>
        <w:numPr>
          <w:ilvl w:val="0"/>
          <w:numId w:val="14"/>
        </w:numPr>
        <w:spacing w:after="0" w:line="360" w:lineRule="auto"/>
        <w:jc w:val="both"/>
        <w:rPr>
          <w:rFonts w:ascii="Times New Roman" w:hAnsi="Times New Roman"/>
          <w:color w:val="000000" w:themeColor="text1"/>
          <w:lang w:val="es-ES"/>
        </w:rPr>
      </w:pPr>
      <w:r w:rsidRPr="007D5A8D">
        <w:rPr>
          <w:rFonts w:ascii="Times New Roman" w:hAnsi="Times New Roman"/>
          <w:color w:val="000000" w:themeColor="text1"/>
          <w:lang w:val="es-ES"/>
        </w:rPr>
        <w:t>Estudia el balance entre lo histórico</w:t>
      </w:r>
      <w:r w:rsidR="00047825" w:rsidRPr="007D5A8D">
        <w:rPr>
          <w:rFonts w:ascii="Times New Roman" w:hAnsi="Times New Roman"/>
          <w:color w:val="000000" w:themeColor="text1"/>
          <w:lang w:val="es-ES"/>
        </w:rPr>
        <w:t xml:space="preserve"> (declaración</w:t>
      </w:r>
      <w:r w:rsidRPr="007D5A8D">
        <w:rPr>
          <w:rFonts w:ascii="Times New Roman" w:hAnsi="Times New Roman"/>
          <w:color w:val="000000" w:themeColor="text1"/>
          <w:lang w:val="es-ES"/>
        </w:rPr>
        <w:t>) y lo predictivo (predicción)</w:t>
      </w:r>
      <w:r w:rsidR="00BE4B2C" w:rsidRPr="007D5A8D">
        <w:rPr>
          <w:rFonts w:ascii="Times New Roman" w:hAnsi="Times New Roman"/>
          <w:color w:val="000000" w:themeColor="text1"/>
          <w:lang w:val="es-ES"/>
        </w:rPr>
        <w:t>.</w:t>
      </w:r>
      <w:r w:rsidR="001A31FC" w:rsidRPr="007D5A8D">
        <w:rPr>
          <w:rFonts w:ascii="Times New Roman" w:hAnsi="Times New Roman"/>
          <w:color w:val="000000" w:themeColor="text1"/>
          <w:lang w:val="es-ES"/>
        </w:rPr>
        <w:t xml:space="preserve"> </w:t>
      </w:r>
    </w:p>
    <w:p w:rsidR="00BE4B2C" w:rsidRPr="007D5A8D" w:rsidRDefault="00BE4B2C" w:rsidP="00550D94">
      <w:pPr>
        <w:pStyle w:val="ColorfulList-Accent11"/>
        <w:numPr>
          <w:ilvl w:val="0"/>
          <w:numId w:val="14"/>
        </w:numPr>
        <w:spacing w:after="0" w:line="360" w:lineRule="auto"/>
        <w:jc w:val="both"/>
        <w:rPr>
          <w:rFonts w:ascii="Times New Roman" w:hAnsi="Times New Roman"/>
          <w:color w:val="000000" w:themeColor="text1"/>
          <w:lang w:val="es-ES"/>
        </w:rPr>
      </w:pPr>
      <w:r w:rsidRPr="007D5A8D">
        <w:rPr>
          <w:rFonts w:ascii="Times New Roman" w:hAnsi="Times New Roman"/>
          <w:color w:val="000000" w:themeColor="text1"/>
          <w:lang w:val="es-ES"/>
        </w:rPr>
        <w:t>Determina qué clase de lenguaje está siendo usado (¿Poético? ¿Discusión</w:t>
      </w:r>
      <w:r w:rsidR="006016C0" w:rsidRPr="007D5A8D">
        <w:rPr>
          <w:rFonts w:ascii="Times New Roman" w:hAnsi="Times New Roman"/>
          <w:color w:val="000000" w:themeColor="text1"/>
          <w:lang w:val="es-ES"/>
        </w:rPr>
        <w:t>? ¿Narrativo</w:t>
      </w:r>
      <w:r w:rsidRPr="007D5A8D">
        <w:rPr>
          <w:rFonts w:ascii="Times New Roman" w:hAnsi="Times New Roman"/>
          <w:color w:val="000000" w:themeColor="text1"/>
          <w:lang w:val="es-ES"/>
        </w:rPr>
        <w:t xml:space="preserve">?) Las figuras literarias suelen ser cruciales para determinar el significado y la intención del autor. </w:t>
      </w:r>
    </w:p>
    <w:p w:rsidR="001A31FC" w:rsidRPr="007D5A8D" w:rsidRDefault="00BE4B2C" w:rsidP="00550D94">
      <w:pPr>
        <w:pStyle w:val="ColorfulList-Accent11"/>
        <w:numPr>
          <w:ilvl w:val="0"/>
          <w:numId w:val="14"/>
        </w:numPr>
        <w:spacing w:after="0" w:line="360" w:lineRule="auto"/>
        <w:jc w:val="both"/>
        <w:rPr>
          <w:rFonts w:ascii="Times New Roman" w:hAnsi="Times New Roman"/>
          <w:color w:val="000000" w:themeColor="text1"/>
          <w:lang w:val="es-ES"/>
        </w:rPr>
      </w:pPr>
      <w:r w:rsidRPr="007D5A8D">
        <w:rPr>
          <w:rFonts w:ascii="Times New Roman" w:hAnsi="Times New Roman"/>
          <w:color w:val="000000" w:themeColor="text1"/>
          <w:lang w:val="es-ES"/>
        </w:rPr>
        <w:t xml:space="preserve">Ubica estos textos en su lugar general en la historia redentora. Al hacer esto, ten cuidado de no hacer asociaciones equivocadas entre Israel y tu nación o la iglesia. </w:t>
      </w:r>
    </w:p>
    <w:p w:rsidR="001A31FC" w:rsidRPr="007D5A8D" w:rsidRDefault="00BE4B2C" w:rsidP="00550D94">
      <w:pPr>
        <w:pStyle w:val="ColorfulList-Accent11"/>
        <w:numPr>
          <w:ilvl w:val="0"/>
          <w:numId w:val="14"/>
        </w:numPr>
        <w:spacing w:after="0" w:line="360" w:lineRule="auto"/>
        <w:jc w:val="both"/>
        <w:rPr>
          <w:rFonts w:ascii="Times New Roman" w:hAnsi="Times New Roman"/>
          <w:color w:val="000000" w:themeColor="text1"/>
          <w:lang w:val="es-ES"/>
        </w:rPr>
      </w:pPr>
      <w:r w:rsidRPr="007D5A8D">
        <w:rPr>
          <w:rFonts w:ascii="Times New Roman" w:hAnsi="Times New Roman"/>
          <w:color w:val="000000" w:themeColor="text1"/>
          <w:lang w:val="es-ES"/>
        </w:rPr>
        <w:t>Trata de no imponer tu sistema teológico en el texto (ya sea dispen</w:t>
      </w:r>
      <w:r w:rsidR="006016C0" w:rsidRPr="007D5A8D">
        <w:rPr>
          <w:rFonts w:ascii="Times New Roman" w:hAnsi="Times New Roman"/>
          <w:color w:val="000000" w:themeColor="text1"/>
          <w:lang w:val="es-ES"/>
        </w:rPr>
        <w:t>sa</w:t>
      </w:r>
      <w:r w:rsidRPr="007D5A8D">
        <w:rPr>
          <w:rFonts w:ascii="Times New Roman" w:hAnsi="Times New Roman"/>
          <w:color w:val="000000" w:themeColor="text1"/>
          <w:lang w:val="es-ES"/>
        </w:rPr>
        <w:t>cional, pactal</w:t>
      </w:r>
      <w:r w:rsidR="000A4AFE" w:rsidRPr="007D5A8D">
        <w:rPr>
          <w:rFonts w:ascii="Times New Roman" w:hAnsi="Times New Roman"/>
          <w:color w:val="000000" w:themeColor="text1"/>
          <w:lang w:val="es-ES"/>
        </w:rPr>
        <w:t>, etc.</w:t>
      </w:r>
      <w:r w:rsidRPr="007D5A8D">
        <w:rPr>
          <w:rFonts w:ascii="Times New Roman" w:hAnsi="Times New Roman"/>
          <w:color w:val="000000" w:themeColor="text1"/>
          <w:lang w:val="es-ES"/>
        </w:rPr>
        <w:t xml:space="preserve">). </w:t>
      </w:r>
      <w:r w:rsidR="001A31FC" w:rsidRPr="007D5A8D">
        <w:rPr>
          <w:rFonts w:ascii="Times New Roman" w:hAnsi="Times New Roman"/>
          <w:color w:val="000000" w:themeColor="text1"/>
          <w:lang w:val="es-ES"/>
        </w:rPr>
        <w:t xml:space="preserve"> </w:t>
      </w:r>
    </w:p>
    <w:p w:rsidR="001A31FC" w:rsidRPr="007D5A8D" w:rsidRDefault="006016C0" w:rsidP="00550D94">
      <w:pPr>
        <w:pStyle w:val="ColorfulList-Accent11"/>
        <w:numPr>
          <w:ilvl w:val="0"/>
          <w:numId w:val="14"/>
        </w:numPr>
        <w:spacing w:after="0" w:line="360" w:lineRule="auto"/>
        <w:jc w:val="both"/>
        <w:rPr>
          <w:rFonts w:ascii="Times New Roman" w:hAnsi="Times New Roman"/>
          <w:color w:val="000000" w:themeColor="text1"/>
          <w:lang w:val="es-ES"/>
        </w:rPr>
      </w:pPr>
      <w:r w:rsidRPr="007D5A8D">
        <w:rPr>
          <w:rFonts w:ascii="Times New Roman" w:hAnsi="Times New Roman"/>
          <w:color w:val="000000" w:themeColor="text1"/>
          <w:lang w:val="es-ES"/>
        </w:rPr>
        <w:t xml:space="preserve">Está alerta a ciertos temas recurrentes y amplios, especialmente a aquellos que se refieren a las relaciones entre los testamentos (e.j., la escatología, el templo, el matrimonio y el adulterio espiritual, el nuevo nacimiento).  </w:t>
      </w:r>
    </w:p>
    <w:p w:rsidR="001A31FC" w:rsidRPr="007D5A8D" w:rsidRDefault="006016C0" w:rsidP="00550D94">
      <w:pPr>
        <w:numPr>
          <w:ilvl w:val="0"/>
          <w:numId w:val="14"/>
        </w:numPr>
        <w:spacing w:line="360" w:lineRule="auto"/>
        <w:jc w:val="both"/>
        <w:rPr>
          <w:color w:val="000000" w:themeColor="text1"/>
          <w:sz w:val="24"/>
          <w:lang w:val="es-ES"/>
        </w:rPr>
      </w:pPr>
      <w:r w:rsidRPr="007D5A8D">
        <w:rPr>
          <w:color w:val="000000" w:themeColor="text1"/>
          <w:sz w:val="24"/>
          <w:lang w:val="es-ES"/>
        </w:rPr>
        <w:t>Considera la manera en</w:t>
      </w:r>
      <w:r w:rsidR="000A4AFE" w:rsidRPr="007D5A8D">
        <w:rPr>
          <w:color w:val="000000" w:themeColor="text1"/>
          <w:sz w:val="24"/>
          <w:lang w:val="es-ES"/>
        </w:rPr>
        <w:t xml:space="preserve"> la</w:t>
      </w:r>
      <w:r w:rsidRPr="007D5A8D">
        <w:rPr>
          <w:color w:val="000000" w:themeColor="text1"/>
          <w:sz w:val="24"/>
          <w:lang w:val="es-ES"/>
        </w:rPr>
        <w:t xml:space="preserve"> que los autores del Nuevo Testamento utilizan </w:t>
      </w:r>
      <w:r w:rsidR="00047825" w:rsidRPr="007D5A8D">
        <w:rPr>
          <w:color w:val="000000" w:themeColor="text1"/>
          <w:sz w:val="24"/>
          <w:lang w:val="es-ES"/>
        </w:rPr>
        <w:t xml:space="preserve">tu pasaje, o al menos, </w:t>
      </w:r>
      <w:r w:rsidRPr="007D5A8D">
        <w:rPr>
          <w:color w:val="000000" w:themeColor="text1"/>
          <w:sz w:val="24"/>
          <w:lang w:val="es-ES"/>
        </w:rPr>
        <w:t>tu libro.</w:t>
      </w:r>
    </w:p>
    <w:p w:rsidR="0002278F" w:rsidRPr="007D5A8D" w:rsidRDefault="0002278F" w:rsidP="00550D94">
      <w:pPr>
        <w:spacing w:line="360" w:lineRule="auto"/>
        <w:jc w:val="both"/>
        <w:rPr>
          <w:color w:val="000000" w:themeColor="text1"/>
          <w:sz w:val="24"/>
          <w:lang w:val="es-ES"/>
        </w:rPr>
      </w:pPr>
    </w:p>
    <w:p w:rsidR="0002278F" w:rsidRPr="007D5A8D" w:rsidRDefault="0002278F" w:rsidP="00550D94">
      <w:pPr>
        <w:pStyle w:val="TitleA"/>
        <w:numPr>
          <w:ilvl w:val="1"/>
          <w:numId w:val="11"/>
        </w:numPr>
        <w:spacing w:line="360" w:lineRule="auto"/>
        <w:ind w:firstLine="66"/>
        <w:jc w:val="both"/>
        <w:rPr>
          <w:b/>
          <w:color w:val="000000" w:themeColor="text1"/>
          <w:sz w:val="24"/>
          <w:szCs w:val="24"/>
          <w:lang w:val="es-ES"/>
        </w:rPr>
      </w:pPr>
      <w:r w:rsidRPr="007D5A8D">
        <w:rPr>
          <w:b/>
          <w:color w:val="000000" w:themeColor="text1"/>
          <w:sz w:val="24"/>
          <w:szCs w:val="24"/>
          <w:lang w:val="es-ES"/>
        </w:rPr>
        <w:t>I</w:t>
      </w:r>
      <w:r w:rsidR="006016C0" w:rsidRPr="007D5A8D">
        <w:rPr>
          <w:b/>
          <w:color w:val="000000" w:themeColor="text1"/>
          <w:sz w:val="24"/>
          <w:szCs w:val="24"/>
          <w:lang w:val="es-ES"/>
        </w:rPr>
        <w:t>nterpretando la Literatura Apocalíptica</w:t>
      </w:r>
    </w:p>
    <w:p w:rsidR="00C81F70" w:rsidRPr="007D5A8D" w:rsidRDefault="00047825"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 xml:space="preserve">Si bien, </w:t>
      </w:r>
      <w:r w:rsidR="006016C0" w:rsidRPr="007D5A8D">
        <w:rPr>
          <w:color w:val="000000" w:themeColor="text1"/>
          <w:sz w:val="24"/>
          <w:szCs w:val="24"/>
          <w:lang w:val="es-ES"/>
        </w:rPr>
        <w:t xml:space="preserve">algunas partes de Daniel son apocalípticas, el Apocalipsis de Juan es sin duda el mejor ejemplo de este género. </w:t>
      </w:r>
      <w:r w:rsidR="00253E8D" w:rsidRPr="007D5A8D">
        <w:rPr>
          <w:color w:val="000000" w:themeColor="text1"/>
          <w:sz w:val="24"/>
          <w:szCs w:val="24"/>
          <w:lang w:val="es-ES"/>
        </w:rPr>
        <w:t>La comprensión de</w:t>
      </w:r>
      <w:r w:rsidR="006016C0" w:rsidRPr="007D5A8D">
        <w:rPr>
          <w:color w:val="000000" w:themeColor="text1"/>
          <w:sz w:val="24"/>
          <w:szCs w:val="24"/>
          <w:lang w:val="es-ES"/>
        </w:rPr>
        <w:t xml:space="preserve"> las reglas interpretativas de Apocal</w:t>
      </w:r>
      <w:r w:rsidR="00253E8D" w:rsidRPr="007D5A8D">
        <w:rPr>
          <w:color w:val="000000" w:themeColor="text1"/>
          <w:sz w:val="24"/>
          <w:szCs w:val="24"/>
          <w:lang w:val="es-ES"/>
        </w:rPr>
        <w:t>ipsis también se aplicará a Daniel—</w:t>
      </w:r>
      <w:r w:rsidRPr="007D5A8D">
        <w:rPr>
          <w:color w:val="000000" w:themeColor="text1"/>
          <w:sz w:val="24"/>
          <w:szCs w:val="24"/>
          <w:lang w:val="es-ES"/>
        </w:rPr>
        <w:t xml:space="preserve">de manera que </w:t>
      </w:r>
      <w:r w:rsidR="00253E8D" w:rsidRPr="007D5A8D">
        <w:rPr>
          <w:color w:val="000000" w:themeColor="text1"/>
          <w:sz w:val="24"/>
          <w:szCs w:val="24"/>
          <w:lang w:val="es-ES"/>
        </w:rPr>
        <w:t>nos enfocaremos principalmente en Apocalipsis.</w:t>
      </w:r>
    </w:p>
    <w:p w:rsidR="00C81F70" w:rsidRPr="007D5A8D" w:rsidRDefault="00C81F70" w:rsidP="00550D94">
      <w:pPr>
        <w:pStyle w:val="TitleA"/>
        <w:spacing w:line="360" w:lineRule="auto"/>
        <w:jc w:val="both"/>
        <w:rPr>
          <w:color w:val="000000" w:themeColor="text1"/>
          <w:sz w:val="24"/>
          <w:szCs w:val="24"/>
          <w:lang w:val="es-ES"/>
        </w:rPr>
      </w:pPr>
    </w:p>
    <w:p w:rsidR="00253E8D" w:rsidRDefault="00253E8D"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Apocalipsis es probablemente el tema de más comentarios, especulación e interpretación que cualquier otro libro de la Biblia. En este libro encontrarás:</w:t>
      </w:r>
    </w:p>
    <w:p w:rsidR="00550D94" w:rsidRPr="007D5A8D" w:rsidRDefault="00550D94" w:rsidP="00550D94">
      <w:pPr>
        <w:pStyle w:val="TitleA"/>
        <w:spacing w:line="360" w:lineRule="auto"/>
        <w:jc w:val="both"/>
        <w:rPr>
          <w:color w:val="000000" w:themeColor="text1"/>
          <w:sz w:val="24"/>
          <w:szCs w:val="24"/>
          <w:lang w:val="es-ES"/>
        </w:rPr>
      </w:pPr>
    </w:p>
    <w:p w:rsidR="00C81F70" w:rsidRPr="007D5A8D" w:rsidRDefault="00253E8D"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ab/>
        <w:t>Á</w:t>
      </w:r>
      <w:r w:rsidR="00C81F70" w:rsidRPr="007D5A8D">
        <w:rPr>
          <w:color w:val="000000" w:themeColor="text1"/>
          <w:sz w:val="24"/>
          <w:szCs w:val="24"/>
          <w:lang w:val="es-ES"/>
        </w:rPr>
        <w:t>ngel</w:t>
      </w:r>
      <w:r w:rsidRPr="007D5A8D">
        <w:rPr>
          <w:color w:val="000000" w:themeColor="text1"/>
          <w:sz w:val="24"/>
          <w:szCs w:val="24"/>
          <w:lang w:val="es-ES"/>
        </w:rPr>
        <w:t>e</w:t>
      </w:r>
      <w:r w:rsidR="00C81F70" w:rsidRPr="007D5A8D">
        <w:rPr>
          <w:color w:val="000000" w:themeColor="text1"/>
          <w:sz w:val="24"/>
          <w:szCs w:val="24"/>
          <w:lang w:val="es-ES"/>
        </w:rPr>
        <w:t>s</w:t>
      </w:r>
    </w:p>
    <w:p w:rsidR="00C81F70" w:rsidRPr="007D5A8D" w:rsidRDefault="00C81F70"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ab/>
        <w:t>Demon</w:t>
      </w:r>
      <w:r w:rsidR="00253E8D" w:rsidRPr="007D5A8D">
        <w:rPr>
          <w:color w:val="000000" w:themeColor="text1"/>
          <w:sz w:val="24"/>
          <w:szCs w:val="24"/>
          <w:lang w:val="es-ES"/>
        </w:rPr>
        <w:t>io</w:t>
      </w:r>
      <w:r w:rsidRPr="007D5A8D">
        <w:rPr>
          <w:color w:val="000000" w:themeColor="text1"/>
          <w:sz w:val="24"/>
          <w:szCs w:val="24"/>
          <w:lang w:val="es-ES"/>
        </w:rPr>
        <w:t>s</w:t>
      </w:r>
    </w:p>
    <w:p w:rsidR="00C81F70" w:rsidRPr="007D5A8D" w:rsidRDefault="00C81F70"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ab/>
        <w:t>Dragon</w:t>
      </w:r>
      <w:r w:rsidR="00253E8D" w:rsidRPr="007D5A8D">
        <w:rPr>
          <w:color w:val="000000" w:themeColor="text1"/>
          <w:sz w:val="24"/>
          <w:szCs w:val="24"/>
          <w:lang w:val="es-ES"/>
        </w:rPr>
        <w:t>e</w:t>
      </w:r>
      <w:r w:rsidRPr="007D5A8D">
        <w:rPr>
          <w:color w:val="000000" w:themeColor="text1"/>
          <w:sz w:val="24"/>
          <w:szCs w:val="24"/>
          <w:lang w:val="es-ES"/>
        </w:rPr>
        <w:t>s</w:t>
      </w:r>
    </w:p>
    <w:p w:rsidR="00C81F70" w:rsidRPr="007D5A8D" w:rsidRDefault="00253E8D"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ab/>
        <w:t>Nuevo Cielo</w:t>
      </w:r>
    </w:p>
    <w:p w:rsidR="00C81F70" w:rsidRPr="007D5A8D" w:rsidRDefault="00253E8D"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ab/>
        <w:t>Nueva Tierra</w:t>
      </w:r>
    </w:p>
    <w:p w:rsidR="00C81F70" w:rsidRDefault="00253E8D"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ab/>
        <w:t>¡Lago de fuego!</w:t>
      </w:r>
    </w:p>
    <w:p w:rsidR="00550D94" w:rsidRPr="007D5A8D" w:rsidRDefault="00550D94" w:rsidP="00550D94">
      <w:pPr>
        <w:pStyle w:val="TitleA"/>
        <w:spacing w:line="360" w:lineRule="auto"/>
        <w:jc w:val="both"/>
        <w:rPr>
          <w:color w:val="000000" w:themeColor="text1"/>
          <w:sz w:val="24"/>
          <w:szCs w:val="24"/>
          <w:lang w:val="es-ES"/>
        </w:rPr>
      </w:pPr>
    </w:p>
    <w:p w:rsidR="00C81F70" w:rsidRPr="007D5A8D" w:rsidRDefault="00253E8D"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¿Qué se supone que hagamos de estas cosas?</w:t>
      </w:r>
    </w:p>
    <w:p w:rsidR="00253E8D" w:rsidRPr="007D5A8D" w:rsidRDefault="00253E8D" w:rsidP="00550D94">
      <w:pPr>
        <w:pStyle w:val="TitleA"/>
        <w:spacing w:line="360" w:lineRule="auto"/>
        <w:jc w:val="both"/>
        <w:rPr>
          <w:color w:val="000000" w:themeColor="text1"/>
          <w:sz w:val="24"/>
          <w:szCs w:val="24"/>
          <w:lang w:val="es-ES"/>
        </w:rPr>
      </w:pPr>
    </w:p>
    <w:p w:rsidR="00253E8D" w:rsidRPr="007D5A8D" w:rsidRDefault="00253E8D" w:rsidP="00550D94">
      <w:pPr>
        <w:pStyle w:val="TitleA"/>
        <w:spacing w:line="360" w:lineRule="auto"/>
        <w:jc w:val="both"/>
        <w:rPr>
          <w:color w:val="000000" w:themeColor="text1"/>
          <w:sz w:val="24"/>
          <w:szCs w:val="24"/>
          <w:lang w:val="es-ES"/>
        </w:rPr>
      </w:pPr>
      <w:r w:rsidRPr="007D5A8D">
        <w:rPr>
          <w:color w:val="000000" w:themeColor="text1"/>
          <w:sz w:val="24"/>
          <w:szCs w:val="24"/>
          <w:lang w:val="es-ES"/>
        </w:rPr>
        <w:t xml:space="preserve">Algunos temerosamente leen Apocalipsis como el libro donde Dios finalmente desata su ira sobre la humanidad, mientras que otros, simplemente lo evitan porque es muy confuso o no es lo suficientemente importante para ser estudiado a profundidad—pero Apocalipsis es la palabra de Dios, la cual es </w:t>
      </w:r>
      <w:r w:rsidR="00842446" w:rsidRPr="007D5A8D">
        <w:rPr>
          <w:color w:val="000000" w:themeColor="text1"/>
          <w:sz w:val="24"/>
          <w:lang w:val="es-ES"/>
        </w:rPr>
        <w:t>«</w:t>
      </w:r>
      <w:r w:rsidRPr="007D5A8D">
        <w:rPr>
          <w:color w:val="000000" w:themeColor="text1"/>
          <w:sz w:val="24"/>
          <w:szCs w:val="24"/>
          <w:lang w:val="es-ES"/>
        </w:rPr>
        <w:t>útil para enseñar, para redargüir, para corregir, para instruir en justicia</w:t>
      </w:r>
      <w:r w:rsidR="00842446" w:rsidRPr="007D5A8D">
        <w:rPr>
          <w:color w:val="000000" w:themeColor="text1"/>
          <w:sz w:val="24"/>
          <w:lang w:val="es-ES"/>
        </w:rPr>
        <w:t>»</w:t>
      </w:r>
      <w:r w:rsidRPr="007D5A8D">
        <w:rPr>
          <w:color w:val="000000" w:themeColor="text1"/>
          <w:sz w:val="24"/>
          <w:szCs w:val="24"/>
          <w:lang w:val="es-ES"/>
        </w:rPr>
        <w:t>.</w:t>
      </w:r>
    </w:p>
    <w:p w:rsidR="00C81F70" w:rsidRPr="007D5A8D" w:rsidRDefault="00C81F70" w:rsidP="00550D94">
      <w:pPr>
        <w:pStyle w:val="TitleA"/>
        <w:spacing w:line="360" w:lineRule="auto"/>
        <w:jc w:val="both"/>
        <w:rPr>
          <w:color w:val="000000" w:themeColor="text1"/>
          <w:sz w:val="24"/>
          <w:szCs w:val="24"/>
          <w:lang w:val="es-ES"/>
        </w:rPr>
      </w:pPr>
    </w:p>
    <w:p w:rsidR="00C81F70" w:rsidRDefault="001202B0" w:rsidP="00550D94">
      <w:pPr>
        <w:pStyle w:val="TitleA"/>
        <w:spacing w:line="360" w:lineRule="auto"/>
        <w:jc w:val="both"/>
        <w:rPr>
          <w:color w:val="000000" w:themeColor="text1"/>
          <w:sz w:val="24"/>
          <w:szCs w:val="24"/>
          <w:lang w:val="es-ES"/>
        </w:rPr>
      </w:pPr>
      <w:r w:rsidRPr="007D5A8D">
        <w:rPr>
          <w:color w:val="000000" w:themeColor="text1"/>
          <w:sz w:val="24"/>
          <w:szCs w:val="24"/>
          <w:lang w:val="es-ES"/>
        </w:rPr>
        <w:lastRenderedPageBreak/>
        <w:t>Aquí están 4 consejos</w:t>
      </w:r>
      <w:r w:rsidR="00253E8D" w:rsidRPr="007D5A8D">
        <w:rPr>
          <w:color w:val="000000" w:themeColor="text1"/>
          <w:sz w:val="24"/>
          <w:szCs w:val="24"/>
          <w:lang w:val="es-ES"/>
        </w:rPr>
        <w:t xml:space="preserve"> </w:t>
      </w:r>
      <w:r w:rsidR="00D9062F" w:rsidRPr="007D5A8D">
        <w:rPr>
          <w:color w:val="000000" w:themeColor="text1"/>
          <w:sz w:val="24"/>
          <w:szCs w:val="24"/>
          <w:lang w:val="es-ES"/>
        </w:rPr>
        <w:t>para ayudarte a</w:t>
      </w:r>
      <w:r w:rsidR="00253E8D" w:rsidRPr="007D5A8D">
        <w:rPr>
          <w:color w:val="000000" w:themeColor="text1"/>
          <w:sz w:val="24"/>
          <w:szCs w:val="24"/>
          <w:lang w:val="es-ES"/>
        </w:rPr>
        <w:t xml:space="preserve"> entender </w:t>
      </w:r>
      <w:r w:rsidRPr="007D5A8D">
        <w:rPr>
          <w:color w:val="000000" w:themeColor="text1"/>
          <w:sz w:val="24"/>
          <w:szCs w:val="24"/>
          <w:lang w:val="es-ES"/>
        </w:rPr>
        <w:t>Apocalipsis</w:t>
      </w:r>
      <w:r w:rsidR="00253E8D" w:rsidRPr="007D5A8D">
        <w:rPr>
          <w:color w:val="000000" w:themeColor="text1"/>
          <w:sz w:val="24"/>
          <w:szCs w:val="24"/>
          <w:lang w:val="es-ES"/>
        </w:rPr>
        <w:t>:</w:t>
      </w:r>
    </w:p>
    <w:p w:rsidR="007D5A8D" w:rsidRPr="007D5A8D" w:rsidRDefault="007D5A8D" w:rsidP="00550D94">
      <w:pPr>
        <w:pStyle w:val="TitleA"/>
        <w:spacing w:line="360" w:lineRule="auto"/>
        <w:jc w:val="both"/>
        <w:rPr>
          <w:color w:val="000000" w:themeColor="text1"/>
          <w:sz w:val="24"/>
          <w:szCs w:val="24"/>
          <w:lang w:val="es-ES"/>
        </w:rPr>
      </w:pPr>
    </w:p>
    <w:p w:rsidR="0002278F" w:rsidRPr="007D5A8D" w:rsidRDefault="00253E8D" w:rsidP="00550D94">
      <w:pPr>
        <w:pStyle w:val="ColorfulList-Accent11"/>
        <w:numPr>
          <w:ilvl w:val="0"/>
          <w:numId w:val="17"/>
        </w:numPr>
        <w:tabs>
          <w:tab w:val="clear" w:pos="1800"/>
          <w:tab w:val="num" w:pos="720"/>
        </w:tabs>
        <w:spacing w:after="0" w:line="360" w:lineRule="auto"/>
        <w:ind w:left="720"/>
        <w:jc w:val="both"/>
        <w:rPr>
          <w:rFonts w:ascii="Times New Roman" w:hAnsi="Times New Roman"/>
          <w:color w:val="000000" w:themeColor="text1"/>
        </w:rPr>
      </w:pPr>
      <w:r w:rsidRPr="007D5A8D">
        <w:rPr>
          <w:rFonts w:ascii="Times New Roman" w:hAnsi="Times New Roman"/>
          <w:b/>
          <w:color w:val="000000" w:themeColor="text1"/>
        </w:rPr>
        <w:t xml:space="preserve">Entiende el </w:t>
      </w:r>
      <w:r w:rsidR="000B7A22" w:rsidRPr="007D5A8D">
        <w:rPr>
          <w:rFonts w:ascii="Times New Roman" w:hAnsi="Times New Roman"/>
          <w:b/>
          <w:color w:val="000000" w:themeColor="text1"/>
        </w:rPr>
        <w:t>trasfondo</w:t>
      </w:r>
    </w:p>
    <w:p w:rsidR="000B7A22" w:rsidRPr="007D5A8D" w:rsidRDefault="000B7A22"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Cuando Juan escribe Apocalipsis, el evangelio había sido predicado a lo largo de toda la provincia de Asia, ¡así como en gran parte del Imperio Romano!</w:t>
      </w:r>
    </w:p>
    <w:p w:rsidR="00D9062F" w:rsidRPr="007D5A8D" w:rsidRDefault="000B7A22"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Muchos han creído y ahora son cristianos.</w:t>
      </w:r>
    </w:p>
    <w:p w:rsidR="00ED5911" w:rsidRPr="007D5A8D" w:rsidRDefault="000B7A22"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Todos recuerdan lo que Jesús prometió antes de ascender—¡que él regresaría y establecería su reino! La iglesia ha estado</w:t>
      </w:r>
      <w:r w:rsidR="00ED5911" w:rsidRPr="007D5A8D">
        <w:rPr>
          <w:rFonts w:ascii="Times New Roman" w:hAnsi="Times New Roman"/>
          <w:color w:val="000000" w:themeColor="text1"/>
          <w:lang w:val="es-ES"/>
        </w:rPr>
        <w:t xml:space="preserve"> </w:t>
      </w:r>
    </w:p>
    <w:p w:rsidR="00ED5911" w:rsidRPr="007D5A8D" w:rsidRDefault="000B7A22" w:rsidP="00550D94">
      <w:pPr>
        <w:pStyle w:val="ColorfulList-Accent11"/>
        <w:spacing w:after="0" w:line="360" w:lineRule="auto"/>
        <w:ind w:left="0" w:firstLine="360"/>
        <w:jc w:val="both"/>
        <w:rPr>
          <w:rFonts w:ascii="Times New Roman" w:hAnsi="Times New Roman"/>
          <w:color w:val="000000" w:themeColor="text1"/>
          <w:lang w:val="es-ES"/>
        </w:rPr>
      </w:pPr>
      <w:r w:rsidRPr="007D5A8D">
        <w:rPr>
          <w:rFonts w:ascii="Times New Roman" w:hAnsi="Times New Roman"/>
          <w:color w:val="000000" w:themeColor="text1"/>
          <w:lang w:val="es-ES"/>
        </w:rPr>
        <w:t>MIRANDO y ANHELANDO</w:t>
      </w:r>
    </w:p>
    <w:p w:rsidR="00ED5911" w:rsidRPr="007D5A8D" w:rsidRDefault="000B7A22"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desde entonces la consumación del plan de salvación de Dios de salvación.</w:t>
      </w:r>
    </w:p>
    <w:p w:rsidR="00ED5911" w:rsidRPr="007D5A8D" w:rsidRDefault="00ED5911" w:rsidP="00550D94">
      <w:pPr>
        <w:pStyle w:val="ColorfulList-Accent11"/>
        <w:spacing w:after="0" w:line="360" w:lineRule="auto"/>
        <w:ind w:left="0"/>
        <w:jc w:val="both"/>
        <w:rPr>
          <w:rFonts w:ascii="Times New Roman" w:hAnsi="Times New Roman"/>
          <w:color w:val="000000" w:themeColor="text1"/>
          <w:lang w:val="es-ES"/>
        </w:rPr>
      </w:pPr>
    </w:p>
    <w:p w:rsidR="001A3585" w:rsidRDefault="000B7A22"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PERO</w:t>
      </w:r>
      <w:r w:rsidR="00ED5911" w:rsidRPr="007D5A8D">
        <w:rPr>
          <w:rFonts w:ascii="Times New Roman" w:hAnsi="Times New Roman"/>
          <w:color w:val="000000" w:themeColor="text1"/>
          <w:lang w:val="es-ES"/>
        </w:rPr>
        <w:t>,</w:t>
      </w:r>
      <w:r w:rsidR="00842446" w:rsidRPr="007D5A8D">
        <w:rPr>
          <w:rFonts w:ascii="Times New Roman" w:hAnsi="Times New Roman"/>
          <w:color w:val="000000" w:themeColor="text1"/>
          <w:lang w:val="es-ES"/>
        </w:rPr>
        <w:t xml:space="preserve"> a la vista de muchos, </w:t>
      </w:r>
      <w:r w:rsidR="00842446" w:rsidRPr="007D5A8D">
        <w:rPr>
          <w:rFonts w:ascii="Times New Roman" w:eastAsia="ヒラギノ角ゴ Pro W3" w:hAnsi="Times New Roman"/>
          <w:color w:val="000000" w:themeColor="text1"/>
          <w:lang w:val="es-ES"/>
        </w:rPr>
        <w:t>«</w:t>
      </w:r>
      <w:r w:rsidR="00842446" w:rsidRPr="007D5A8D">
        <w:rPr>
          <w:rFonts w:ascii="Times New Roman" w:hAnsi="Times New Roman"/>
          <w:color w:val="000000" w:themeColor="text1"/>
          <w:lang w:val="es-ES"/>
        </w:rPr>
        <w:t>nada estaba sucediendo</w:t>
      </w:r>
      <w:r w:rsidR="00842446" w:rsidRPr="007D5A8D">
        <w:rPr>
          <w:rFonts w:ascii="Times New Roman" w:eastAsia="ヒラギノ角ゴ Pro W3" w:hAnsi="Times New Roman"/>
          <w:color w:val="000000" w:themeColor="text1"/>
          <w:lang w:val="es-ES"/>
        </w:rPr>
        <w:t>»</w:t>
      </w:r>
      <w:r w:rsidRPr="007D5A8D">
        <w:rPr>
          <w:rFonts w:ascii="Times New Roman" w:hAnsi="Times New Roman"/>
          <w:color w:val="000000" w:themeColor="text1"/>
          <w:lang w:val="es-ES"/>
        </w:rPr>
        <w:t>. Como resultado, la maldad comenzó a crecer en la iglesia y la persecución iba en aumento. Algunos se conformaron con los criterios del mundo. Y alg</w:t>
      </w:r>
      <w:r w:rsidR="001A3585" w:rsidRPr="007D5A8D">
        <w:rPr>
          <w:rFonts w:ascii="Times New Roman" w:hAnsi="Times New Roman"/>
          <w:color w:val="000000" w:themeColor="text1"/>
          <w:lang w:val="es-ES"/>
        </w:rPr>
        <w:t>unos empezaron a cuestionar la capacidad</w:t>
      </w:r>
      <w:r w:rsidRPr="007D5A8D">
        <w:rPr>
          <w:rFonts w:ascii="Times New Roman" w:hAnsi="Times New Roman"/>
          <w:color w:val="000000" w:themeColor="text1"/>
          <w:lang w:val="es-ES"/>
        </w:rPr>
        <w:t xml:space="preserve"> de Dios de hacer el bien y cumplir sus promesas. </w:t>
      </w:r>
      <w:r w:rsidR="001A3585" w:rsidRPr="007D5A8D">
        <w:rPr>
          <w:rFonts w:ascii="Times New Roman" w:hAnsi="Times New Roman"/>
          <w:color w:val="000000" w:themeColor="text1"/>
          <w:lang w:val="es-ES"/>
        </w:rPr>
        <w:t>La iglesia se hacía preguntas como:</w:t>
      </w:r>
    </w:p>
    <w:p w:rsidR="00550D94" w:rsidRPr="007D5A8D" w:rsidRDefault="00550D94" w:rsidP="00550D94">
      <w:pPr>
        <w:pStyle w:val="ColorfulList-Accent11"/>
        <w:spacing w:after="0" w:line="360" w:lineRule="auto"/>
        <w:ind w:left="0"/>
        <w:jc w:val="both"/>
        <w:rPr>
          <w:rFonts w:ascii="Times New Roman" w:hAnsi="Times New Roman"/>
          <w:color w:val="000000" w:themeColor="text1"/>
          <w:lang w:val="es-ES"/>
        </w:rPr>
      </w:pPr>
    </w:p>
    <w:p w:rsidR="00ED5911" w:rsidRPr="007D5A8D" w:rsidRDefault="00ED5911"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¿Realmente se preocupa Dios por nosotros?</w:t>
      </w:r>
    </w:p>
    <w:p w:rsidR="00ED5911" w:rsidRPr="007D5A8D" w:rsidRDefault="00ED5911"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¿Por qué el mal está triunfando sobre el bien?</w:t>
      </w:r>
    </w:p>
    <w:p w:rsidR="00ED5911" w:rsidRPr="007D5A8D" w:rsidRDefault="00ED5911"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¿Puede él hacer algo por nuestro sufrimiento?</w:t>
      </w:r>
    </w:p>
    <w:p w:rsidR="00ED5911" w:rsidRDefault="00ED5911"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 xml:space="preserve">¿Hará él algo por nuestro sufrimiento? </w:t>
      </w:r>
    </w:p>
    <w:p w:rsidR="00550D94" w:rsidRPr="007D5A8D" w:rsidRDefault="00550D94" w:rsidP="00550D94">
      <w:pPr>
        <w:pStyle w:val="ColorfulList-Accent11"/>
        <w:spacing w:after="0" w:line="360" w:lineRule="auto"/>
        <w:ind w:left="0"/>
        <w:jc w:val="both"/>
        <w:rPr>
          <w:rFonts w:ascii="Times New Roman" w:hAnsi="Times New Roman"/>
          <w:color w:val="000000" w:themeColor="text1"/>
          <w:lang w:val="es-ES"/>
        </w:rPr>
      </w:pPr>
    </w:p>
    <w:p w:rsidR="00ED5911" w:rsidRDefault="001A3585"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¡Este es el contexto en el cuál Juan escribe Apocalipsis!</w:t>
      </w:r>
    </w:p>
    <w:p w:rsidR="00550D94" w:rsidRPr="007D5A8D" w:rsidRDefault="00550D94" w:rsidP="00550D94">
      <w:pPr>
        <w:pStyle w:val="ColorfulList-Accent11"/>
        <w:spacing w:after="0" w:line="360" w:lineRule="auto"/>
        <w:ind w:left="0"/>
        <w:jc w:val="both"/>
        <w:rPr>
          <w:rFonts w:ascii="Times New Roman" w:hAnsi="Times New Roman"/>
          <w:color w:val="000000" w:themeColor="text1"/>
          <w:lang w:val="es-ES"/>
        </w:rPr>
      </w:pPr>
    </w:p>
    <w:p w:rsidR="002454AE" w:rsidRPr="00550D94" w:rsidRDefault="001A3585" w:rsidP="00550D94">
      <w:pPr>
        <w:pStyle w:val="ColorfulList-Accent11"/>
        <w:numPr>
          <w:ilvl w:val="0"/>
          <w:numId w:val="17"/>
        </w:numPr>
        <w:tabs>
          <w:tab w:val="clear" w:pos="1800"/>
          <w:tab w:val="num" w:pos="720"/>
        </w:tabs>
        <w:spacing w:after="0" w:line="360" w:lineRule="auto"/>
        <w:ind w:left="720"/>
        <w:jc w:val="both"/>
        <w:rPr>
          <w:rFonts w:ascii="Times New Roman" w:hAnsi="Times New Roman"/>
          <w:color w:val="000000" w:themeColor="text1"/>
          <w:lang w:val="es-ES"/>
        </w:rPr>
      </w:pPr>
      <w:r w:rsidRPr="007D5A8D">
        <w:rPr>
          <w:rFonts w:ascii="Times New Roman" w:hAnsi="Times New Roman"/>
          <w:b/>
          <w:color w:val="000000" w:themeColor="text1"/>
          <w:lang w:val="es-ES"/>
        </w:rPr>
        <w:t>Entiende el género (los presentes y no presentes)</w:t>
      </w:r>
    </w:p>
    <w:p w:rsidR="00ED5911" w:rsidRPr="007D5A8D" w:rsidRDefault="001A3585"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Este libro abarca al menos 3 géneros:</w:t>
      </w:r>
      <w:r w:rsidR="00ED5911" w:rsidRPr="007D5A8D">
        <w:rPr>
          <w:rFonts w:ascii="Times New Roman" w:hAnsi="Times New Roman"/>
          <w:color w:val="000000" w:themeColor="text1"/>
          <w:lang w:val="es-ES"/>
        </w:rPr>
        <w:t xml:space="preserve"> </w:t>
      </w:r>
    </w:p>
    <w:p w:rsidR="00ED5911" w:rsidRPr="007D5A8D" w:rsidRDefault="00ED5911"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Apocalíptico</w:t>
      </w:r>
    </w:p>
    <w:p w:rsidR="00ED5911" w:rsidRPr="007D5A8D" w:rsidRDefault="001A3585"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t>Profético</w:t>
      </w:r>
    </w:p>
    <w:p w:rsidR="00ED5911" w:rsidRPr="007D5A8D" w:rsidRDefault="001A3585"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t>Epístola/Carta</w:t>
      </w:r>
    </w:p>
    <w:p w:rsidR="00ED5911" w:rsidRPr="007D5A8D" w:rsidRDefault="00ED5911" w:rsidP="00550D94">
      <w:pPr>
        <w:pStyle w:val="ColorfulList-Accent11"/>
        <w:spacing w:after="0" w:line="360" w:lineRule="auto"/>
        <w:ind w:left="0"/>
        <w:jc w:val="both"/>
        <w:rPr>
          <w:rFonts w:ascii="Times New Roman" w:hAnsi="Times New Roman"/>
          <w:color w:val="000000" w:themeColor="text1"/>
          <w:lang w:val="es-ES"/>
        </w:rPr>
      </w:pPr>
    </w:p>
    <w:p w:rsidR="00ED5911" w:rsidRPr="007D5A8D" w:rsidRDefault="001A3585"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i/>
          <w:color w:val="000000" w:themeColor="text1"/>
          <w:lang w:val="es-ES"/>
        </w:rPr>
        <w:t xml:space="preserve">Apocalipsis </w:t>
      </w:r>
      <w:r w:rsidR="00842446" w:rsidRPr="007D5A8D">
        <w:rPr>
          <w:rFonts w:ascii="Times New Roman" w:hAnsi="Times New Roman"/>
          <w:color w:val="000000" w:themeColor="text1"/>
          <w:lang w:val="es-ES"/>
        </w:rPr>
        <w:t xml:space="preserve">en griego quiere decir </w:t>
      </w:r>
      <w:r w:rsidR="00842446" w:rsidRPr="007D5A8D">
        <w:rPr>
          <w:rFonts w:ascii="Times New Roman" w:eastAsia="ヒラギノ角ゴ Pro W3" w:hAnsi="Times New Roman"/>
          <w:color w:val="000000" w:themeColor="text1"/>
          <w:lang w:val="es-ES"/>
        </w:rPr>
        <w:t>«</w:t>
      </w:r>
      <w:r w:rsidR="00842446" w:rsidRPr="007D5A8D">
        <w:rPr>
          <w:rFonts w:ascii="Times New Roman" w:hAnsi="Times New Roman"/>
          <w:color w:val="000000" w:themeColor="text1"/>
          <w:lang w:val="es-ES"/>
        </w:rPr>
        <w:t>revelar</w:t>
      </w:r>
      <w:r w:rsidR="00842446" w:rsidRPr="007D5A8D">
        <w:rPr>
          <w:rFonts w:ascii="Times New Roman" w:eastAsia="ヒラギノ角ゴ Pro W3" w:hAnsi="Times New Roman"/>
          <w:color w:val="000000" w:themeColor="text1"/>
          <w:lang w:val="es-ES"/>
        </w:rPr>
        <w:t>»</w:t>
      </w:r>
      <w:r w:rsidRPr="007D5A8D">
        <w:rPr>
          <w:rFonts w:ascii="Times New Roman" w:hAnsi="Times New Roman"/>
          <w:color w:val="000000" w:themeColor="text1"/>
          <w:lang w:val="es-ES"/>
        </w:rPr>
        <w:t>. Apocalipsis no fue escrito para confundir, sino para servir como una clara revelación del plan de Dios para</w:t>
      </w:r>
    </w:p>
    <w:p w:rsidR="00ED5911" w:rsidRPr="007D5A8D" w:rsidRDefault="00ED5911"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Traer juicio sobre el impío</w:t>
      </w:r>
    </w:p>
    <w:p w:rsidR="001A3585" w:rsidRPr="007D5A8D" w:rsidRDefault="001A3585"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t>Y para llevar a los fieles</w:t>
      </w:r>
      <w:r w:rsidR="00D9062F" w:rsidRPr="007D5A8D">
        <w:rPr>
          <w:rFonts w:ascii="Times New Roman" w:hAnsi="Times New Roman"/>
          <w:color w:val="000000" w:themeColor="text1"/>
          <w:lang w:val="es-ES"/>
        </w:rPr>
        <w:t xml:space="preserve"> en Cristo a S</w:t>
      </w:r>
      <w:r w:rsidRPr="007D5A8D">
        <w:rPr>
          <w:rFonts w:ascii="Times New Roman" w:hAnsi="Times New Roman"/>
          <w:color w:val="000000" w:themeColor="text1"/>
          <w:lang w:val="es-ES"/>
        </w:rPr>
        <w:t>u reino eterno.</w:t>
      </w:r>
    </w:p>
    <w:p w:rsidR="001A3585" w:rsidRPr="007D5A8D" w:rsidRDefault="001A3585"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Daniel también hizo esto en el A.T.</w:t>
      </w:r>
      <w:r w:rsidR="00D9062F" w:rsidRPr="007D5A8D">
        <w:rPr>
          <w:rFonts w:ascii="Times New Roman" w:hAnsi="Times New Roman"/>
          <w:color w:val="000000" w:themeColor="text1"/>
          <w:lang w:val="es-ES"/>
        </w:rPr>
        <w:t xml:space="preserve"> Lo que para los</w:t>
      </w:r>
      <w:r w:rsidRPr="007D5A8D">
        <w:rPr>
          <w:rFonts w:ascii="Times New Roman" w:hAnsi="Times New Roman"/>
          <w:color w:val="000000" w:themeColor="text1"/>
          <w:lang w:val="es-ES"/>
        </w:rPr>
        <w:t xml:space="preserve"> lectores modernos parecen extrañas visiones y lenguaje </w:t>
      </w:r>
      <w:r w:rsidR="00033CCF" w:rsidRPr="007D5A8D">
        <w:rPr>
          <w:rFonts w:ascii="Times New Roman" w:hAnsi="Times New Roman"/>
          <w:color w:val="000000" w:themeColor="text1"/>
          <w:lang w:val="es-ES"/>
        </w:rPr>
        <w:t xml:space="preserve">codificado fue para el judío-cristiano del </w:t>
      </w:r>
      <w:r w:rsidRPr="007D5A8D">
        <w:rPr>
          <w:rFonts w:ascii="Times New Roman" w:hAnsi="Times New Roman"/>
          <w:color w:val="000000" w:themeColor="text1"/>
          <w:lang w:val="es-ES"/>
        </w:rPr>
        <w:t xml:space="preserve">siglo </w:t>
      </w:r>
      <w:r w:rsidR="00033CCF" w:rsidRPr="007D5A8D">
        <w:rPr>
          <w:rFonts w:ascii="Times New Roman" w:hAnsi="Times New Roman"/>
          <w:color w:val="000000" w:themeColor="text1"/>
          <w:lang w:val="es-ES"/>
        </w:rPr>
        <w:t xml:space="preserve">I </w:t>
      </w:r>
      <w:r w:rsidRPr="007D5A8D">
        <w:rPr>
          <w:rFonts w:ascii="Times New Roman" w:hAnsi="Times New Roman"/>
          <w:color w:val="000000" w:themeColor="text1"/>
          <w:lang w:val="es-ES"/>
        </w:rPr>
        <w:t xml:space="preserve">un </w:t>
      </w:r>
      <w:r w:rsidR="00033CCF" w:rsidRPr="007D5A8D">
        <w:rPr>
          <w:rFonts w:ascii="Times New Roman" w:hAnsi="Times New Roman"/>
          <w:color w:val="000000" w:themeColor="text1"/>
          <w:lang w:val="es-ES"/>
        </w:rPr>
        <w:t xml:space="preserve">grupo </w:t>
      </w:r>
      <w:r w:rsidRPr="007D5A8D">
        <w:rPr>
          <w:rFonts w:ascii="Times New Roman" w:hAnsi="Times New Roman"/>
          <w:color w:val="000000" w:themeColor="text1"/>
          <w:lang w:val="es-ES"/>
        </w:rPr>
        <w:t xml:space="preserve">familiar de </w:t>
      </w:r>
      <w:r w:rsidR="00033CCF" w:rsidRPr="007D5A8D">
        <w:rPr>
          <w:rFonts w:ascii="Times New Roman" w:hAnsi="Times New Roman"/>
          <w:color w:val="000000" w:themeColor="text1"/>
          <w:lang w:val="es-ES"/>
        </w:rPr>
        <w:t xml:space="preserve">recursos literarios. </w:t>
      </w:r>
    </w:p>
    <w:p w:rsidR="00C02F5C" w:rsidRPr="007D5A8D" w:rsidRDefault="00C02F5C" w:rsidP="00550D94">
      <w:pPr>
        <w:pStyle w:val="ColorfulList-Accent11"/>
        <w:spacing w:after="0" w:line="360" w:lineRule="auto"/>
        <w:ind w:left="0"/>
        <w:jc w:val="both"/>
        <w:rPr>
          <w:rFonts w:ascii="Times New Roman" w:hAnsi="Times New Roman"/>
          <w:color w:val="000000" w:themeColor="text1"/>
          <w:lang w:val="es-ES"/>
        </w:rPr>
      </w:pPr>
    </w:p>
    <w:p w:rsidR="00033CCF" w:rsidRPr="007D5A8D" w:rsidRDefault="00033CCF"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 xml:space="preserve">Además, la literatura apocalíptica funciona como </w:t>
      </w:r>
      <w:r w:rsidRPr="007D5A8D">
        <w:rPr>
          <w:rFonts w:ascii="Times New Roman" w:hAnsi="Times New Roman"/>
          <w:b/>
          <w:color w:val="000000" w:themeColor="text1"/>
          <w:lang w:val="es-ES"/>
        </w:rPr>
        <w:t>profética</w:t>
      </w:r>
      <w:r w:rsidRPr="007D5A8D">
        <w:rPr>
          <w:rFonts w:ascii="Times New Roman" w:hAnsi="Times New Roman"/>
          <w:color w:val="000000" w:themeColor="text1"/>
          <w:lang w:val="es-ES"/>
        </w:rPr>
        <w:t xml:space="preserve">, al hablar de lo que ocurrirá en el futuro. Mientras que las profecías del A.T. tienden a predecir usando un lenguaje literal y realístico, la literatura apocalíptica tiende a usar un lenguaje altamente simbólico para predecir acontecimientos futuros. De manera que, debemos ser cuidadosos al leer este libro de acuerdo a su género, y no interpretar el lenguaje simbólico de forma tan literal. Éste </w:t>
      </w:r>
      <w:r w:rsidRPr="007D5A8D">
        <w:rPr>
          <w:rFonts w:ascii="Times New Roman" w:hAnsi="Times New Roman"/>
          <w:i/>
          <w:color w:val="000000" w:themeColor="text1"/>
          <w:lang w:val="es-ES"/>
        </w:rPr>
        <w:t>no</w:t>
      </w:r>
      <w:r w:rsidRPr="007D5A8D">
        <w:rPr>
          <w:rFonts w:ascii="Times New Roman" w:hAnsi="Times New Roman"/>
          <w:color w:val="000000" w:themeColor="text1"/>
          <w:lang w:val="es-ES"/>
        </w:rPr>
        <w:t xml:space="preserve"> es historia. </w:t>
      </w:r>
      <w:r w:rsidR="008E154B" w:rsidRPr="007D5A8D">
        <w:rPr>
          <w:rFonts w:ascii="Times New Roman" w:hAnsi="Times New Roman"/>
          <w:color w:val="000000" w:themeColor="text1"/>
          <w:lang w:val="es-ES"/>
        </w:rPr>
        <w:t>Muchos lo</w:t>
      </w:r>
      <w:r w:rsidRPr="007D5A8D">
        <w:rPr>
          <w:rFonts w:ascii="Times New Roman" w:hAnsi="Times New Roman"/>
          <w:color w:val="000000" w:themeColor="text1"/>
          <w:lang w:val="es-ES"/>
        </w:rPr>
        <w:t xml:space="preserve"> leen como si fuera el periódico de mañana impreso por adelantado. Pero cuando haces eso, </w:t>
      </w:r>
      <w:r w:rsidR="008E154B" w:rsidRPr="007D5A8D">
        <w:rPr>
          <w:rFonts w:ascii="Times New Roman" w:hAnsi="Times New Roman"/>
          <w:color w:val="000000" w:themeColor="text1"/>
          <w:lang w:val="es-ES"/>
        </w:rPr>
        <w:t xml:space="preserve">corres el riesgo de sacar </w:t>
      </w:r>
      <w:r w:rsidRPr="007D5A8D">
        <w:rPr>
          <w:rFonts w:ascii="Times New Roman" w:hAnsi="Times New Roman"/>
          <w:color w:val="000000" w:themeColor="text1"/>
          <w:lang w:val="es-ES"/>
        </w:rPr>
        <w:t xml:space="preserve">conclusiones </w:t>
      </w:r>
      <w:r w:rsidR="008E154B" w:rsidRPr="007D5A8D">
        <w:rPr>
          <w:rFonts w:ascii="Times New Roman" w:hAnsi="Times New Roman"/>
          <w:color w:val="000000" w:themeColor="text1"/>
          <w:lang w:val="es-ES"/>
        </w:rPr>
        <w:t>que Dios jamás pretendió.</w:t>
      </w:r>
    </w:p>
    <w:p w:rsidR="00C02F5C" w:rsidRPr="007D5A8D" w:rsidRDefault="00C02F5C" w:rsidP="00550D94">
      <w:pPr>
        <w:pStyle w:val="ColorfulList-Accent11"/>
        <w:spacing w:after="0" w:line="360" w:lineRule="auto"/>
        <w:ind w:left="0"/>
        <w:jc w:val="both"/>
        <w:rPr>
          <w:rFonts w:ascii="Times New Roman" w:hAnsi="Times New Roman"/>
          <w:color w:val="000000" w:themeColor="text1"/>
          <w:lang w:val="es-ES"/>
        </w:rPr>
      </w:pPr>
    </w:p>
    <w:p w:rsidR="00C02F5C" w:rsidRPr="007D5A8D" w:rsidRDefault="008E154B"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Finalmente, Apocalipsis también es un Epístola, escrita a</w:t>
      </w:r>
      <w:r w:rsidR="00B11738" w:rsidRPr="007D5A8D">
        <w:rPr>
          <w:rFonts w:ascii="Times New Roman" w:hAnsi="Times New Roman"/>
          <w:color w:val="000000" w:themeColor="text1"/>
          <w:lang w:val="es-ES"/>
        </w:rPr>
        <w:t xml:space="preserve"> congregaciones específicas (mira</w:t>
      </w:r>
      <w:r w:rsidRPr="007D5A8D">
        <w:rPr>
          <w:rFonts w:ascii="Times New Roman" w:hAnsi="Times New Roman"/>
          <w:color w:val="000000" w:themeColor="text1"/>
          <w:lang w:val="es-ES"/>
        </w:rPr>
        <w:t xml:space="preserve"> Ap. 1:10-11).</w:t>
      </w:r>
    </w:p>
    <w:p w:rsidR="008B4A69" w:rsidRPr="007D5A8D" w:rsidRDefault="008B4A69" w:rsidP="00550D94">
      <w:pPr>
        <w:pStyle w:val="ColorfulList-Accent11"/>
        <w:spacing w:after="0" w:line="360" w:lineRule="auto"/>
        <w:ind w:left="0"/>
        <w:jc w:val="both"/>
        <w:rPr>
          <w:rFonts w:ascii="Times New Roman" w:hAnsi="Times New Roman"/>
          <w:color w:val="000000" w:themeColor="text1"/>
          <w:lang w:val="es-ES"/>
        </w:rPr>
      </w:pPr>
    </w:p>
    <w:p w:rsidR="002454AE" w:rsidRPr="00550D94" w:rsidRDefault="008E154B" w:rsidP="00550D94">
      <w:pPr>
        <w:pStyle w:val="ColorfulList-Accent11"/>
        <w:numPr>
          <w:ilvl w:val="0"/>
          <w:numId w:val="17"/>
        </w:numPr>
        <w:tabs>
          <w:tab w:val="clear" w:pos="1800"/>
          <w:tab w:val="num" w:pos="720"/>
        </w:tabs>
        <w:spacing w:after="0" w:line="360" w:lineRule="auto"/>
        <w:ind w:left="720"/>
        <w:jc w:val="both"/>
        <w:rPr>
          <w:rFonts w:ascii="Times New Roman" w:hAnsi="Times New Roman"/>
          <w:color w:val="000000" w:themeColor="text1"/>
        </w:rPr>
      </w:pPr>
      <w:r w:rsidRPr="007D5A8D">
        <w:rPr>
          <w:rFonts w:ascii="Times New Roman" w:hAnsi="Times New Roman"/>
          <w:b/>
          <w:color w:val="000000" w:themeColor="text1"/>
        </w:rPr>
        <w:t>Entiende el propósito</w:t>
      </w:r>
    </w:p>
    <w:p w:rsidR="008E154B" w:rsidRPr="007D5A8D" w:rsidRDefault="008E154B"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La carta de Juan estaba destinada a ser distribuida a 7 iglesias específicas, abordando los problemas particulares de esas iglesias. No es un tratamiento abstracto del fin de los tiempos, sino un libro práctico para iglesias locales enfrentando persecución.</w:t>
      </w:r>
    </w:p>
    <w:p w:rsidR="002454AE" w:rsidRPr="007D5A8D" w:rsidRDefault="002454AE" w:rsidP="00550D94">
      <w:pPr>
        <w:pStyle w:val="ColorfulList-Accent11"/>
        <w:spacing w:after="0" w:line="360" w:lineRule="auto"/>
        <w:ind w:left="0"/>
        <w:jc w:val="both"/>
        <w:rPr>
          <w:rFonts w:ascii="Times New Roman" w:hAnsi="Times New Roman"/>
          <w:color w:val="000000" w:themeColor="text1"/>
          <w:lang w:val="es-ES"/>
        </w:rPr>
      </w:pPr>
    </w:p>
    <w:p w:rsidR="00EA1547" w:rsidRPr="007D5A8D" w:rsidRDefault="008E154B"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 xml:space="preserve">Su mensaje es que deberíamos entender nuestras pruebas </w:t>
      </w:r>
      <w:r w:rsidR="00CB4543" w:rsidRPr="007D5A8D">
        <w:rPr>
          <w:rFonts w:ascii="Times New Roman" w:hAnsi="Times New Roman"/>
          <w:color w:val="000000" w:themeColor="text1"/>
          <w:lang w:val="es-ES"/>
        </w:rPr>
        <w:t>actuales</w:t>
      </w:r>
      <w:r w:rsidRPr="007D5A8D">
        <w:rPr>
          <w:rFonts w:ascii="Times New Roman" w:hAnsi="Times New Roman"/>
          <w:color w:val="000000" w:themeColor="text1"/>
          <w:lang w:val="es-ES"/>
        </w:rPr>
        <w:t xml:space="preserve">, no a la luz de lo terrenal sino a la luz de lo celestial. </w:t>
      </w:r>
    </w:p>
    <w:p w:rsidR="002454AE" w:rsidRPr="007D5A8D" w:rsidRDefault="002454AE" w:rsidP="00550D94">
      <w:pPr>
        <w:pStyle w:val="ColorfulList-Accent11"/>
        <w:spacing w:after="0" w:line="360" w:lineRule="auto"/>
        <w:ind w:left="0"/>
        <w:jc w:val="both"/>
        <w:rPr>
          <w:rFonts w:ascii="Times New Roman" w:hAnsi="Times New Roman"/>
          <w:color w:val="000000" w:themeColor="text1"/>
          <w:lang w:val="es-ES"/>
        </w:rPr>
      </w:pPr>
    </w:p>
    <w:p w:rsidR="00EA1547" w:rsidRPr="00550D94" w:rsidRDefault="00CB4543" w:rsidP="00550D94">
      <w:pPr>
        <w:pStyle w:val="ColorfulList-Accent11"/>
        <w:numPr>
          <w:ilvl w:val="0"/>
          <w:numId w:val="17"/>
        </w:numPr>
        <w:tabs>
          <w:tab w:val="clear" w:pos="1800"/>
        </w:tabs>
        <w:spacing w:after="0" w:line="360" w:lineRule="auto"/>
        <w:ind w:left="720"/>
        <w:jc w:val="both"/>
        <w:rPr>
          <w:rFonts w:ascii="Times New Roman" w:hAnsi="Times New Roman"/>
          <w:color w:val="000000" w:themeColor="text1"/>
        </w:rPr>
      </w:pPr>
      <w:r w:rsidRPr="007D5A8D">
        <w:rPr>
          <w:rFonts w:ascii="Times New Roman" w:hAnsi="Times New Roman"/>
          <w:b/>
          <w:color w:val="000000" w:themeColor="text1"/>
        </w:rPr>
        <w:t>Entiende la estructura</w:t>
      </w:r>
    </w:p>
    <w:p w:rsidR="00EA1547" w:rsidRPr="007D5A8D" w:rsidRDefault="00CB4543" w:rsidP="00550D94">
      <w:pPr>
        <w:pStyle w:val="ColorfulList-Accent11"/>
        <w:spacing w:after="0" w:line="360" w:lineRule="auto"/>
        <w:jc w:val="both"/>
        <w:rPr>
          <w:rFonts w:ascii="Times New Roman" w:hAnsi="Times New Roman"/>
          <w:color w:val="000000" w:themeColor="text1"/>
          <w:lang w:val="es-ES"/>
        </w:rPr>
      </w:pPr>
      <w:r w:rsidRPr="007D5A8D">
        <w:rPr>
          <w:rFonts w:ascii="Times New Roman" w:hAnsi="Times New Roman"/>
          <w:color w:val="000000" w:themeColor="text1"/>
          <w:lang w:val="es-ES"/>
        </w:rPr>
        <w:t>Hay dos aspectos acerca de cómo Juan estructuró Apocalipsis que serán d</w:t>
      </w:r>
      <w:r w:rsidR="00B11738" w:rsidRPr="007D5A8D">
        <w:rPr>
          <w:rFonts w:ascii="Times New Roman" w:hAnsi="Times New Roman"/>
          <w:color w:val="000000" w:themeColor="text1"/>
          <w:lang w:val="es-ES"/>
        </w:rPr>
        <w:t>e mucha ayuda mientras lo lees.</w:t>
      </w:r>
    </w:p>
    <w:p w:rsidR="00B11738" w:rsidRPr="007D5A8D" w:rsidRDefault="00B11738" w:rsidP="00550D94">
      <w:pPr>
        <w:pStyle w:val="ColorfulList-Accent11"/>
        <w:spacing w:after="0" w:line="360" w:lineRule="auto"/>
        <w:jc w:val="both"/>
        <w:rPr>
          <w:rFonts w:ascii="Times New Roman" w:hAnsi="Times New Roman"/>
          <w:color w:val="000000" w:themeColor="text1"/>
          <w:lang w:val="es-ES"/>
        </w:rPr>
      </w:pPr>
    </w:p>
    <w:p w:rsidR="0038099E" w:rsidRPr="00550D94" w:rsidRDefault="00CB4543" w:rsidP="00550D94">
      <w:pPr>
        <w:pStyle w:val="ColorfulList-Accent11"/>
        <w:numPr>
          <w:ilvl w:val="0"/>
          <w:numId w:val="22"/>
        </w:numPr>
        <w:spacing w:after="0" w:line="360" w:lineRule="auto"/>
        <w:jc w:val="both"/>
        <w:rPr>
          <w:rFonts w:ascii="Times New Roman" w:hAnsi="Times New Roman"/>
          <w:b/>
          <w:color w:val="000000" w:themeColor="text1"/>
        </w:rPr>
      </w:pPr>
      <w:r w:rsidRPr="00550D94">
        <w:rPr>
          <w:rFonts w:ascii="Times New Roman" w:hAnsi="Times New Roman"/>
          <w:b/>
          <w:color w:val="000000" w:themeColor="text1"/>
        </w:rPr>
        <w:t>Siete visiones</w:t>
      </w:r>
    </w:p>
    <w:p w:rsidR="00CB4543" w:rsidRPr="007D5A8D" w:rsidRDefault="00CB4543" w:rsidP="00550D94">
      <w:pPr>
        <w:pStyle w:val="ColorfulList-Accent11"/>
        <w:spacing w:after="0" w:line="360" w:lineRule="auto"/>
        <w:ind w:left="1080"/>
        <w:jc w:val="both"/>
        <w:rPr>
          <w:rFonts w:ascii="Times New Roman" w:hAnsi="Times New Roman"/>
          <w:color w:val="000000" w:themeColor="text1"/>
          <w:lang w:val="es-ES"/>
        </w:rPr>
      </w:pPr>
      <w:r w:rsidRPr="007D5A8D">
        <w:rPr>
          <w:rFonts w:ascii="Times New Roman" w:hAnsi="Times New Roman"/>
          <w:color w:val="000000" w:themeColor="text1"/>
          <w:lang w:val="es-ES"/>
        </w:rPr>
        <w:t xml:space="preserve">Primero, al igual que los profetas Ezequiel y Zacarías del Antiguo Testamento, el libro contiene una serie de visiones. De hecho, hay siete visiones diferentes mientras avanzamos del capítulo 1 al capítulo 22. Siete candelabros, luego siete sellos, siete trompetas, y así sucesivamente. Con cada una de las siete visiones, Juan examina toda la historia de la iglesia, pero cada vez desde una perspectiva distinta y con un énfasis diferente. Hay una naturaleza progresiva, pero no es fundamentalmente cronológica, sino más bien una progresión en la intensidad y la finalidad. </w:t>
      </w:r>
    </w:p>
    <w:p w:rsidR="00901690" w:rsidRPr="007D5A8D" w:rsidRDefault="00901690" w:rsidP="00550D94">
      <w:pPr>
        <w:pStyle w:val="ColorfulList-Accent11"/>
        <w:spacing w:after="0" w:line="360" w:lineRule="auto"/>
        <w:ind w:left="0"/>
        <w:jc w:val="both"/>
        <w:rPr>
          <w:rFonts w:ascii="Times New Roman" w:hAnsi="Times New Roman"/>
          <w:color w:val="000000" w:themeColor="text1"/>
          <w:lang w:val="es-ES"/>
        </w:rPr>
      </w:pPr>
    </w:p>
    <w:p w:rsidR="00CB4543" w:rsidRPr="007D5A8D" w:rsidRDefault="00CB4543" w:rsidP="00550D94">
      <w:pPr>
        <w:pStyle w:val="ColorfulList-Accent11"/>
        <w:spacing w:after="0" w:line="360" w:lineRule="auto"/>
        <w:ind w:left="1080"/>
        <w:jc w:val="both"/>
        <w:rPr>
          <w:rFonts w:ascii="Times New Roman" w:hAnsi="Times New Roman"/>
          <w:color w:val="000000" w:themeColor="text1"/>
          <w:lang w:val="es-ES"/>
        </w:rPr>
      </w:pPr>
      <w:r w:rsidRPr="007D5A8D">
        <w:rPr>
          <w:rFonts w:ascii="Times New Roman" w:hAnsi="Times New Roman"/>
          <w:color w:val="000000" w:themeColor="text1"/>
          <w:lang w:val="es-ES"/>
        </w:rPr>
        <w:t>De nuevo, es un error leer este libro como si fuera una historia moderna, escrita de antemano. Necesitamos ve</w:t>
      </w:r>
      <w:r w:rsidR="000F1299" w:rsidRPr="007D5A8D">
        <w:rPr>
          <w:rFonts w:ascii="Times New Roman" w:hAnsi="Times New Roman"/>
          <w:color w:val="000000" w:themeColor="text1"/>
          <w:lang w:val="es-ES"/>
        </w:rPr>
        <w:t xml:space="preserve">rlo, </w:t>
      </w:r>
      <w:r w:rsidRPr="007D5A8D">
        <w:rPr>
          <w:rFonts w:ascii="Times New Roman" w:hAnsi="Times New Roman"/>
          <w:color w:val="000000" w:themeColor="text1"/>
          <w:lang w:val="es-ES"/>
        </w:rPr>
        <w:t>no como una cronología sino como un recuento r</w:t>
      </w:r>
      <w:r w:rsidR="00B11738" w:rsidRPr="007D5A8D">
        <w:rPr>
          <w:rFonts w:ascii="Times New Roman" w:hAnsi="Times New Roman"/>
          <w:color w:val="000000" w:themeColor="text1"/>
          <w:lang w:val="es-ES"/>
        </w:rPr>
        <w:t>eiterado</w:t>
      </w:r>
      <w:r w:rsidRPr="007D5A8D">
        <w:rPr>
          <w:rFonts w:ascii="Times New Roman" w:hAnsi="Times New Roman"/>
          <w:color w:val="000000" w:themeColor="text1"/>
          <w:lang w:val="es-ES"/>
        </w:rPr>
        <w:t xml:space="preserve"> de la historia del mundo, siempre</w:t>
      </w:r>
      <w:r w:rsidR="000F1299" w:rsidRPr="007D5A8D">
        <w:rPr>
          <w:rFonts w:ascii="Times New Roman" w:hAnsi="Times New Roman"/>
          <w:color w:val="000000" w:themeColor="text1"/>
          <w:lang w:val="es-ES"/>
        </w:rPr>
        <w:t xml:space="preserve"> con el mismo desenlace</w:t>
      </w:r>
      <w:r w:rsidRPr="007D5A8D">
        <w:rPr>
          <w:rFonts w:ascii="Times New Roman" w:hAnsi="Times New Roman"/>
          <w:color w:val="000000" w:themeColor="text1"/>
          <w:lang w:val="es-ES"/>
        </w:rPr>
        <w:t xml:space="preserve">: Dios triunfa. Y Dios reina. </w:t>
      </w:r>
    </w:p>
    <w:p w:rsidR="00901690" w:rsidRPr="00550D94" w:rsidRDefault="00550D94" w:rsidP="00550D94">
      <w:pPr>
        <w:rPr>
          <w:rFonts w:eastAsia="Cambria"/>
          <w:color w:val="000000" w:themeColor="text1"/>
          <w:sz w:val="24"/>
          <w:lang w:val="es-ES"/>
        </w:rPr>
      </w:pPr>
      <w:r>
        <w:rPr>
          <w:color w:val="000000" w:themeColor="text1"/>
          <w:lang w:val="es-ES"/>
        </w:rPr>
        <w:br w:type="page"/>
      </w:r>
    </w:p>
    <w:p w:rsidR="00901690" w:rsidRPr="00550D94" w:rsidRDefault="00CB4543" w:rsidP="00550D94">
      <w:pPr>
        <w:pStyle w:val="ColorfulList-Accent11"/>
        <w:numPr>
          <w:ilvl w:val="0"/>
          <w:numId w:val="22"/>
        </w:numPr>
        <w:spacing w:after="0" w:line="360" w:lineRule="auto"/>
        <w:jc w:val="both"/>
        <w:rPr>
          <w:rFonts w:ascii="Times New Roman" w:hAnsi="Times New Roman"/>
          <w:b/>
          <w:color w:val="000000" w:themeColor="text1"/>
        </w:rPr>
      </w:pPr>
      <w:r w:rsidRPr="00550D94">
        <w:rPr>
          <w:rFonts w:ascii="Times New Roman" w:hAnsi="Times New Roman"/>
          <w:b/>
          <w:color w:val="000000" w:themeColor="text1"/>
        </w:rPr>
        <w:lastRenderedPageBreak/>
        <w:t>Veer vs. Escuchar</w:t>
      </w:r>
    </w:p>
    <w:p w:rsidR="000F1299" w:rsidRPr="007D5A8D" w:rsidRDefault="000F1299" w:rsidP="00550D94">
      <w:pPr>
        <w:pStyle w:val="ColorfulList-Accent11"/>
        <w:spacing w:after="0" w:line="360" w:lineRule="auto"/>
        <w:ind w:left="1080"/>
        <w:jc w:val="both"/>
        <w:rPr>
          <w:rFonts w:ascii="Times New Roman" w:hAnsi="Times New Roman"/>
          <w:color w:val="000000" w:themeColor="text1"/>
          <w:lang w:val="es-ES"/>
        </w:rPr>
      </w:pPr>
      <w:r w:rsidRPr="007D5A8D">
        <w:rPr>
          <w:rFonts w:ascii="Times New Roman" w:hAnsi="Times New Roman"/>
          <w:color w:val="000000" w:themeColor="text1"/>
          <w:lang w:val="es-ES"/>
        </w:rPr>
        <w:t>La segunda co</w:t>
      </w:r>
      <w:r w:rsidR="00B11738" w:rsidRPr="007D5A8D">
        <w:rPr>
          <w:rFonts w:ascii="Times New Roman" w:hAnsi="Times New Roman"/>
          <w:color w:val="000000" w:themeColor="text1"/>
          <w:lang w:val="es-ES"/>
        </w:rPr>
        <w:t>sa útil para tomar en cuenta es cómo</w:t>
      </w:r>
      <w:r w:rsidRPr="007D5A8D">
        <w:rPr>
          <w:rFonts w:ascii="Times New Roman" w:hAnsi="Times New Roman"/>
          <w:color w:val="000000" w:themeColor="text1"/>
          <w:lang w:val="es-ES"/>
        </w:rPr>
        <w:t xml:space="preserve"> Juan usa nuestros sentidos de la vista y oído. Recuerda el énfasis de la Biblia en escuchar. Dios crea el mundo con Palabras. Él gobierna a su pueblo a través de su Palabra. Él envía la Palabra hecha carne en Cristo Jesús. Vivimos, como lo ha dicho Mark Dever, en la era del oído. Vivimos por fe y no por vista.</w:t>
      </w:r>
    </w:p>
    <w:p w:rsidR="00901690" w:rsidRPr="007D5A8D" w:rsidRDefault="00901690" w:rsidP="00550D94">
      <w:pPr>
        <w:pStyle w:val="ColorfulList-Accent11"/>
        <w:spacing w:after="0" w:line="360" w:lineRule="auto"/>
        <w:ind w:left="1080"/>
        <w:jc w:val="both"/>
        <w:rPr>
          <w:rFonts w:ascii="Times New Roman" w:hAnsi="Times New Roman"/>
          <w:color w:val="000000" w:themeColor="text1"/>
          <w:lang w:val="es-ES"/>
        </w:rPr>
      </w:pPr>
    </w:p>
    <w:p w:rsidR="000F1299" w:rsidRPr="007D5A8D" w:rsidRDefault="000F1299" w:rsidP="00550D94">
      <w:pPr>
        <w:pStyle w:val="ColorfulList-Accent11"/>
        <w:spacing w:after="0" w:line="360" w:lineRule="auto"/>
        <w:ind w:left="1080"/>
        <w:jc w:val="both"/>
        <w:rPr>
          <w:rFonts w:ascii="Times New Roman" w:hAnsi="Times New Roman"/>
          <w:color w:val="000000" w:themeColor="text1"/>
          <w:lang w:val="es-ES"/>
        </w:rPr>
      </w:pPr>
      <w:r w:rsidRPr="007D5A8D">
        <w:rPr>
          <w:rFonts w:ascii="Times New Roman" w:hAnsi="Times New Roman"/>
          <w:color w:val="000000" w:themeColor="text1"/>
          <w:lang w:val="es-ES"/>
        </w:rPr>
        <w:t xml:space="preserve">Pero Apocalipsis es el punto transitorio a vivir por vista, ¿no es así? Entonces, a menudo Juan usa lo que oímos en contra de lo que vemos. Te daré un ejemplo. Veamos el capítulo 5. Juan está llorando porque no se encontraba nadie digno de abrir el rollo en la mano de Dios. Lee lo que dice comenzando el versículo 5. </w:t>
      </w:r>
    </w:p>
    <w:p w:rsidR="002454AE" w:rsidRPr="007D5A8D" w:rsidRDefault="002454AE" w:rsidP="00550D94">
      <w:pPr>
        <w:pStyle w:val="ColorfulList-Accent11"/>
        <w:spacing w:after="0" w:line="360" w:lineRule="auto"/>
        <w:ind w:left="0"/>
        <w:jc w:val="both"/>
        <w:rPr>
          <w:rFonts w:ascii="Times New Roman" w:hAnsi="Times New Roman"/>
          <w:color w:val="000000" w:themeColor="text1"/>
          <w:lang w:val="es-ES"/>
        </w:rPr>
      </w:pPr>
    </w:p>
    <w:p w:rsidR="00901690" w:rsidRPr="007D5A8D" w:rsidRDefault="00901690" w:rsidP="00550D94">
      <w:pPr>
        <w:pStyle w:val="chapter-1"/>
        <w:shd w:val="clear" w:color="auto" w:fill="FFFFFF"/>
        <w:spacing w:before="0" w:beforeAutospacing="0" w:after="0" w:afterAutospacing="0" w:line="360" w:lineRule="auto"/>
        <w:ind w:left="2160"/>
        <w:jc w:val="both"/>
        <w:rPr>
          <w:rStyle w:val="text"/>
          <w:color w:val="000000" w:themeColor="text1"/>
          <w:lang w:val="es-ES"/>
        </w:rPr>
      </w:pPr>
      <w:r w:rsidRPr="007D5A8D">
        <w:rPr>
          <w:rStyle w:val="text"/>
          <w:b/>
          <w:bCs/>
          <w:color w:val="000000" w:themeColor="text1"/>
          <w:sz w:val="18"/>
          <w:szCs w:val="18"/>
          <w:vertAlign w:val="superscript"/>
          <w:lang w:val="es-ES"/>
        </w:rPr>
        <w:t>5 </w:t>
      </w:r>
      <w:r w:rsidR="00E468B6" w:rsidRPr="007D5A8D">
        <w:rPr>
          <w:rStyle w:val="text"/>
          <w:color w:val="000000" w:themeColor="text1"/>
          <w:lang w:val="es-ES"/>
        </w:rPr>
        <w:t>Y uno de los ancianos me dijo: No llores. He aquí que el León de la tribu de Judá, la raíz de David, ha vencido para abrir el libro y desatar sus siete sellos.</w:t>
      </w:r>
    </w:p>
    <w:p w:rsidR="00901690" w:rsidRPr="007D5A8D" w:rsidRDefault="00901690" w:rsidP="00550D94">
      <w:pPr>
        <w:pStyle w:val="chapter-1"/>
        <w:shd w:val="clear" w:color="auto" w:fill="FFFFFF"/>
        <w:spacing w:before="0" w:beforeAutospacing="0" w:after="0" w:afterAutospacing="0" w:line="360" w:lineRule="auto"/>
        <w:ind w:left="2160"/>
        <w:jc w:val="both"/>
        <w:rPr>
          <w:color w:val="000000" w:themeColor="text1"/>
          <w:lang w:val="es-ES"/>
        </w:rPr>
      </w:pPr>
    </w:p>
    <w:p w:rsidR="00901690" w:rsidRPr="007D5A8D" w:rsidRDefault="00901690" w:rsidP="00550D94">
      <w:pPr>
        <w:pStyle w:val="NormalWeb"/>
        <w:shd w:val="clear" w:color="auto" w:fill="FFFFFF"/>
        <w:spacing w:before="0" w:beforeAutospacing="0" w:after="0" w:afterAutospacing="0" w:line="360" w:lineRule="auto"/>
        <w:ind w:left="2160"/>
        <w:jc w:val="both"/>
        <w:rPr>
          <w:color w:val="000000" w:themeColor="text1"/>
          <w:lang w:val="es-ES"/>
        </w:rPr>
      </w:pPr>
      <w:r w:rsidRPr="007D5A8D">
        <w:rPr>
          <w:rStyle w:val="text"/>
          <w:b/>
          <w:bCs/>
          <w:color w:val="000000" w:themeColor="text1"/>
          <w:sz w:val="18"/>
          <w:szCs w:val="18"/>
          <w:vertAlign w:val="superscript"/>
          <w:lang w:val="es-ES"/>
        </w:rPr>
        <w:t>6 </w:t>
      </w:r>
      <w:r w:rsidR="00E468B6" w:rsidRPr="007D5A8D">
        <w:rPr>
          <w:rStyle w:val="text"/>
          <w:color w:val="000000" w:themeColor="text1"/>
          <w:lang w:val="es-ES"/>
        </w:rPr>
        <w:t>Y miré, y vi que en medio del trono y de los cuatro seres vivientes, y en medio de los ancianos, estaba en pie un Cordero como inmolado, que tenía siete cuernos, y siete ojos, los cuales son los siete espíritus de Dios enviados por toda la tierra.</w:t>
      </w:r>
    </w:p>
    <w:p w:rsidR="00901690" w:rsidRPr="007D5A8D" w:rsidRDefault="00901690" w:rsidP="00550D94">
      <w:pPr>
        <w:pStyle w:val="ColorfulList-Accent11"/>
        <w:spacing w:after="0" w:line="360" w:lineRule="auto"/>
        <w:ind w:left="0"/>
        <w:jc w:val="both"/>
        <w:rPr>
          <w:rFonts w:ascii="Times New Roman" w:hAnsi="Times New Roman"/>
          <w:color w:val="000000" w:themeColor="text1"/>
          <w:lang w:val="es-ES"/>
        </w:rPr>
      </w:pPr>
    </w:p>
    <w:p w:rsidR="00E468B6" w:rsidRPr="007D5A8D" w:rsidRDefault="00E468B6" w:rsidP="00550D94">
      <w:pPr>
        <w:pStyle w:val="ColorfulList-Accent11"/>
        <w:spacing w:after="0" w:line="360" w:lineRule="auto"/>
        <w:ind w:left="1080"/>
        <w:jc w:val="both"/>
        <w:rPr>
          <w:rFonts w:ascii="Times New Roman" w:hAnsi="Times New Roman"/>
          <w:color w:val="000000" w:themeColor="text1"/>
          <w:lang w:val="es-ES"/>
        </w:rPr>
      </w:pPr>
      <w:r w:rsidRPr="007D5A8D">
        <w:rPr>
          <w:rFonts w:ascii="Times New Roman" w:hAnsi="Times New Roman"/>
          <w:b/>
          <w:i/>
          <w:color w:val="000000" w:themeColor="text1"/>
          <w:lang w:val="es-ES"/>
        </w:rPr>
        <w:t xml:space="preserve">¿Entonces qué escucha Juan? </w:t>
      </w:r>
      <w:r w:rsidR="00901690" w:rsidRPr="007D5A8D">
        <w:rPr>
          <w:rFonts w:ascii="Times New Roman" w:hAnsi="Times New Roman"/>
          <w:b/>
          <w:color w:val="000000" w:themeColor="text1"/>
          <w:lang w:val="es-ES"/>
        </w:rPr>
        <w:t>[</w:t>
      </w:r>
      <w:r w:rsidR="00B11738" w:rsidRPr="007D5A8D">
        <w:rPr>
          <w:rFonts w:ascii="Times New Roman" w:hAnsi="Times New Roman"/>
          <w:b/>
          <w:color w:val="000000" w:themeColor="text1"/>
          <w:lang w:val="es-ES"/>
        </w:rPr>
        <w:t>Espera</w:t>
      </w:r>
      <w:r w:rsidRPr="007D5A8D">
        <w:rPr>
          <w:rFonts w:ascii="Times New Roman" w:hAnsi="Times New Roman"/>
          <w:b/>
          <w:color w:val="000000" w:themeColor="text1"/>
          <w:lang w:val="es-ES"/>
        </w:rPr>
        <w:t xml:space="preserve"> la respuesta: un león</w:t>
      </w:r>
      <w:r w:rsidR="00901690" w:rsidRPr="007D5A8D">
        <w:rPr>
          <w:rFonts w:ascii="Times New Roman" w:hAnsi="Times New Roman"/>
          <w:b/>
          <w:color w:val="000000" w:themeColor="text1"/>
          <w:lang w:val="es-ES"/>
        </w:rPr>
        <w:t xml:space="preserve">].  </w:t>
      </w:r>
      <w:r w:rsidRPr="007D5A8D">
        <w:rPr>
          <w:rFonts w:ascii="Times New Roman" w:hAnsi="Times New Roman"/>
          <w:b/>
          <w:i/>
          <w:color w:val="000000" w:themeColor="text1"/>
          <w:lang w:val="es-ES"/>
        </w:rPr>
        <w:t xml:space="preserve">¿Pero qué es lo que ve? </w:t>
      </w:r>
      <w:r w:rsidRPr="007D5A8D">
        <w:rPr>
          <w:rFonts w:ascii="Times New Roman" w:hAnsi="Times New Roman"/>
          <w:b/>
          <w:color w:val="000000" w:themeColor="text1"/>
          <w:lang w:val="es-ES"/>
        </w:rPr>
        <w:t>[</w:t>
      </w:r>
      <w:r w:rsidR="00B11738" w:rsidRPr="007D5A8D">
        <w:rPr>
          <w:rFonts w:ascii="Times New Roman" w:hAnsi="Times New Roman"/>
          <w:b/>
          <w:color w:val="000000" w:themeColor="text1"/>
          <w:lang w:val="es-ES"/>
        </w:rPr>
        <w:t>Un</w:t>
      </w:r>
      <w:r w:rsidRPr="007D5A8D">
        <w:rPr>
          <w:rFonts w:ascii="Times New Roman" w:hAnsi="Times New Roman"/>
          <w:b/>
          <w:color w:val="000000" w:themeColor="text1"/>
          <w:lang w:val="es-ES"/>
        </w:rPr>
        <w:t xml:space="preserve"> cordero</w:t>
      </w:r>
      <w:r w:rsidR="00901690" w:rsidRPr="007D5A8D">
        <w:rPr>
          <w:rFonts w:ascii="Times New Roman" w:hAnsi="Times New Roman"/>
          <w:b/>
          <w:color w:val="000000" w:themeColor="text1"/>
          <w:lang w:val="es-ES"/>
        </w:rPr>
        <w:t xml:space="preserve">].  </w:t>
      </w:r>
      <w:r w:rsidR="008B4A69" w:rsidRPr="007D5A8D">
        <w:rPr>
          <w:rFonts w:ascii="Times New Roman" w:hAnsi="Times New Roman"/>
          <w:color w:val="000000" w:themeColor="text1"/>
          <w:lang w:val="es-ES"/>
        </w:rPr>
        <w:t>De acuerdo</w:t>
      </w:r>
      <w:r w:rsidR="00901690" w:rsidRPr="007D5A8D">
        <w:rPr>
          <w:rFonts w:ascii="Times New Roman" w:hAnsi="Times New Roman"/>
          <w:color w:val="000000" w:themeColor="text1"/>
          <w:lang w:val="es-ES"/>
        </w:rPr>
        <w:t xml:space="preserve">.  </w:t>
      </w:r>
      <w:r w:rsidRPr="007D5A8D">
        <w:rPr>
          <w:rFonts w:ascii="Times New Roman" w:hAnsi="Times New Roman"/>
          <w:color w:val="000000" w:themeColor="text1"/>
          <w:lang w:val="es-ES"/>
        </w:rPr>
        <w:t xml:space="preserve">¿Está entonces el anciano confundido? ¿En realidad es un cordero en lugar de un león? No: el león </w:t>
      </w:r>
      <w:r w:rsidRPr="007D5A8D">
        <w:rPr>
          <w:rFonts w:ascii="Times New Roman" w:hAnsi="Times New Roman"/>
          <w:i/>
          <w:color w:val="000000" w:themeColor="text1"/>
          <w:lang w:val="es-ES"/>
        </w:rPr>
        <w:t>es</w:t>
      </w:r>
      <w:r w:rsidRPr="007D5A8D">
        <w:rPr>
          <w:rFonts w:ascii="Times New Roman" w:hAnsi="Times New Roman"/>
          <w:color w:val="000000" w:themeColor="text1"/>
          <w:lang w:val="es-ES"/>
        </w:rPr>
        <w:t xml:space="preserve"> un cordero. Hemos escuchado que el León de Judá viene. Pero cuando realmente podemos ver con nuestros ojos,</w:t>
      </w:r>
      <w:r w:rsidR="00BC5D40" w:rsidRPr="007D5A8D">
        <w:rPr>
          <w:rFonts w:ascii="Times New Roman" w:hAnsi="Times New Roman"/>
          <w:color w:val="000000" w:themeColor="text1"/>
          <w:lang w:val="es-ES"/>
        </w:rPr>
        <w:t xml:space="preserve"> descubrimos al siervo sufriente</w:t>
      </w:r>
      <w:r w:rsidRPr="007D5A8D">
        <w:rPr>
          <w:rFonts w:ascii="Times New Roman" w:hAnsi="Times New Roman"/>
          <w:color w:val="000000" w:themeColor="text1"/>
          <w:lang w:val="es-ES"/>
        </w:rPr>
        <w:t xml:space="preserve"> en Isaías. El cordero de Dios. La vista nos da la plenitud de lo que escuchamos. </w:t>
      </w:r>
    </w:p>
    <w:p w:rsidR="00901690" w:rsidRPr="007D5A8D" w:rsidRDefault="00901690" w:rsidP="00550D94">
      <w:pPr>
        <w:pStyle w:val="ColorfulList-Accent11"/>
        <w:spacing w:after="0" w:line="360" w:lineRule="auto"/>
        <w:ind w:left="0"/>
        <w:jc w:val="both"/>
        <w:rPr>
          <w:rFonts w:ascii="Times New Roman" w:hAnsi="Times New Roman"/>
          <w:color w:val="000000" w:themeColor="text1"/>
          <w:lang w:val="es-ES"/>
        </w:rPr>
      </w:pPr>
    </w:p>
    <w:p w:rsidR="00E468B6" w:rsidRPr="007D5A8D" w:rsidRDefault="00E468B6" w:rsidP="00550D94">
      <w:pPr>
        <w:pStyle w:val="ColorfulList-Accent11"/>
        <w:spacing w:after="0" w:line="360" w:lineRule="auto"/>
        <w:ind w:left="1080"/>
        <w:jc w:val="both"/>
        <w:rPr>
          <w:rFonts w:ascii="Times New Roman" w:hAnsi="Times New Roman"/>
          <w:color w:val="000000" w:themeColor="text1"/>
          <w:lang w:val="es-ES"/>
        </w:rPr>
      </w:pPr>
      <w:r w:rsidRPr="007D5A8D">
        <w:rPr>
          <w:rFonts w:ascii="Times New Roman" w:hAnsi="Times New Roman"/>
          <w:color w:val="000000" w:themeColor="text1"/>
          <w:lang w:val="es-ES"/>
        </w:rPr>
        <w:t>Así qu</w:t>
      </w:r>
      <w:r w:rsidR="00BC5D40" w:rsidRPr="007D5A8D">
        <w:rPr>
          <w:rFonts w:ascii="Times New Roman" w:hAnsi="Times New Roman"/>
          <w:color w:val="000000" w:themeColor="text1"/>
          <w:lang w:val="es-ES"/>
        </w:rPr>
        <w:t>e cuando veas a estos dos opuestos</w:t>
      </w:r>
      <w:r w:rsidRPr="007D5A8D">
        <w:rPr>
          <w:rFonts w:ascii="Times New Roman" w:hAnsi="Times New Roman"/>
          <w:color w:val="000000" w:themeColor="text1"/>
          <w:lang w:val="es-ES"/>
        </w:rPr>
        <w:t xml:space="preserve">, no te confundas, pensando que Juan está describiendo dos cosas distintas. Ellos son uno y </w:t>
      </w:r>
      <w:r w:rsidR="00BC5D40" w:rsidRPr="007D5A8D">
        <w:rPr>
          <w:rFonts w:ascii="Times New Roman" w:hAnsi="Times New Roman"/>
          <w:color w:val="000000" w:themeColor="text1"/>
          <w:lang w:val="es-ES"/>
        </w:rPr>
        <w:t xml:space="preserve">son </w:t>
      </w:r>
      <w:r w:rsidRPr="007D5A8D">
        <w:rPr>
          <w:rFonts w:ascii="Times New Roman" w:hAnsi="Times New Roman"/>
          <w:color w:val="000000" w:themeColor="text1"/>
          <w:lang w:val="es-ES"/>
        </w:rPr>
        <w:t>lo mismo. Por tanto</w:t>
      </w:r>
      <w:r w:rsidR="00842446" w:rsidRPr="007D5A8D">
        <w:rPr>
          <w:rFonts w:ascii="Times New Roman" w:hAnsi="Times New Roman"/>
          <w:color w:val="000000" w:themeColor="text1"/>
          <w:lang w:val="es-ES"/>
        </w:rPr>
        <w:t xml:space="preserve">, en el capítulo 7 cuando Juan </w:t>
      </w:r>
      <w:r w:rsidR="00842446" w:rsidRPr="007D5A8D">
        <w:rPr>
          <w:rFonts w:ascii="Times New Roman" w:eastAsia="ヒラギノ角ゴ Pro W3" w:hAnsi="Times New Roman"/>
          <w:color w:val="000000" w:themeColor="text1"/>
          <w:lang w:val="es-ES"/>
        </w:rPr>
        <w:t>«</w:t>
      </w:r>
      <w:r w:rsidR="00842446" w:rsidRPr="007D5A8D">
        <w:rPr>
          <w:rFonts w:ascii="Times New Roman" w:hAnsi="Times New Roman"/>
          <w:color w:val="000000" w:themeColor="text1"/>
          <w:lang w:val="es-ES"/>
        </w:rPr>
        <w:t>escucha</w:t>
      </w:r>
      <w:r w:rsidR="00842446" w:rsidRPr="007D5A8D">
        <w:rPr>
          <w:rFonts w:ascii="Times New Roman" w:eastAsia="ヒラギノ角ゴ Pro W3" w:hAnsi="Times New Roman"/>
          <w:color w:val="000000" w:themeColor="text1"/>
          <w:lang w:val="es-ES"/>
        </w:rPr>
        <w:t>»</w:t>
      </w:r>
      <w:r w:rsidRPr="007D5A8D">
        <w:rPr>
          <w:rFonts w:ascii="Times New Roman" w:hAnsi="Times New Roman"/>
          <w:color w:val="000000" w:themeColor="text1"/>
          <w:lang w:val="es-ES"/>
        </w:rPr>
        <w:t xml:space="preserve"> </w:t>
      </w:r>
      <w:r w:rsidR="00F921B6" w:rsidRPr="007D5A8D">
        <w:rPr>
          <w:rFonts w:ascii="Times New Roman" w:hAnsi="Times New Roman"/>
          <w:color w:val="000000" w:themeColor="text1"/>
          <w:lang w:val="es-ES"/>
        </w:rPr>
        <w:t>de los 144.00 de</w:t>
      </w:r>
      <w:r w:rsidR="00842446" w:rsidRPr="007D5A8D">
        <w:rPr>
          <w:rFonts w:ascii="Times New Roman" w:hAnsi="Times New Roman"/>
          <w:color w:val="000000" w:themeColor="text1"/>
          <w:lang w:val="es-ES"/>
        </w:rPr>
        <w:t xml:space="preserve"> cada tribu de Israel. Y luego </w:t>
      </w:r>
      <w:r w:rsidR="00842446" w:rsidRPr="007D5A8D">
        <w:rPr>
          <w:rFonts w:ascii="Times New Roman" w:eastAsia="ヒラギノ角ゴ Pro W3" w:hAnsi="Times New Roman"/>
          <w:color w:val="000000" w:themeColor="text1"/>
          <w:lang w:val="es-ES"/>
        </w:rPr>
        <w:t>«</w:t>
      </w:r>
      <w:r w:rsidR="00842446" w:rsidRPr="007D5A8D">
        <w:rPr>
          <w:rFonts w:ascii="Times New Roman" w:hAnsi="Times New Roman"/>
          <w:color w:val="000000" w:themeColor="text1"/>
          <w:lang w:val="es-ES"/>
        </w:rPr>
        <w:t>ve</w:t>
      </w:r>
      <w:r w:rsidR="00842446" w:rsidRPr="007D5A8D">
        <w:rPr>
          <w:rFonts w:ascii="Times New Roman" w:eastAsia="ヒラギノ角ゴ Pro W3" w:hAnsi="Times New Roman"/>
          <w:color w:val="000000" w:themeColor="text1"/>
          <w:lang w:val="es-ES"/>
        </w:rPr>
        <w:t>»</w:t>
      </w:r>
      <w:r w:rsidR="00F921B6" w:rsidRPr="007D5A8D">
        <w:rPr>
          <w:rFonts w:ascii="Times New Roman" w:hAnsi="Times New Roman"/>
          <w:color w:val="000000" w:themeColor="text1"/>
          <w:lang w:val="es-ES"/>
        </w:rPr>
        <w:t xml:space="preserve"> y mira una gran</w:t>
      </w:r>
      <w:r w:rsidR="00BC5D40" w:rsidRPr="007D5A8D">
        <w:rPr>
          <w:rFonts w:ascii="Times New Roman" w:hAnsi="Times New Roman"/>
          <w:color w:val="000000" w:themeColor="text1"/>
          <w:lang w:val="es-ES"/>
        </w:rPr>
        <w:t xml:space="preserve"> multitud imposible de contar</w:t>
      </w:r>
      <w:r w:rsidR="00F921B6" w:rsidRPr="007D5A8D">
        <w:rPr>
          <w:rFonts w:ascii="Times New Roman" w:hAnsi="Times New Roman"/>
          <w:color w:val="000000" w:themeColor="text1"/>
          <w:lang w:val="es-ES"/>
        </w:rPr>
        <w:t xml:space="preserve"> de cada nación.  ¿Es que un grupo es grande y el otro realmente grande? No: son iguales. Hemos escuchado las promesas de Dios a Israel. Pero una vez que vemos lo que él ha hecho, descubrimos algo mucho más grandioso. Cumpliendo los profetas del Antiguo Testamento, él ha expandido su pueblo para incluir a cada tribu, lengua, pueblo y nación. </w:t>
      </w:r>
    </w:p>
    <w:p w:rsidR="00901690" w:rsidRPr="007D5A8D" w:rsidRDefault="00901690"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ab/>
      </w:r>
    </w:p>
    <w:p w:rsidR="0002278F" w:rsidRPr="007D5A8D" w:rsidRDefault="00F921B6" w:rsidP="00550D94">
      <w:pPr>
        <w:pStyle w:val="ColorfulList-Accent11"/>
        <w:numPr>
          <w:ilvl w:val="0"/>
          <w:numId w:val="17"/>
        </w:numPr>
        <w:tabs>
          <w:tab w:val="clear" w:pos="1800"/>
          <w:tab w:val="num" w:pos="720"/>
        </w:tabs>
        <w:spacing w:after="0" w:line="360" w:lineRule="auto"/>
        <w:ind w:left="720"/>
        <w:jc w:val="both"/>
        <w:rPr>
          <w:rFonts w:ascii="Times New Roman" w:hAnsi="Times New Roman"/>
          <w:color w:val="000000" w:themeColor="text1"/>
          <w:lang w:val="es-ES"/>
        </w:rPr>
      </w:pPr>
      <w:r w:rsidRPr="007D5A8D">
        <w:rPr>
          <w:rFonts w:ascii="Times New Roman" w:hAnsi="Times New Roman"/>
          <w:b/>
          <w:color w:val="000000" w:themeColor="text1"/>
          <w:lang w:val="es-ES"/>
        </w:rPr>
        <w:t>Hay algo de debate</w:t>
      </w:r>
    </w:p>
    <w:p w:rsidR="00F921B6" w:rsidRPr="007D5A8D" w:rsidRDefault="00F921B6" w:rsidP="00550D94">
      <w:pPr>
        <w:pStyle w:val="ColorfulList-Accent11"/>
        <w:spacing w:after="0" w:line="360" w:lineRule="auto"/>
        <w:ind w:left="0"/>
        <w:jc w:val="both"/>
        <w:rPr>
          <w:rFonts w:ascii="Times New Roman" w:hAnsi="Times New Roman"/>
          <w:i/>
          <w:color w:val="000000" w:themeColor="text1"/>
          <w:lang w:val="es-ES"/>
        </w:rPr>
      </w:pPr>
      <w:r w:rsidRPr="007D5A8D">
        <w:rPr>
          <w:rFonts w:ascii="Times New Roman" w:hAnsi="Times New Roman"/>
          <w:color w:val="000000" w:themeColor="text1"/>
          <w:lang w:val="es-ES"/>
        </w:rPr>
        <w:t xml:space="preserve">En </w:t>
      </w:r>
      <w:r w:rsidR="00E85FBB" w:rsidRPr="007D5A8D">
        <w:rPr>
          <w:rFonts w:ascii="Times New Roman" w:hAnsi="Times New Roman"/>
          <w:color w:val="000000" w:themeColor="text1"/>
          <w:lang w:val="es-ES"/>
        </w:rPr>
        <w:t>conclusión</w:t>
      </w:r>
      <w:r w:rsidRPr="007D5A8D">
        <w:rPr>
          <w:rFonts w:ascii="Times New Roman" w:hAnsi="Times New Roman"/>
          <w:color w:val="000000" w:themeColor="text1"/>
          <w:lang w:val="es-ES"/>
        </w:rPr>
        <w:t>, debería decir que no todos están de acuerdo con esta interpretación de</w:t>
      </w:r>
      <w:r w:rsidR="00AF2084" w:rsidRPr="007D5A8D">
        <w:rPr>
          <w:rFonts w:ascii="Times New Roman" w:hAnsi="Times New Roman"/>
          <w:color w:val="000000" w:themeColor="text1"/>
          <w:lang w:val="es-ES"/>
        </w:rPr>
        <w:t xml:space="preserve"> Apocalipsis. Si vienes de un contexto</w:t>
      </w:r>
      <w:r w:rsidR="00BC5D40" w:rsidRPr="007D5A8D">
        <w:rPr>
          <w:rFonts w:ascii="Times New Roman" w:hAnsi="Times New Roman"/>
          <w:color w:val="000000" w:themeColor="text1"/>
          <w:lang w:val="es-ES"/>
        </w:rPr>
        <w:t xml:space="preserve"> dispensacional, o pre</w:t>
      </w:r>
      <w:r w:rsidRPr="007D5A8D">
        <w:rPr>
          <w:rFonts w:ascii="Times New Roman" w:hAnsi="Times New Roman"/>
          <w:color w:val="000000" w:themeColor="text1"/>
          <w:lang w:val="es-ES"/>
        </w:rPr>
        <w:t xml:space="preserve">milenial, entonces </w:t>
      </w:r>
      <w:r w:rsidR="00BC5D40" w:rsidRPr="007D5A8D">
        <w:rPr>
          <w:rFonts w:ascii="Times New Roman" w:hAnsi="Times New Roman"/>
          <w:color w:val="000000" w:themeColor="text1"/>
          <w:lang w:val="es-ES"/>
        </w:rPr>
        <w:t xml:space="preserve">se te ha enseñado </w:t>
      </w:r>
      <w:r w:rsidRPr="007D5A8D">
        <w:rPr>
          <w:rFonts w:ascii="Times New Roman" w:hAnsi="Times New Roman"/>
          <w:color w:val="000000" w:themeColor="text1"/>
          <w:lang w:val="es-ES"/>
        </w:rPr>
        <w:t xml:space="preserve">que mucho de lo que se registra en </w:t>
      </w:r>
      <w:r w:rsidRPr="007D5A8D">
        <w:rPr>
          <w:rFonts w:ascii="Times New Roman" w:hAnsi="Times New Roman"/>
          <w:color w:val="000000" w:themeColor="text1"/>
          <w:lang w:val="es-ES"/>
        </w:rPr>
        <w:lastRenderedPageBreak/>
        <w:t xml:space="preserve">Apocalipsis (después de las cartas </w:t>
      </w:r>
      <w:r w:rsidR="00AF2084" w:rsidRPr="007D5A8D">
        <w:rPr>
          <w:rFonts w:ascii="Times New Roman" w:hAnsi="Times New Roman"/>
          <w:color w:val="000000" w:themeColor="text1"/>
          <w:lang w:val="es-ES"/>
        </w:rPr>
        <w:t>iniciales</w:t>
      </w:r>
      <w:r w:rsidRPr="007D5A8D">
        <w:rPr>
          <w:rFonts w:ascii="Times New Roman" w:hAnsi="Times New Roman"/>
          <w:color w:val="000000" w:themeColor="text1"/>
          <w:lang w:val="es-ES"/>
        </w:rPr>
        <w:t xml:space="preserve"> a las iglesias) está por cumplirse y debe ser tomado literalmente, no figurativamente. </w:t>
      </w:r>
      <w:r w:rsidR="00AF2084" w:rsidRPr="007D5A8D">
        <w:rPr>
          <w:rFonts w:ascii="Times New Roman" w:hAnsi="Times New Roman"/>
          <w:color w:val="000000" w:themeColor="text1"/>
          <w:lang w:val="es-ES"/>
        </w:rPr>
        <w:t xml:space="preserve">Quizá también se te ha enseñado que los eventos en este libro están vinculados a una promesa futura especial para la nación de Israel. Si te interesaría más información sobre este tema, ve </w:t>
      </w:r>
      <w:r w:rsidR="00AF2084" w:rsidRPr="007D5A8D">
        <w:rPr>
          <w:rFonts w:ascii="Times New Roman" w:hAnsi="Times New Roman"/>
          <w:i/>
          <w:color w:val="000000" w:themeColor="text1"/>
          <w:lang w:val="es-ES"/>
        </w:rPr>
        <w:t xml:space="preserve">More Than Conquerors [Más que </w:t>
      </w:r>
      <w:r w:rsidR="008B4A69" w:rsidRPr="007D5A8D">
        <w:rPr>
          <w:rFonts w:ascii="Times New Roman" w:hAnsi="Times New Roman"/>
          <w:i/>
          <w:color w:val="000000" w:themeColor="text1"/>
          <w:lang w:val="es-ES"/>
        </w:rPr>
        <w:t>Vencedores</w:t>
      </w:r>
      <w:r w:rsidR="00AF2084" w:rsidRPr="007D5A8D">
        <w:rPr>
          <w:rFonts w:ascii="Times New Roman" w:hAnsi="Times New Roman"/>
          <w:i/>
          <w:color w:val="000000" w:themeColor="text1"/>
          <w:lang w:val="es-ES"/>
        </w:rPr>
        <w:t>]</w:t>
      </w:r>
      <w:r w:rsidR="00AF2084" w:rsidRPr="007D5A8D">
        <w:rPr>
          <w:rFonts w:ascii="Times New Roman" w:hAnsi="Times New Roman"/>
          <w:color w:val="000000" w:themeColor="text1"/>
          <w:lang w:val="es-ES"/>
        </w:rPr>
        <w:t xml:space="preserve"> de</w:t>
      </w:r>
      <w:r w:rsidR="00E85FBB" w:rsidRPr="007D5A8D">
        <w:rPr>
          <w:rFonts w:ascii="Times New Roman" w:hAnsi="Times New Roman"/>
          <w:color w:val="000000" w:themeColor="text1"/>
          <w:lang w:val="es-ES"/>
        </w:rPr>
        <w:t xml:space="preserve"> William Hendriksen, o revisa el</w:t>
      </w:r>
      <w:r w:rsidR="00AF2084" w:rsidRPr="007D5A8D">
        <w:rPr>
          <w:rFonts w:ascii="Times New Roman" w:hAnsi="Times New Roman"/>
          <w:color w:val="000000" w:themeColor="text1"/>
          <w:lang w:val="es-ES"/>
        </w:rPr>
        <w:t xml:space="preserve"> gran número de libros en la biblioteca de la iglesia, incluyendo el de Mark, </w:t>
      </w:r>
      <w:r w:rsidR="00BC5D40" w:rsidRPr="007D5A8D">
        <w:rPr>
          <w:rFonts w:ascii="Times New Roman" w:hAnsi="Times New Roman"/>
          <w:i/>
          <w:color w:val="000000" w:themeColor="text1"/>
          <w:lang w:val="es-ES"/>
        </w:rPr>
        <w:t xml:space="preserve">Promises </w:t>
      </w:r>
      <w:r w:rsidR="008B4A69" w:rsidRPr="007D5A8D">
        <w:rPr>
          <w:rFonts w:ascii="Times New Roman" w:hAnsi="Times New Roman"/>
          <w:i/>
          <w:color w:val="000000" w:themeColor="text1"/>
          <w:lang w:val="es-ES"/>
        </w:rPr>
        <w:t>Kept</w:t>
      </w:r>
      <w:r w:rsidR="00E85FBB" w:rsidRPr="007D5A8D">
        <w:rPr>
          <w:rFonts w:ascii="Times New Roman" w:hAnsi="Times New Roman"/>
          <w:i/>
          <w:color w:val="000000" w:themeColor="text1"/>
          <w:lang w:val="es-ES"/>
        </w:rPr>
        <w:t xml:space="preserve"> [</w:t>
      </w:r>
      <w:r w:rsidR="00BC5D40" w:rsidRPr="007D5A8D">
        <w:rPr>
          <w:rFonts w:ascii="Times New Roman" w:hAnsi="Times New Roman"/>
          <w:i/>
          <w:color w:val="000000" w:themeColor="text1"/>
          <w:lang w:val="es-ES"/>
        </w:rPr>
        <w:t>Promesas Cumplida</w:t>
      </w:r>
      <w:r w:rsidR="00E85FBB" w:rsidRPr="007D5A8D">
        <w:rPr>
          <w:rFonts w:ascii="Times New Roman" w:hAnsi="Times New Roman"/>
          <w:i/>
          <w:color w:val="000000" w:themeColor="text1"/>
          <w:lang w:val="es-ES"/>
        </w:rPr>
        <w:t>s]</w:t>
      </w:r>
      <w:r w:rsidR="00E85FBB" w:rsidRPr="007D5A8D">
        <w:rPr>
          <w:rFonts w:ascii="Times New Roman" w:hAnsi="Times New Roman"/>
          <w:color w:val="000000" w:themeColor="text1"/>
          <w:lang w:val="es-ES"/>
        </w:rPr>
        <w:t xml:space="preserve"> </w:t>
      </w:r>
      <w:r w:rsidR="00AF2084" w:rsidRPr="007D5A8D">
        <w:rPr>
          <w:rFonts w:ascii="Times New Roman" w:hAnsi="Times New Roman"/>
          <w:color w:val="000000" w:themeColor="text1"/>
          <w:lang w:val="es-ES"/>
        </w:rPr>
        <w:t>que contiene un capítulo sobre Apocalipsis</w:t>
      </w:r>
      <w:r w:rsidR="00AF2084" w:rsidRPr="007D5A8D">
        <w:rPr>
          <w:rFonts w:ascii="Times New Roman" w:hAnsi="Times New Roman"/>
          <w:i/>
          <w:color w:val="000000" w:themeColor="text1"/>
          <w:lang w:val="es-ES"/>
        </w:rPr>
        <w:t>.</w:t>
      </w:r>
    </w:p>
    <w:p w:rsidR="00AF2084" w:rsidRPr="007D5A8D" w:rsidRDefault="00AF2084" w:rsidP="00550D94">
      <w:pPr>
        <w:pStyle w:val="ColorfulList-Accent11"/>
        <w:spacing w:after="0" w:line="360" w:lineRule="auto"/>
        <w:ind w:left="0"/>
        <w:jc w:val="both"/>
        <w:rPr>
          <w:rFonts w:ascii="Times New Roman" w:hAnsi="Times New Roman"/>
          <w:i/>
          <w:color w:val="000000" w:themeColor="text1"/>
          <w:lang w:val="es-ES"/>
        </w:rPr>
      </w:pPr>
    </w:p>
    <w:p w:rsidR="00AF2084" w:rsidRPr="007D5A8D" w:rsidRDefault="00AF2084" w:rsidP="00550D94">
      <w:pPr>
        <w:pStyle w:val="ColorfulList-Accent11"/>
        <w:spacing w:after="0" w:line="360" w:lineRule="auto"/>
        <w:ind w:left="0"/>
        <w:jc w:val="both"/>
        <w:rPr>
          <w:rFonts w:ascii="Times New Roman" w:hAnsi="Times New Roman"/>
          <w:color w:val="000000" w:themeColor="text1"/>
          <w:lang w:val="es-ES"/>
        </w:rPr>
      </w:pPr>
      <w:r w:rsidRPr="007D5A8D">
        <w:rPr>
          <w:rFonts w:ascii="Times New Roman" w:hAnsi="Times New Roman"/>
          <w:color w:val="000000" w:themeColor="text1"/>
          <w:lang w:val="es-ES"/>
        </w:rPr>
        <w:t xml:space="preserve">Eso concluye nuestro tiempo juntos hoy. La próxima semana Greg Spraul estará enseñando sobre las herramientas </w:t>
      </w:r>
      <w:r w:rsidR="00E85FBB" w:rsidRPr="007D5A8D">
        <w:rPr>
          <w:rFonts w:ascii="Times New Roman" w:hAnsi="Times New Roman"/>
          <w:color w:val="000000" w:themeColor="text1"/>
          <w:lang w:val="es-ES"/>
        </w:rPr>
        <w:t xml:space="preserve">interpretativas </w:t>
      </w:r>
      <w:r w:rsidRPr="007D5A8D">
        <w:rPr>
          <w:rFonts w:ascii="Times New Roman" w:hAnsi="Times New Roman"/>
          <w:color w:val="000000" w:themeColor="text1"/>
          <w:lang w:val="es-ES"/>
        </w:rPr>
        <w:t xml:space="preserve">específicas </w:t>
      </w:r>
      <w:r w:rsidR="00E85FBB" w:rsidRPr="007D5A8D">
        <w:rPr>
          <w:rFonts w:ascii="Times New Roman" w:hAnsi="Times New Roman"/>
          <w:color w:val="000000" w:themeColor="text1"/>
          <w:lang w:val="es-ES"/>
        </w:rPr>
        <w:t>de Propósito y Contexto a</w:t>
      </w:r>
      <w:r w:rsidRPr="007D5A8D">
        <w:rPr>
          <w:rFonts w:ascii="Times New Roman" w:hAnsi="Times New Roman"/>
          <w:color w:val="000000" w:themeColor="text1"/>
          <w:lang w:val="es-ES"/>
        </w:rPr>
        <w:t xml:space="preserve"> usar mientras estudias tu Biblia. Si tienes alguna pregunta, estaré al frente. Oremos brevemente juntos. </w:t>
      </w:r>
    </w:p>
    <w:p w:rsidR="00057E8A" w:rsidRPr="007D5A8D" w:rsidRDefault="00057E8A" w:rsidP="00550D94">
      <w:pPr>
        <w:pStyle w:val="ColorfulList-Accent11"/>
        <w:spacing w:after="0" w:line="360" w:lineRule="auto"/>
        <w:ind w:left="0"/>
        <w:jc w:val="both"/>
        <w:rPr>
          <w:rFonts w:ascii="Times New Roman" w:hAnsi="Times New Roman"/>
          <w:color w:val="000000" w:themeColor="text1"/>
          <w:lang w:val="es-ES"/>
        </w:rPr>
      </w:pPr>
    </w:p>
    <w:p w:rsidR="00AF2084" w:rsidRPr="007D5A8D" w:rsidRDefault="00AF2084" w:rsidP="00550D94">
      <w:pPr>
        <w:pStyle w:val="ColorfulList-Accent11"/>
        <w:spacing w:after="0" w:line="360" w:lineRule="auto"/>
        <w:ind w:left="0"/>
        <w:jc w:val="both"/>
        <w:rPr>
          <w:rFonts w:ascii="Times New Roman" w:hAnsi="Times New Roman"/>
          <w:i/>
          <w:color w:val="000000" w:themeColor="text1"/>
          <w:lang w:val="es-ES"/>
        </w:rPr>
      </w:pPr>
      <w:r w:rsidRPr="007D5A8D">
        <w:rPr>
          <w:rFonts w:ascii="Times New Roman" w:hAnsi="Times New Roman"/>
          <w:i/>
          <w:color w:val="000000" w:themeColor="text1"/>
          <w:lang w:val="es-ES"/>
        </w:rPr>
        <w:t>Padre, gracias por tu Palabra. Gracias por los Evangelios que nos dicen las buenas nuevas de Jesús</w:t>
      </w:r>
      <w:r w:rsidR="00E85FBB" w:rsidRPr="007D5A8D">
        <w:rPr>
          <w:rFonts w:ascii="Times New Roman" w:hAnsi="Times New Roman"/>
          <w:i/>
          <w:color w:val="000000" w:themeColor="text1"/>
          <w:lang w:val="es-ES"/>
        </w:rPr>
        <w:t xml:space="preserve"> el Mesías, que fue predicho en</w:t>
      </w:r>
      <w:r w:rsidRPr="007D5A8D">
        <w:rPr>
          <w:rFonts w:ascii="Times New Roman" w:hAnsi="Times New Roman"/>
          <w:i/>
          <w:color w:val="000000" w:themeColor="text1"/>
          <w:lang w:val="es-ES"/>
        </w:rPr>
        <w:t xml:space="preserve"> los profetas, por las epístola</w:t>
      </w:r>
      <w:r w:rsidR="00E85FBB" w:rsidRPr="007D5A8D">
        <w:rPr>
          <w:rFonts w:ascii="Times New Roman" w:hAnsi="Times New Roman"/>
          <w:i/>
          <w:color w:val="000000" w:themeColor="text1"/>
          <w:lang w:val="es-ES"/>
        </w:rPr>
        <w:t xml:space="preserve">s aclarando los misterios del evangelio, y por las visiones del reino venidero en Apocalipsis y Daniel. Bendice nuestros estudios en tu palabra esta semana, y habla a través de Mark mientras hoy predica sobre el discipulado—para nuestro bien y tu gloria, Amén. </w:t>
      </w:r>
    </w:p>
    <w:p w:rsidR="00AF2084" w:rsidRPr="007D5A8D" w:rsidRDefault="00AF2084" w:rsidP="00550D94">
      <w:pPr>
        <w:pStyle w:val="ColorfulList-Accent11"/>
        <w:spacing w:after="0" w:line="360" w:lineRule="auto"/>
        <w:ind w:left="0"/>
        <w:jc w:val="both"/>
        <w:rPr>
          <w:rFonts w:ascii="Times New Roman" w:hAnsi="Times New Roman"/>
          <w:color w:val="000000" w:themeColor="text1"/>
          <w:lang w:val="es-ES"/>
        </w:rPr>
      </w:pPr>
    </w:p>
    <w:p w:rsidR="00550D94" w:rsidRPr="005E2C66" w:rsidRDefault="00550D94" w:rsidP="00550D94">
      <w:pPr>
        <w:shd w:val="clear" w:color="auto" w:fill="FFFFFF"/>
        <w:rPr>
          <w:color w:val="222222"/>
          <w:sz w:val="16"/>
          <w:szCs w:val="16"/>
          <w:lang w:val="es-ES"/>
        </w:rPr>
      </w:pPr>
      <w:r w:rsidRPr="005E2C66">
        <w:rPr>
          <w:color w:val="191919"/>
          <w:sz w:val="16"/>
          <w:szCs w:val="16"/>
          <w:lang w:val="es-ES"/>
        </w:rPr>
        <w:t>Primera edición en español: 2019</w:t>
      </w:r>
    </w:p>
    <w:p w:rsidR="00550D94" w:rsidRPr="005E2C66" w:rsidRDefault="00550D94" w:rsidP="00550D94">
      <w:pPr>
        <w:shd w:val="clear" w:color="auto" w:fill="FFFFFF"/>
        <w:rPr>
          <w:color w:val="222222"/>
          <w:sz w:val="16"/>
          <w:szCs w:val="16"/>
          <w:lang w:val="es-ES"/>
        </w:rPr>
      </w:pPr>
      <w:r w:rsidRPr="005E2C66">
        <w:rPr>
          <w:color w:val="191919"/>
          <w:sz w:val="16"/>
          <w:szCs w:val="16"/>
          <w:lang w:val="es-ES"/>
        </w:rPr>
        <w:t>Copyright © 2019 por 9Marks para esta versión española</w:t>
      </w:r>
    </w:p>
    <w:p w:rsidR="0002278F" w:rsidRPr="007D5A8D" w:rsidRDefault="0002278F" w:rsidP="00550D94">
      <w:pPr>
        <w:spacing w:line="360" w:lineRule="auto"/>
        <w:jc w:val="both"/>
        <w:rPr>
          <w:color w:val="000000" w:themeColor="text1"/>
          <w:sz w:val="24"/>
          <w:lang w:val="es-ES"/>
        </w:rPr>
      </w:pPr>
    </w:p>
    <w:sectPr w:rsidR="0002278F" w:rsidRPr="007D5A8D" w:rsidSect="00550D94">
      <w:headerReference w:type="even" r:id="rId8"/>
      <w:footnotePr>
        <w:numFmt w:val="chicago"/>
      </w:footnotePr>
      <w:pgSz w:w="12240" w:h="15840"/>
      <w:pgMar w:top="720" w:right="720" w:bottom="720" w:left="720" w:header="440" w:footer="29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BB3" w:rsidRDefault="00D52BB3">
      <w:r>
        <w:separator/>
      </w:r>
    </w:p>
  </w:endnote>
  <w:endnote w:type="continuationSeparator" w:id="1">
    <w:p w:rsidR="00D52BB3" w:rsidRDefault="00D52B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BB3" w:rsidRDefault="00D52BB3">
      <w:r>
        <w:separator/>
      </w:r>
    </w:p>
  </w:footnote>
  <w:footnote w:type="continuationSeparator" w:id="1">
    <w:p w:rsidR="00D52BB3" w:rsidRDefault="00D52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8B6" w:rsidRDefault="00E468B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17455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5"/>
      <w:numFmt w:val="upperLetter"/>
      <w:lvlText w:val="%1."/>
      <w:lvlJc w:val="left"/>
      <w:pPr>
        <w:tabs>
          <w:tab w:val="num" w:pos="267"/>
        </w:tabs>
        <w:ind w:left="267" w:firstLine="0"/>
      </w:pPr>
      <w:rPr>
        <w:rFonts w:hint="default"/>
        <w:position w:val="0"/>
      </w:rPr>
    </w:lvl>
    <w:lvl w:ilvl="1">
      <w:start w:val="1"/>
      <w:numFmt w:val="upperLetter"/>
      <w:lvlText w:val="%2."/>
      <w:lvlJc w:val="left"/>
      <w:pPr>
        <w:tabs>
          <w:tab w:val="num" w:pos="267"/>
        </w:tabs>
        <w:ind w:left="267" w:firstLine="720"/>
      </w:pPr>
      <w:rPr>
        <w:rFonts w:hint="default"/>
        <w:position w:val="0"/>
      </w:rPr>
    </w:lvl>
    <w:lvl w:ilvl="2">
      <w:start w:val="1"/>
      <w:numFmt w:val="upperLetter"/>
      <w:lvlText w:val="%3."/>
      <w:lvlJc w:val="left"/>
      <w:pPr>
        <w:tabs>
          <w:tab w:val="num" w:pos="267"/>
        </w:tabs>
        <w:ind w:left="267" w:firstLine="1440"/>
      </w:pPr>
      <w:rPr>
        <w:rFonts w:hint="default"/>
        <w:position w:val="0"/>
      </w:rPr>
    </w:lvl>
    <w:lvl w:ilvl="3">
      <w:start w:val="1"/>
      <w:numFmt w:val="upperLetter"/>
      <w:lvlText w:val="%4."/>
      <w:lvlJc w:val="left"/>
      <w:pPr>
        <w:tabs>
          <w:tab w:val="num" w:pos="267"/>
        </w:tabs>
        <w:ind w:left="267" w:firstLine="2160"/>
      </w:pPr>
      <w:rPr>
        <w:rFonts w:hint="default"/>
        <w:position w:val="0"/>
      </w:rPr>
    </w:lvl>
    <w:lvl w:ilvl="4">
      <w:start w:val="1"/>
      <w:numFmt w:val="upperLetter"/>
      <w:lvlText w:val="%5."/>
      <w:lvlJc w:val="left"/>
      <w:pPr>
        <w:tabs>
          <w:tab w:val="num" w:pos="267"/>
        </w:tabs>
        <w:ind w:left="267" w:firstLine="2880"/>
      </w:pPr>
      <w:rPr>
        <w:rFonts w:hint="default"/>
        <w:position w:val="0"/>
      </w:rPr>
    </w:lvl>
    <w:lvl w:ilvl="5">
      <w:start w:val="1"/>
      <w:numFmt w:val="upperLetter"/>
      <w:lvlText w:val="%6."/>
      <w:lvlJc w:val="left"/>
      <w:pPr>
        <w:tabs>
          <w:tab w:val="num" w:pos="267"/>
        </w:tabs>
        <w:ind w:left="267" w:firstLine="3600"/>
      </w:pPr>
      <w:rPr>
        <w:rFonts w:hint="default"/>
        <w:position w:val="0"/>
      </w:rPr>
    </w:lvl>
    <w:lvl w:ilvl="6">
      <w:start w:val="1"/>
      <w:numFmt w:val="upperLetter"/>
      <w:lvlText w:val="%7."/>
      <w:lvlJc w:val="left"/>
      <w:pPr>
        <w:tabs>
          <w:tab w:val="num" w:pos="267"/>
        </w:tabs>
        <w:ind w:left="267" w:firstLine="4320"/>
      </w:pPr>
      <w:rPr>
        <w:rFonts w:hint="default"/>
        <w:position w:val="0"/>
      </w:rPr>
    </w:lvl>
    <w:lvl w:ilvl="7">
      <w:start w:val="1"/>
      <w:numFmt w:val="upperLetter"/>
      <w:lvlText w:val="%8."/>
      <w:lvlJc w:val="left"/>
      <w:pPr>
        <w:tabs>
          <w:tab w:val="num" w:pos="267"/>
        </w:tabs>
        <w:ind w:left="267" w:firstLine="5040"/>
      </w:pPr>
      <w:rPr>
        <w:rFonts w:hint="default"/>
        <w:position w:val="0"/>
      </w:rPr>
    </w:lvl>
    <w:lvl w:ilvl="8">
      <w:start w:val="1"/>
      <w:numFmt w:val="upperLetter"/>
      <w:lvlText w:val="%9."/>
      <w:lvlJc w:val="left"/>
      <w:pPr>
        <w:tabs>
          <w:tab w:val="num" w:pos="267"/>
        </w:tabs>
        <w:ind w:left="267" w:firstLine="5760"/>
      </w:pPr>
      <w:rPr>
        <w:rFonts w:hint="default"/>
        <w:position w:val="0"/>
      </w:rPr>
    </w:lvl>
  </w:abstractNum>
  <w:abstractNum w:abstractNumId="2">
    <w:nsid w:val="00000002"/>
    <w:multiLevelType w:val="multilevel"/>
    <w:tmpl w:val="894EE874"/>
    <w:lvl w:ilvl="0">
      <w:start w:val="1"/>
      <w:numFmt w:val="decimal"/>
      <w:isLgl/>
      <w:lvlText w:val="%1."/>
      <w:lvlJc w:val="left"/>
      <w:pPr>
        <w:tabs>
          <w:tab w:val="num" w:pos="240"/>
        </w:tabs>
        <w:ind w:left="240" w:firstLine="0"/>
      </w:pPr>
      <w:rPr>
        <w:rFonts w:hint="default"/>
        <w:position w:val="0"/>
      </w:rPr>
    </w:lvl>
    <w:lvl w:ilvl="1">
      <w:start w:val="1"/>
      <w:numFmt w:val="decimal"/>
      <w:isLgl/>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3">
    <w:nsid w:val="00000003"/>
    <w:multiLevelType w:val="multilevel"/>
    <w:tmpl w:val="894EE875"/>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000000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1DB62E6"/>
    <w:multiLevelType w:val="hybridMultilevel"/>
    <w:tmpl w:val="85E88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A71D4"/>
    <w:multiLevelType w:val="hybridMultilevel"/>
    <w:tmpl w:val="28162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72789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8">
    <w:nsid w:val="1A49198F"/>
    <w:multiLevelType w:val="hybridMultilevel"/>
    <w:tmpl w:val="93385DBA"/>
    <w:lvl w:ilvl="0" w:tplc="A9FCD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C4F6F"/>
    <w:multiLevelType w:val="hybridMultilevel"/>
    <w:tmpl w:val="2EC0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A4483"/>
    <w:multiLevelType w:val="hybridMultilevel"/>
    <w:tmpl w:val="8F8A3BF2"/>
    <w:lvl w:ilvl="0" w:tplc="FC44490A">
      <w:start w:val="1"/>
      <w:numFmt w:val="decimal"/>
      <w:lvlText w:val="%1."/>
      <w:lvlJc w:val="left"/>
      <w:pPr>
        <w:tabs>
          <w:tab w:val="num" w:pos="1800"/>
        </w:tabs>
        <w:ind w:left="1800" w:hanging="360"/>
      </w:pPr>
      <w:rPr>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4632F74"/>
    <w:multiLevelType w:val="hybridMultilevel"/>
    <w:tmpl w:val="86F86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DE324A"/>
    <w:multiLevelType w:val="hybridMultilevel"/>
    <w:tmpl w:val="D7323CF0"/>
    <w:lvl w:ilvl="0" w:tplc="57E8F97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107213"/>
    <w:multiLevelType w:val="hybridMultilevel"/>
    <w:tmpl w:val="CDDE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E4653"/>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5">
    <w:nsid w:val="3A4226BF"/>
    <w:multiLevelType w:val="hybridMultilevel"/>
    <w:tmpl w:val="6466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4C6D81"/>
    <w:multiLevelType w:val="hybridMultilevel"/>
    <w:tmpl w:val="EECE1802"/>
    <w:lvl w:ilvl="0" w:tplc="81E0D2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FA4D52"/>
    <w:multiLevelType w:val="multilevel"/>
    <w:tmpl w:val="23B08234"/>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b/>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8">
    <w:nsid w:val="71C7306A"/>
    <w:multiLevelType w:val="hybridMultilevel"/>
    <w:tmpl w:val="0DBA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A03D84"/>
    <w:multiLevelType w:val="hybridMultilevel"/>
    <w:tmpl w:val="82F46D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AAC7A8D"/>
    <w:multiLevelType w:val="hybridMultilevel"/>
    <w:tmpl w:val="A7C241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CCE510C"/>
    <w:multiLevelType w:val="hybridMultilevel"/>
    <w:tmpl w:val="FCF05070"/>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15"/>
  </w:num>
  <w:num w:numId="7">
    <w:abstractNumId w:val="19"/>
  </w:num>
  <w:num w:numId="8">
    <w:abstractNumId w:val="18"/>
  </w:num>
  <w:num w:numId="9">
    <w:abstractNumId w:val="8"/>
  </w:num>
  <w:num w:numId="10">
    <w:abstractNumId w:val="6"/>
  </w:num>
  <w:num w:numId="11">
    <w:abstractNumId w:val="17"/>
  </w:num>
  <w:num w:numId="12">
    <w:abstractNumId w:val="9"/>
  </w:num>
  <w:num w:numId="13">
    <w:abstractNumId w:val="20"/>
  </w:num>
  <w:num w:numId="14">
    <w:abstractNumId w:val="21"/>
  </w:num>
  <w:num w:numId="15">
    <w:abstractNumId w:val="14"/>
  </w:num>
  <w:num w:numId="16">
    <w:abstractNumId w:val="7"/>
  </w:num>
  <w:num w:numId="17">
    <w:abstractNumId w:val="10"/>
  </w:num>
  <w:num w:numId="18">
    <w:abstractNumId w:val="11"/>
  </w:num>
  <w:num w:numId="19">
    <w:abstractNumId w:val="12"/>
  </w:num>
  <w:num w:numId="20">
    <w:abstractNumId w:val="5"/>
  </w:num>
  <w:num w:numId="21">
    <w:abstractNumId w:val="13"/>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hyphenationZone w:val="425"/>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1506"/>
  </w:hdrShapeDefaults>
  <w:footnotePr>
    <w:numFmt w:val="chicago"/>
    <w:footnote w:id="0"/>
    <w:footnote w:id="1"/>
  </w:footnotePr>
  <w:endnotePr>
    <w:endnote w:id="0"/>
    <w:endnote w:id="1"/>
  </w:endnotePr>
  <w:compat>
    <w:spaceForUL/>
    <w:balanceSingleByteDoubleByteWidth/>
    <w:doNotLeaveBackslashAlone/>
    <w:ulTrailSpace/>
    <w:doNotExpandShiftReturn/>
    <w:adjustLineHeightInTable/>
  </w:compat>
  <w:rsids>
    <w:rsidRoot w:val="006353B6"/>
    <w:rsid w:val="000116E5"/>
    <w:rsid w:val="0002278F"/>
    <w:rsid w:val="000242A0"/>
    <w:rsid w:val="00033CCF"/>
    <w:rsid w:val="00047825"/>
    <w:rsid w:val="00057E8A"/>
    <w:rsid w:val="00091DA4"/>
    <w:rsid w:val="000A4AFE"/>
    <w:rsid w:val="000B7A22"/>
    <w:rsid w:val="000F1299"/>
    <w:rsid w:val="001202B0"/>
    <w:rsid w:val="00144008"/>
    <w:rsid w:val="00166D09"/>
    <w:rsid w:val="0017716B"/>
    <w:rsid w:val="00190488"/>
    <w:rsid w:val="001A31FC"/>
    <w:rsid w:val="001A3585"/>
    <w:rsid w:val="001C1C2F"/>
    <w:rsid w:val="001D2556"/>
    <w:rsid w:val="002023F8"/>
    <w:rsid w:val="00222DD5"/>
    <w:rsid w:val="002407EA"/>
    <w:rsid w:val="002454AE"/>
    <w:rsid w:val="00253E8D"/>
    <w:rsid w:val="00267C01"/>
    <w:rsid w:val="00275121"/>
    <w:rsid w:val="002851C3"/>
    <w:rsid w:val="002859C7"/>
    <w:rsid w:val="002B34F1"/>
    <w:rsid w:val="002C5420"/>
    <w:rsid w:val="002E143D"/>
    <w:rsid w:val="003278A9"/>
    <w:rsid w:val="00355F14"/>
    <w:rsid w:val="00362051"/>
    <w:rsid w:val="003739DA"/>
    <w:rsid w:val="0038099E"/>
    <w:rsid w:val="0038757E"/>
    <w:rsid w:val="003A792D"/>
    <w:rsid w:val="003C5378"/>
    <w:rsid w:val="00402150"/>
    <w:rsid w:val="004307A1"/>
    <w:rsid w:val="00450752"/>
    <w:rsid w:val="00476725"/>
    <w:rsid w:val="004C5229"/>
    <w:rsid w:val="004D0E99"/>
    <w:rsid w:val="004E1158"/>
    <w:rsid w:val="004E3BB1"/>
    <w:rsid w:val="00515CD7"/>
    <w:rsid w:val="00521B96"/>
    <w:rsid w:val="00530F80"/>
    <w:rsid w:val="0053455F"/>
    <w:rsid w:val="00550D94"/>
    <w:rsid w:val="00550E2B"/>
    <w:rsid w:val="00571ECC"/>
    <w:rsid w:val="005B6B8C"/>
    <w:rsid w:val="005C005C"/>
    <w:rsid w:val="005F17D9"/>
    <w:rsid w:val="005F1E89"/>
    <w:rsid w:val="006016C0"/>
    <w:rsid w:val="00603620"/>
    <w:rsid w:val="006318C5"/>
    <w:rsid w:val="006353B6"/>
    <w:rsid w:val="00657AE4"/>
    <w:rsid w:val="006C02D4"/>
    <w:rsid w:val="006D645E"/>
    <w:rsid w:val="006D65C7"/>
    <w:rsid w:val="006F060E"/>
    <w:rsid w:val="00704AB7"/>
    <w:rsid w:val="007106AF"/>
    <w:rsid w:val="00730B97"/>
    <w:rsid w:val="007712CE"/>
    <w:rsid w:val="007958FE"/>
    <w:rsid w:val="007B0BAE"/>
    <w:rsid w:val="007B5388"/>
    <w:rsid w:val="007C609F"/>
    <w:rsid w:val="007D0057"/>
    <w:rsid w:val="007D5A8D"/>
    <w:rsid w:val="0080062A"/>
    <w:rsid w:val="008076AE"/>
    <w:rsid w:val="008156BD"/>
    <w:rsid w:val="00825B97"/>
    <w:rsid w:val="00830684"/>
    <w:rsid w:val="00842446"/>
    <w:rsid w:val="008452E3"/>
    <w:rsid w:val="008B4A69"/>
    <w:rsid w:val="008E154B"/>
    <w:rsid w:val="00901690"/>
    <w:rsid w:val="00901E37"/>
    <w:rsid w:val="00914F55"/>
    <w:rsid w:val="00935915"/>
    <w:rsid w:val="00945492"/>
    <w:rsid w:val="00953D94"/>
    <w:rsid w:val="009656B2"/>
    <w:rsid w:val="009668D1"/>
    <w:rsid w:val="00986C0E"/>
    <w:rsid w:val="00993A47"/>
    <w:rsid w:val="009D222D"/>
    <w:rsid w:val="009E514B"/>
    <w:rsid w:val="009F45FA"/>
    <w:rsid w:val="00A23713"/>
    <w:rsid w:val="00A61FEB"/>
    <w:rsid w:val="00A8677D"/>
    <w:rsid w:val="00A95DF4"/>
    <w:rsid w:val="00AA4356"/>
    <w:rsid w:val="00AB034A"/>
    <w:rsid w:val="00AB0AF2"/>
    <w:rsid w:val="00AD17A2"/>
    <w:rsid w:val="00AE1B19"/>
    <w:rsid w:val="00AE6C9B"/>
    <w:rsid w:val="00AF2084"/>
    <w:rsid w:val="00B05767"/>
    <w:rsid w:val="00B11738"/>
    <w:rsid w:val="00B2252F"/>
    <w:rsid w:val="00B61637"/>
    <w:rsid w:val="00B747A0"/>
    <w:rsid w:val="00B773D5"/>
    <w:rsid w:val="00BA1E2F"/>
    <w:rsid w:val="00BA78CC"/>
    <w:rsid w:val="00BB0E63"/>
    <w:rsid w:val="00BB359F"/>
    <w:rsid w:val="00BB65BB"/>
    <w:rsid w:val="00BC5D40"/>
    <w:rsid w:val="00BD199A"/>
    <w:rsid w:val="00BE4B2C"/>
    <w:rsid w:val="00BE74AD"/>
    <w:rsid w:val="00C02F5C"/>
    <w:rsid w:val="00C10276"/>
    <w:rsid w:val="00C4249B"/>
    <w:rsid w:val="00C556C5"/>
    <w:rsid w:val="00C74378"/>
    <w:rsid w:val="00C81F70"/>
    <w:rsid w:val="00C8601E"/>
    <w:rsid w:val="00CA506F"/>
    <w:rsid w:val="00CB4543"/>
    <w:rsid w:val="00CF2531"/>
    <w:rsid w:val="00D009F2"/>
    <w:rsid w:val="00D0322A"/>
    <w:rsid w:val="00D03817"/>
    <w:rsid w:val="00D30090"/>
    <w:rsid w:val="00D4587A"/>
    <w:rsid w:val="00D52BB3"/>
    <w:rsid w:val="00D80711"/>
    <w:rsid w:val="00D856F2"/>
    <w:rsid w:val="00D9062F"/>
    <w:rsid w:val="00DA6C1C"/>
    <w:rsid w:val="00DB18EF"/>
    <w:rsid w:val="00DB4DD5"/>
    <w:rsid w:val="00DF0652"/>
    <w:rsid w:val="00E00019"/>
    <w:rsid w:val="00E468B6"/>
    <w:rsid w:val="00E55509"/>
    <w:rsid w:val="00E746AF"/>
    <w:rsid w:val="00E75C1A"/>
    <w:rsid w:val="00E85FBB"/>
    <w:rsid w:val="00EA1547"/>
    <w:rsid w:val="00EB78FD"/>
    <w:rsid w:val="00ED1AD7"/>
    <w:rsid w:val="00ED5911"/>
    <w:rsid w:val="00ED71FE"/>
    <w:rsid w:val="00F628AA"/>
    <w:rsid w:val="00F66D25"/>
    <w:rsid w:val="00F921B6"/>
    <w:rsid w:val="00FB4CC1"/>
    <w:rsid w:val="00FD682C"/>
    <w:rsid w:val="00FF38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rsid w:val="00603620"/>
    <w:rPr>
      <w:rFonts w:eastAsia="ヒラギノ角ゴ Pro W3"/>
      <w:color w:val="00000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A">
    <w:name w:val="Title A"/>
    <w:autoRedefine/>
    <w:rsid w:val="002407EA"/>
    <w:rPr>
      <w:rFonts w:eastAsia="ヒラギノ角ゴ Pro W3"/>
      <w:color w:val="000000"/>
      <w:sz w:val="26"/>
      <w:szCs w:val="26"/>
    </w:rPr>
  </w:style>
  <w:style w:type="numbering" w:customStyle="1" w:styleId="Harvard">
    <w:name w:val="Harvard"/>
    <w:autoRedefine/>
    <w:rsid w:val="00603620"/>
  </w:style>
  <w:style w:type="paragraph" w:styleId="Textonotapie">
    <w:name w:val="footnote text"/>
    <w:rsid w:val="00603620"/>
    <w:rPr>
      <w:rFonts w:ascii="Helvetica" w:eastAsia="ヒラギノ角ゴ Pro W3" w:hAnsi="Helvetica"/>
      <w:color w:val="000000"/>
    </w:rPr>
  </w:style>
  <w:style w:type="paragraph" w:customStyle="1" w:styleId="ColorfulList-Accent11">
    <w:name w:val="Colorful List - Accent 11"/>
    <w:basedOn w:val="Normal"/>
    <w:qFormat/>
    <w:rsid w:val="00091DA4"/>
    <w:pPr>
      <w:spacing w:after="200"/>
      <w:ind w:left="720"/>
      <w:contextualSpacing/>
    </w:pPr>
    <w:rPr>
      <w:rFonts w:ascii="Cambria" w:eastAsia="Cambria" w:hAnsi="Cambria"/>
      <w:color w:val="auto"/>
      <w:sz w:val="24"/>
    </w:rPr>
  </w:style>
  <w:style w:type="character" w:styleId="Refdenotaalpie">
    <w:name w:val="footnote reference"/>
    <w:locked/>
    <w:rsid w:val="00091DA4"/>
    <w:rPr>
      <w:vertAlign w:val="superscript"/>
    </w:rPr>
  </w:style>
  <w:style w:type="paragraph" w:styleId="Encabezado">
    <w:name w:val="header"/>
    <w:basedOn w:val="Normal"/>
    <w:link w:val="EncabezadoCar"/>
    <w:locked/>
    <w:rsid w:val="000242A0"/>
    <w:pPr>
      <w:tabs>
        <w:tab w:val="center" w:pos="4320"/>
        <w:tab w:val="right" w:pos="8640"/>
      </w:tabs>
    </w:pPr>
  </w:style>
  <w:style w:type="character" w:customStyle="1" w:styleId="EncabezadoCar">
    <w:name w:val="Encabezado Car"/>
    <w:link w:val="Encabezado"/>
    <w:rsid w:val="000242A0"/>
    <w:rPr>
      <w:rFonts w:eastAsia="ヒラギノ角ゴ Pro W3"/>
      <w:color w:val="000000"/>
      <w:szCs w:val="24"/>
    </w:rPr>
  </w:style>
  <w:style w:type="paragraph" w:styleId="Piedepgina">
    <w:name w:val="footer"/>
    <w:basedOn w:val="Normal"/>
    <w:link w:val="PiedepginaCar"/>
    <w:locked/>
    <w:rsid w:val="000242A0"/>
    <w:pPr>
      <w:tabs>
        <w:tab w:val="center" w:pos="4320"/>
        <w:tab w:val="right" w:pos="8640"/>
      </w:tabs>
    </w:pPr>
  </w:style>
  <w:style w:type="character" w:customStyle="1" w:styleId="PiedepginaCar">
    <w:name w:val="Pie de página Car"/>
    <w:link w:val="Piedepgina"/>
    <w:rsid w:val="000242A0"/>
    <w:rPr>
      <w:rFonts w:eastAsia="ヒラギノ角ゴ Pro W3"/>
      <w:color w:val="000000"/>
      <w:szCs w:val="24"/>
    </w:rPr>
  </w:style>
  <w:style w:type="character" w:styleId="Hipervnculo">
    <w:name w:val="Hyperlink"/>
    <w:locked/>
    <w:rsid w:val="00C4249B"/>
    <w:rPr>
      <w:color w:val="0000FF"/>
      <w:u w:val="single"/>
    </w:rPr>
  </w:style>
  <w:style w:type="paragraph" w:styleId="Prrafodelista">
    <w:name w:val="List Paragraph"/>
    <w:basedOn w:val="Normal"/>
    <w:uiPriority w:val="34"/>
    <w:qFormat/>
    <w:rsid w:val="00E746AF"/>
    <w:pPr>
      <w:ind w:left="720"/>
      <w:contextualSpacing/>
    </w:pPr>
  </w:style>
  <w:style w:type="paragraph" w:customStyle="1" w:styleId="chapter-1">
    <w:name w:val="chapter-1"/>
    <w:basedOn w:val="Normal"/>
    <w:rsid w:val="00901690"/>
    <w:pPr>
      <w:spacing w:before="100" w:beforeAutospacing="1" w:after="100" w:afterAutospacing="1"/>
    </w:pPr>
    <w:rPr>
      <w:rFonts w:eastAsia="Times New Roman"/>
      <w:color w:val="auto"/>
      <w:sz w:val="24"/>
    </w:rPr>
  </w:style>
  <w:style w:type="character" w:customStyle="1" w:styleId="text">
    <w:name w:val="text"/>
    <w:basedOn w:val="Fuentedeprrafopredeter"/>
    <w:rsid w:val="00901690"/>
  </w:style>
  <w:style w:type="character" w:customStyle="1" w:styleId="apple-converted-space">
    <w:name w:val="apple-converted-space"/>
    <w:basedOn w:val="Fuentedeprrafopredeter"/>
    <w:rsid w:val="00901690"/>
  </w:style>
  <w:style w:type="paragraph" w:styleId="NormalWeb">
    <w:name w:val="Normal (Web)"/>
    <w:basedOn w:val="Normal"/>
    <w:uiPriority w:val="99"/>
    <w:unhideWhenUsed/>
    <w:locked/>
    <w:rsid w:val="00901690"/>
    <w:pPr>
      <w:spacing w:before="100" w:beforeAutospacing="1" w:after="100" w:afterAutospacing="1"/>
    </w:pPr>
    <w:rPr>
      <w:rFonts w:eastAsia="Times New Roman"/>
      <w:color w:val="auto"/>
      <w:sz w:val="24"/>
    </w:rPr>
  </w:style>
</w:styles>
</file>

<file path=word/webSettings.xml><?xml version="1.0" encoding="utf-8"?>
<w:webSettings xmlns:r="http://schemas.openxmlformats.org/officeDocument/2006/relationships" xmlns:w="http://schemas.openxmlformats.org/wordprocessingml/2006/main">
  <w:divs>
    <w:div w:id="277610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1</Pages>
  <Words>3534</Words>
  <Characters>19440</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Roman Persecutions of Early Christians</vt:lpstr>
      <vt:lpstr>Roman Persecutions of Early Christians</vt:lpstr>
    </vt:vector>
  </TitlesOfParts>
  <Company/>
  <LinksUpToDate>false</LinksUpToDate>
  <CharactersWithSpaces>22929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Persecutions of Early Christians</dc:title>
  <dc:subject/>
  <dc:creator>Klon Kitchen</dc:creator>
  <cp:keywords/>
  <cp:lastModifiedBy>Nazareth</cp:lastModifiedBy>
  <cp:revision>37</cp:revision>
  <cp:lastPrinted>2013-01-18T19:44:00Z</cp:lastPrinted>
  <dcterms:created xsi:type="dcterms:W3CDTF">2014-08-13T14:47:00Z</dcterms:created>
  <dcterms:modified xsi:type="dcterms:W3CDTF">2019-09-25T16:01:00Z</dcterms:modified>
</cp:coreProperties>
</file>