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D2" w:rsidRPr="000F42BE" w:rsidRDefault="000F42BE" w:rsidP="003E0E43">
      <w:pPr>
        <w:jc w:val="both"/>
        <w:rPr>
          <w:b/>
          <w:lang w:val="es-ES"/>
        </w:rPr>
      </w:pPr>
      <w:r w:rsidRPr="000F42BE">
        <w:rPr>
          <w:b/>
          <w:lang w:val="es-ES"/>
        </w:rPr>
        <w:t xml:space="preserve">El día de la Expiación – </w:t>
      </w:r>
      <w:r w:rsidR="003E0E43" w:rsidRPr="000F42BE">
        <w:rPr>
          <w:b/>
          <w:lang w:val="es-ES"/>
        </w:rPr>
        <w:t>Levítico</w:t>
      </w:r>
      <w:r w:rsidR="00722E63" w:rsidRPr="000F42BE">
        <w:rPr>
          <w:b/>
          <w:lang w:val="es-ES"/>
        </w:rPr>
        <w:t xml:space="preserve"> 16</w:t>
      </w: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D132D2" w:rsidRPr="000F42BE" w:rsidRDefault="00D132D2" w:rsidP="003E0E43">
      <w:pPr>
        <w:jc w:val="both"/>
        <w:rPr>
          <w:lang w:val="es-ES"/>
        </w:rPr>
      </w:pPr>
    </w:p>
    <w:p w:rsidR="00E96CB3" w:rsidRPr="000F42BE" w:rsidRDefault="00E96CB3" w:rsidP="003E0E43">
      <w:pPr>
        <w:jc w:val="both"/>
        <w:rPr>
          <w:lang w:val="es-ES"/>
        </w:rPr>
      </w:pPr>
    </w:p>
    <w:p w:rsidR="00404A57" w:rsidRPr="00CD376E" w:rsidRDefault="000F42BE" w:rsidP="003E0E43">
      <w:pPr>
        <w:jc w:val="both"/>
        <w:rPr>
          <w:b/>
        </w:rPr>
      </w:pPr>
      <w:r>
        <w:rPr>
          <w:b/>
        </w:rPr>
        <w:t>Bosquejo de estudio para Levítico</w:t>
      </w:r>
    </w:p>
    <w:p w:rsidR="00404A57" w:rsidRPr="00CD376E" w:rsidRDefault="00404A57" w:rsidP="003E0E43">
      <w:pPr>
        <w:jc w:val="both"/>
      </w:pPr>
    </w:p>
    <w:p w:rsidR="00404A57" w:rsidRPr="00CD376E" w:rsidRDefault="000F42BE" w:rsidP="003E0E43">
      <w:pPr>
        <w:numPr>
          <w:ilvl w:val="0"/>
          <w:numId w:val="1"/>
        </w:numPr>
        <w:jc w:val="both"/>
      </w:pPr>
      <w:r>
        <w:t>Levítico 1-15 – LA LEY</w:t>
      </w:r>
      <w:r w:rsidR="00404A57" w:rsidRPr="00CD376E">
        <w:t>*</w:t>
      </w:r>
    </w:p>
    <w:p w:rsidR="00404A57" w:rsidRPr="00CD376E" w:rsidRDefault="000F42BE" w:rsidP="003E0E43">
      <w:pPr>
        <w:numPr>
          <w:ilvl w:val="1"/>
          <w:numId w:val="1"/>
        </w:numPr>
        <w:jc w:val="both"/>
      </w:pPr>
      <w:r>
        <w:t>Capítulos 1-7: Ofrendas</w:t>
      </w:r>
    </w:p>
    <w:p w:rsidR="00404A57" w:rsidRPr="00CD376E" w:rsidRDefault="000F42BE" w:rsidP="003E0E43">
      <w:pPr>
        <w:numPr>
          <w:ilvl w:val="1"/>
          <w:numId w:val="1"/>
        </w:numPr>
        <w:jc w:val="both"/>
      </w:pPr>
      <w:r>
        <w:t>Capítulos</w:t>
      </w:r>
      <w:r w:rsidR="00404A57" w:rsidRPr="00CD376E">
        <w:t xml:space="preserve"> 8-10: </w:t>
      </w:r>
      <w:r>
        <w:t>Obediencia del sacerdocio</w:t>
      </w:r>
    </w:p>
    <w:p w:rsidR="00E96CB3" w:rsidRPr="00CD376E" w:rsidRDefault="000F42BE" w:rsidP="003E0E43">
      <w:pPr>
        <w:numPr>
          <w:ilvl w:val="0"/>
          <w:numId w:val="1"/>
        </w:numPr>
        <w:jc w:val="both"/>
      </w:pPr>
      <w:r>
        <w:t xml:space="preserve">Capítulos </w:t>
      </w:r>
      <w:r w:rsidR="00404A57" w:rsidRPr="00CD376E">
        <w:t xml:space="preserve">11-15: </w:t>
      </w:r>
      <w:r>
        <w:t>Separación de lo inmundo</w:t>
      </w:r>
    </w:p>
    <w:p w:rsidR="00404A57" w:rsidRPr="00CD376E" w:rsidRDefault="000F42BE" w:rsidP="003E0E43">
      <w:pPr>
        <w:numPr>
          <w:ilvl w:val="0"/>
          <w:numId w:val="1"/>
        </w:numPr>
        <w:jc w:val="both"/>
      </w:pPr>
      <w:r>
        <w:t>Leviticus 16-17 – LA GRACIA</w:t>
      </w:r>
      <w:r w:rsidR="00404A57" w:rsidRPr="00CD376E">
        <w:t xml:space="preserve"> </w:t>
      </w:r>
    </w:p>
    <w:p w:rsidR="00404A57" w:rsidRPr="000F42BE" w:rsidRDefault="000F42BE" w:rsidP="003E0E43">
      <w:pPr>
        <w:ind w:left="1080"/>
        <w:jc w:val="both"/>
        <w:rPr>
          <w:lang w:val="es-ES"/>
        </w:rPr>
      </w:pPr>
      <w:r w:rsidRPr="000F42BE">
        <w:rPr>
          <w:lang w:val="es-ES"/>
        </w:rPr>
        <w:t>El día de la Expiación</w:t>
      </w:r>
      <w:r w:rsidR="00404A57" w:rsidRPr="000F42BE">
        <w:rPr>
          <w:lang w:val="es-ES"/>
        </w:rPr>
        <w:t xml:space="preserve"> </w:t>
      </w:r>
    </w:p>
    <w:p w:rsidR="00404A57" w:rsidRPr="00CD376E" w:rsidRDefault="000F42BE" w:rsidP="003E0E43">
      <w:pPr>
        <w:numPr>
          <w:ilvl w:val="0"/>
          <w:numId w:val="1"/>
        </w:numPr>
        <w:jc w:val="both"/>
      </w:pPr>
      <w:r>
        <w:t>Levítico 18-27 – LA SANTIDAD</w:t>
      </w:r>
    </w:p>
    <w:p w:rsidR="009651E0" w:rsidRPr="000F42BE" w:rsidRDefault="008B2FBC" w:rsidP="003E0E43">
      <w:pPr>
        <w:ind w:left="1080"/>
        <w:jc w:val="both"/>
        <w:rPr>
          <w:lang w:val="es-ES"/>
        </w:rPr>
      </w:pPr>
      <w:r>
        <w:rPr>
          <w:lang w:val="es-ES"/>
        </w:rPr>
        <w:t>Pureza ética del pueblo y fiestas religiosa</w:t>
      </w:r>
      <w:r w:rsidR="000F42BE" w:rsidRPr="000F42BE">
        <w:rPr>
          <w:lang w:val="es-ES"/>
        </w:rPr>
        <w:t>s</w:t>
      </w:r>
      <w:r w:rsidR="009651E0" w:rsidRPr="000F42BE">
        <w:rPr>
          <w:lang w:val="es-ES"/>
        </w:rPr>
        <w:t xml:space="preserve"> </w:t>
      </w:r>
    </w:p>
    <w:p w:rsidR="00E96CB3" w:rsidRPr="000F42BE" w:rsidRDefault="00E96CB3" w:rsidP="003E0E43">
      <w:pPr>
        <w:jc w:val="both"/>
        <w:rPr>
          <w:lang w:val="es-ES"/>
        </w:rPr>
      </w:pPr>
    </w:p>
    <w:p w:rsidR="006F2853" w:rsidRDefault="000F42BE" w:rsidP="003E0E43">
      <w:pPr>
        <w:jc w:val="both"/>
        <w:rPr>
          <w:lang w:val="es-ES"/>
        </w:rPr>
      </w:pPr>
      <w:r w:rsidRPr="003E0E43">
        <w:rPr>
          <w:lang w:val="es-ES"/>
        </w:rPr>
        <w:t>*</w:t>
      </w:r>
      <w:r w:rsidR="003E0E43" w:rsidRPr="003E0E43">
        <w:rPr>
          <w:lang w:val="es-ES"/>
        </w:rPr>
        <w:t xml:space="preserve"> </w:t>
      </w:r>
      <w:r w:rsidR="003E0E43" w:rsidRPr="00441173">
        <w:rPr>
          <w:lang w:val="es-ES"/>
        </w:rPr>
        <w:t xml:space="preserve">Observa que la corriente del libro sigue una verdadera línea de pensamiento evangélico: En primer lugar, hay leyes para decirles a los israelitas cómo deben acercarse a Dios (parte 1). Pero cuando fallan en obedecer, pueden disponer de un sacrificio sustitutivo (parte 2). </w:t>
      </w:r>
      <w:r w:rsidR="003E0E43" w:rsidRPr="003E0E43">
        <w:rPr>
          <w:lang w:val="es-ES"/>
        </w:rPr>
        <w:t>Entonces, desde esa posición de perdón y gracia, el pueblo es llamado a vivir vidas santas (parte 3).</w:t>
      </w:r>
    </w:p>
    <w:p w:rsidR="00E36CF0" w:rsidRDefault="00E36CF0" w:rsidP="003E0E43">
      <w:pPr>
        <w:jc w:val="both"/>
        <w:rPr>
          <w:lang w:val="es-ES"/>
        </w:rPr>
      </w:pPr>
    </w:p>
    <w:p w:rsidR="00E36CF0" w:rsidRPr="00DD09EA" w:rsidRDefault="00E36CF0" w:rsidP="00E36CF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36CF0" w:rsidRPr="00E36CF0" w:rsidRDefault="00E36CF0" w:rsidP="00E36CF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D376E" w:rsidRPr="000F42BE" w:rsidRDefault="005C3C3B" w:rsidP="00CD376E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1932D2"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-247650</wp:posOffset>
            </wp:positionV>
            <wp:extent cx="933450" cy="919531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F42BE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CD376E" w:rsidRPr="000F42BE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0F42BE" w:rsidRPr="000F42BE">
        <w:rPr>
          <w:b/>
          <w:bCs/>
          <w:i/>
          <w:iCs/>
          <w:noProof/>
          <w:sz w:val="28"/>
          <w:szCs w:val="28"/>
          <w:lang w:val="es-ES"/>
        </w:rPr>
        <w:t>Panorama del A.T.</w:t>
      </w:r>
    </w:p>
    <w:p w:rsidR="00CD376E" w:rsidRPr="003E0E43" w:rsidRDefault="000F42BE" w:rsidP="00CD376E">
      <w:pPr>
        <w:rPr>
          <w:b/>
          <w:bCs/>
          <w:sz w:val="28"/>
          <w:szCs w:val="28"/>
          <w:lang w:val="es-ES"/>
        </w:rPr>
      </w:pPr>
      <w:r w:rsidRPr="003E0E43">
        <w:rPr>
          <w:b/>
          <w:bCs/>
          <w:sz w:val="28"/>
          <w:szCs w:val="28"/>
          <w:lang w:val="es-ES"/>
        </w:rPr>
        <w:t>Clase</w:t>
      </w:r>
      <w:r w:rsidR="00CD376E" w:rsidRPr="003E0E43">
        <w:rPr>
          <w:b/>
          <w:bCs/>
          <w:sz w:val="28"/>
          <w:szCs w:val="28"/>
          <w:lang w:val="es-ES"/>
        </w:rPr>
        <w:t xml:space="preserve"> </w:t>
      </w:r>
      <w:r w:rsidR="003E0E43" w:rsidRPr="003E0E43">
        <w:rPr>
          <w:b/>
          <w:bCs/>
          <w:sz w:val="28"/>
          <w:szCs w:val="28"/>
          <w:lang w:val="es-ES"/>
        </w:rPr>
        <w:t>6: «Santidad para el Señor»</w:t>
      </w:r>
    </w:p>
    <w:p w:rsidR="00CD376E" w:rsidRPr="003E0E43" w:rsidRDefault="000F42BE" w:rsidP="00CD376E">
      <w:pPr>
        <w:ind w:firstLine="720"/>
        <w:rPr>
          <w:b/>
          <w:bCs/>
          <w:sz w:val="28"/>
          <w:szCs w:val="28"/>
          <w:lang w:val="es-ES"/>
        </w:rPr>
      </w:pPr>
      <w:r w:rsidRPr="003E0E43">
        <w:rPr>
          <w:b/>
          <w:bCs/>
          <w:sz w:val="28"/>
          <w:szCs w:val="28"/>
          <w:lang w:val="es-ES"/>
        </w:rPr>
        <w:t>Levítico</w:t>
      </w:r>
    </w:p>
    <w:p w:rsidR="00CD376E" w:rsidRPr="00500DD6" w:rsidRDefault="00CD376E" w:rsidP="00CD376E">
      <w:pPr>
        <w:pBdr>
          <w:bottom w:val="single" w:sz="4" w:space="1" w:color="auto"/>
        </w:pBdr>
      </w:pPr>
    </w:p>
    <w:p w:rsidR="00CD376E" w:rsidRPr="00500DD6" w:rsidRDefault="00CD376E" w:rsidP="00CD376E">
      <w:pPr>
        <w:jc w:val="center"/>
      </w:pPr>
    </w:p>
    <w:p w:rsidR="00F835E4" w:rsidRPr="00CD376E" w:rsidRDefault="00F835E4" w:rsidP="003E0E43">
      <w:pPr>
        <w:jc w:val="both"/>
        <w:rPr>
          <w:b/>
          <w:bCs/>
        </w:rPr>
      </w:pPr>
      <w:r w:rsidRPr="00CD376E">
        <w:rPr>
          <w:b/>
          <w:bCs/>
        </w:rPr>
        <w:t>Context</w:t>
      </w:r>
      <w:r w:rsidR="000F42BE">
        <w:rPr>
          <w:b/>
          <w:bCs/>
        </w:rPr>
        <w:t>o</w:t>
      </w:r>
    </w:p>
    <w:p w:rsidR="00F835E4" w:rsidRPr="00CD376E" w:rsidRDefault="00F835E4" w:rsidP="003E0E43">
      <w:pPr>
        <w:jc w:val="both"/>
        <w:rPr>
          <w:b/>
          <w:bCs/>
        </w:rPr>
      </w:pPr>
    </w:p>
    <w:p w:rsidR="00F835E4" w:rsidRPr="00CD376E" w:rsidRDefault="000F42BE" w:rsidP="003E0E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>
        <w:rPr>
          <w:bCs/>
        </w:rPr>
        <w:t>Contexto histórico</w:t>
      </w:r>
    </w:p>
    <w:p w:rsidR="00F835E4" w:rsidRPr="00CD376E" w:rsidRDefault="00F835E4" w:rsidP="003E0E43">
      <w:pPr>
        <w:jc w:val="both"/>
        <w:rPr>
          <w:bCs/>
        </w:rPr>
      </w:pPr>
    </w:p>
    <w:p w:rsidR="00DD1129" w:rsidRPr="000F42BE" w:rsidRDefault="00DD1129" w:rsidP="003E0E43">
      <w:pPr>
        <w:jc w:val="both"/>
        <w:rPr>
          <w:bCs/>
          <w:lang w:val="es-ES"/>
        </w:rPr>
      </w:pPr>
      <w:r w:rsidRPr="008B2FBC">
        <w:rPr>
          <w:bCs/>
          <w:lang w:val="es-ES"/>
        </w:rPr>
        <w:tab/>
      </w:r>
      <w:r w:rsidRPr="000F42BE">
        <w:rPr>
          <w:bCs/>
          <w:lang w:val="es-ES"/>
        </w:rPr>
        <w:t>M</w:t>
      </w:r>
      <w:r w:rsidR="000F42BE" w:rsidRPr="000F42BE">
        <w:rPr>
          <w:bCs/>
          <w:lang w:val="es-ES"/>
        </w:rPr>
        <w:t xml:space="preserve">ediados del siglo XV a. </w:t>
      </w:r>
      <w:r w:rsidR="000F42BE">
        <w:rPr>
          <w:bCs/>
          <w:lang w:val="es-ES"/>
        </w:rPr>
        <w:t>C</w:t>
      </w:r>
    </w:p>
    <w:p w:rsidR="00DD1129" w:rsidRPr="000F42BE" w:rsidRDefault="00DD1129" w:rsidP="003E0E43">
      <w:pPr>
        <w:jc w:val="both"/>
        <w:rPr>
          <w:bCs/>
          <w:lang w:val="es-ES"/>
        </w:rPr>
      </w:pPr>
    </w:p>
    <w:p w:rsidR="00F835E4" w:rsidRPr="000F42BE" w:rsidRDefault="000F42BE" w:rsidP="003E0E43">
      <w:pPr>
        <w:ind w:firstLine="720"/>
        <w:jc w:val="both"/>
        <w:rPr>
          <w:bCs/>
          <w:lang w:val="es-ES"/>
        </w:rPr>
      </w:pPr>
      <w:r w:rsidRPr="000F42BE">
        <w:rPr>
          <w:bCs/>
          <w:lang w:val="es-ES"/>
        </w:rPr>
        <w:t>Todavía al pie del monte Sina</w:t>
      </w:r>
      <w:r>
        <w:rPr>
          <w:bCs/>
          <w:lang w:val="es-ES"/>
        </w:rPr>
        <w:t>í</w:t>
      </w:r>
    </w:p>
    <w:p w:rsidR="00F835E4" w:rsidRPr="000F42BE" w:rsidRDefault="00F835E4" w:rsidP="003E0E43">
      <w:pPr>
        <w:jc w:val="both"/>
        <w:rPr>
          <w:bCs/>
          <w:lang w:val="es-ES"/>
        </w:rPr>
      </w:pPr>
    </w:p>
    <w:p w:rsidR="00DD1129" w:rsidRPr="00CD376E" w:rsidRDefault="002E7697" w:rsidP="003E0E43">
      <w:pPr>
        <w:jc w:val="both"/>
        <w:rPr>
          <w:bCs/>
        </w:rPr>
      </w:pPr>
      <w:r w:rsidRPr="000F42BE">
        <w:rPr>
          <w:bCs/>
          <w:lang w:val="es-ES"/>
        </w:rPr>
        <w:tab/>
      </w:r>
      <w:r w:rsidR="000F42BE">
        <w:rPr>
          <w:bCs/>
        </w:rPr>
        <w:t>En el Tabernáculo</w:t>
      </w:r>
    </w:p>
    <w:p w:rsidR="00F835E4" w:rsidRPr="00CD376E" w:rsidRDefault="00F835E4" w:rsidP="003E0E43">
      <w:pPr>
        <w:jc w:val="both"/>
        <w:rPr>
          <w:bCs/>
        </w:rPr>
      </w:pPr>
    </w:p>
    <w:p w:rsidR="00F835E4" w:rsidRPr="000F42BE" w:rsidRDefault="000F42BE" w:rsidP="003E0E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  <w:lang w:val="es-ES"/>
        </w:rPr>
      </w:pPr>
      <w:r>
        <w:rPr>
          <w:bCs/>
          <w:lang w:val="es-ES"/>
        </w:rPr>
        <w:t xml:space="preserve">Contexto histórico </w:t>
      </w:r>
      <w:r w:rsidRPr="000F42BE">
        <w:rPr>
          <w:bCs/>
          <w:lang w:val="es-ES"/>
        </w:rPr>
        <w:t xml:space="preserve">redentor </w:t>
      </w:r>
    </w:p>
    <w:p w:rsidR="00F835E4" w:rsidRPr="000F42BE" w:rsidRDefault="00F835E4" w:rsidP="003E0E43">
      <w:pPr>
        <w:jc w:val="both"/>
        <w:rPr>
          <w:lang w:val="es-ES"/>
        </w:rPr>
      </w:pPr>
      <w:r w:rsidRPr="000F42BE">
        <w:rPr>
          <w:lang w:val="es-ES"/>
        </w:rPr>
        <w:tab/>
      </w:r>
    </w:p>
    <w:p w:rsidR="00F835E4" w:rsidRPr="008B2FBC" w:rsidRDefault="00F835E4" w:rsidP="003E0E43">
      <w:pPr>
        <w:jc w:val="both"/>
        <w:rPr>
          <w:lang w:val="es-ES"/>
        </w:rPr>
      </w:pPr>
      <w:r w:rsidRPr="000F42BE">
        <w:rPr>
          <w:lang w:val="es-ES"/>
        </w:rPr>
        <w:tab/>
      </w:r>
      <w:r w:rsidR="000F42BE">
        <w:rPr>
          <w:lang w:val="es-ES"/>
        </w:rPr>
        <w:t>¡Las promesas se están cumpliendo!</w:t>
      </w:r>
    </w:p>
    <w:p w:rsidR="00F835E4" w:rsidRPr="008B2FBC" w:rsidRDefault="00F835E4" w:rsidP="003E0E43">
      <w:pPr>
        <w:jc w:val="both"/>
        <w:rPr>
          <w:lang w:val="es-ES"/>
        </w:rPr>
      </w:pPr>
    </w:p>
    <w:p w:rsidR="00F835E4" w:rsidRPr="000F42BE" w:rsidRDefault="00DD1129" w:rsidP="003E0E43">
      <w:pPr>
        <w:ind w:left="720"/>
        <w:jc w:val="both"/>
        <w:rPr>
          <w:lang w:val="es-ES"/>
        </w:rPr>
      </w:pPr>
      <w:r w:rsidRPr="000F42BE">
        <w:rPr>
          <w:lang w:val="es-ES"/>
        </w:rPr>
        <w:t xml:space="preserve">Israel </w:t>
      </w:r>
      <w:r w:rsidR="000F42BE" w:rsidRPr="000F42BE">
        <w:rPr>
          <w:lang w:val="es-ES"/>
        </w:rPr>
        <w:t>se prepara para e</w:t>
      </w:r>
      <w:r w:rsidR="009904F7">
        <w:rPr>
          <w:lang w:val="es-ES"/>
        </w:rPr>
        <w:t>ntrar en</w:t>
      </w:r>
      <w:r w:rsidR="000F42BE">
        <w:rPr>
          <w:lang w:val="es-ES"/>
        </w:rPr>
        <w:t xml:space="preserve"> la tierra que Jehová ha </w:t>
      </w:r>
      <w:r w:rsidR="000F42BE" w:rsidRPr="000F42BE">
        <w:rPr>
          <w:lang w:val="es-ES"/>
        </w:rPr>
        <w:t>prometido.</w:t>
      </w:r>
    </w:p>
    <w:p w:rsidR="00040EBF" w:rsidRPr="000F42BE" w:rsidRDefault="00040EBF" w:rsidP="003E0E43">
      <w:pPr>
        <w:jc w:val="both"/>
        <w:rPr>
          <w:lang w:val="es-ES"/>
        </w:rPr>
      </w:pPr>
    </w:p>
    <w:p w:rsidR="00040EBF" w:rsidRPr="000F42BE" w:rsidRDefault="00040EBF" w:rsidP="003E0E43">
      <w:pPr>
        <w:jc w:val="both"/>
        <w:rPr>
          <w:lang w:val="es-ES"/>
        </w:rPr>
      </w:pPr>
      <w:r w:rsidRPr="000F42BE">
        <w:rPr>
          <w:lang w:val="es-ES"/>
        </w:rPr>
        <w:tab/>
        <w:t xml:space="preserve">Israel </w:t>
      </w:r>
      <w:r w:rsidR="000F42BE" w:rsidRPr="000F42BE">
        <w:rPr>
          <w:lang w:val="es-ES"/>
        </w:rPr>
        <w:t>recibe instrucciones de cómo ser santo.</w:t>
      </w:r>
    </w:p>
    <w:p w:rsidR="00F835E4" w:rsidRPr="000F42BE" w:rsidRDefault="00F835E4" w:rsidP="003E0E43">
      <w:pPr>
        <w:jc w:val="both"/>
        <w:rPr>
          <w:lang w:val="es-ES"/>
        </w:rPr>
      </w:pPr>
      <w:r w:rsidRPr="000F42BE">
        <w:rPr>
          <w:lang w:val="es-ES"/>
        </w:rPr>
        <w:tab/>
      </w:r>
    </w:p>
    <w:p w:rsidR="00373DC3" w:rsidRPr="000F42BE" w:rsidRDefault="000F42BE" w:rsidP="003E0E43">
      <w:pPr>
        <w:jc w:val="both"/>
        <w:rPr>
          <w:b/>
          <w:lang w:val="es-ES"/>
        </w:rPr>
      </w:pPr>
      <w:r w:rsidRPr="000F42BE">
        <w:rPr>
          <w:b/>
          <w:lang w:val="es-ES"/>
        </w:rPr>
        <w:t>Tema</w:t>
      </w:r>
    </w:p>
    <w:p w:rsidR="00373DC3" w:rsidRPr="000F42BE" w:rsidRDefault="00373DC3" w:rsidP="003E0E43">
      <w:pPr>
        <w:jc w:val="both"/>
        <w:rPr>
          <w:lang w:val="es-ES"/>
        </w:rPr>
      </w:pPr>
    </w:p>
    <w:p w:rsidR="000F42BE" w:rsidRPr="00441173" w:rsidRDefault="000F42BE" w:rsidP="003E0E43">
      <w:pPr>
        <w:spacing w:line="276" w:lineRule="auto"/>
        <w:ind w:firstLine="284"/>
        <w:jc w:val="both"/>
        <w:rPr>
          <w:i/>
          <w:lang w:val="es-ES"/>
        </w:rPr>
      </w:pPr>
      <w:r w:rsidRPr="00441173">
        <w:rPr>
          <w:i/>
          <w:lang w:val="es-ES"/>
        </w:rPr>
        <w:t>Dios es santo y, por tanto, su pueblo también debe ser santo.</w:t>
      </w: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CD376E" w:rsidRPr="000F42BE" w:rsidRDefault="00CD376E">
      <w:pPr>
        <w:rPr>
          <w:lang w:val="es-ES"/>
        </w:rPr>
      </w:pPr>
    </w:p>
    <w:p w:rsidR="00CD376E" w:rsidRPr="000F42BE" w:rsidRDefault="00CD376E">
      <w:pPr>
        <w:rPr>
          <w:lang w:val="es-ES"/>
        </w:rPr>
      </w:pPr>
    </w:p>
    <w:p w:rsidR="00CD376E" w:rsidRPr="000F42BE" w:rsidRDefault="00CD376E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0F42BE">
      <w:pPr>
        <w:rPr>
          <w:b/>
          <w:lang w:val="es-ES"/>
        </w:rPr>
      </w:pPr>
      <w:r w:rsidRPr="000F42BE">
        <w:rPr>
          <w:b/>
          <w:lang w:val="es-ES"/>
        </w:rPr>
        <w:lastRenderedPageBreak/>
        <w:t xml:space="preserve">Las ofrendas en el Tabernáculo </w:t>
      </w:r>
      <w:r w:rsidR="002E7697" w:rsidRPr="000F42BE">
        <w:rPr>
          <w:b/>
          <w:lang w:val="es-ES"/>
        </w:rPr>
        <w:t xml:space="preserve">– </w:t>
      </w:r>
      <w:r>
        <w:rPr>
          <w:b/>
          <w:lang w:val="es-ES"/>
        </w:rPr>
        <w:t>Levítico</w:t>
      </w:r>
      <w:r w:rsidR="00E10324" w:rsidRPr="000F42BE">
        <w:rPr>
          <w:b/>
          <w:lang w:val="es-ES"/>
        </w:rPr>
        <w:t xml:space="preserve"> </w:t>
      </w:r>
      <w:r w:rsidR="002E7697" w:rsidRPr="000F42BE">
        <w:rPr>
          <w:b/>
          <w:lang w:val="es-ES"/>
        </w:rPr>
        <w:t>1-7</w:t>
      </w:r>
    </w:p>
    <w:p w:rsidR="002E7697" w:rsidRPr="000F42BE" w:rsidRDefault="002E7697">
      <w:pPr>
        <w:rPr>
          <w:b/>
          <w:lang w:val="es-ES"/>
        </w:rPr>
      </w:pPr>
    </w:p>
    <w:p w:rsidR="002E7697" w:rsidRPr="000F42BE" w:rsidRDefault="002E7697">
      <w:pPr>
        <w:rPr>
          <w:b/>
          <w:lang w:val="es-ES"/>
        </w:rPr>
      </w:pPr>
    </w:p>
    <w:p w:rsidR="002E7697" w:rsidRPr="000F42BE" w:rsidRDefault="002E7697">
      <w:pPr>
        <w:rPr>
          <w:b/>
          <w:lang w:val="es-ES"/>
        </w:rPr>
      </w:pPr>
    </w:p>
    <w:p w:rsidR="002E7697" w:rsidRPr="000F42BE" w:rsidRDefault="002E7697">
      <w:pPr>
        <w:rPr>
          <w:b/>
          <w:lang w:val="es-ES"/>
        </w:rPr>
      </w:pPr>
    </w:p>
    <w:p w:rsidR="002E7697" w:rsidRPr="000F42BE" w:rsidRDefault="002E7697">
      <w:pPr>
        <w:rPr>
          <w:b/>
          <w:lang w:val="es-ES"/>
        </w:rPr>
      </w:pPr>
    </w:p>
    <w:p w:rsidR="002E7697" w:rsidRPr="000F42BE" w:rsidRDefault="002E7697">
      <w:pPr>
        <w:rPr>
          <w:b/>
          <w:lang w:val="es-ES"/>
        </w:rPr>
      </w:pPr>
    </w:p>
    <w:p w:rsidR="0003210A" w:rsidRPr="000F42BE" w:rsidRDefault="0003210A">
      <w:pPr>
        <w:rPr>
          <w:b/>
          <w:lang w:val="es-ES"/>
        </w:rPr>
      </w:pPr>
    </w:p>
    <w:p w:rsidR="0003210A" w:rsidRPr="000F42BE" w:rsidRDefault="0003210A">
      <w:pPr>
        <w:rPr>
          <w:b/>
          <w:lang w:val="es-ES"/>
        </w:rPr>
      </w:pPr>
    </w:p>
    <w:p w:rsidR="0003210A" w:rsidRPr="000F42BE" w:rsidRDefault="0003210A">
      <w:pPr>
        <w:rPr>
          <w:b/>
          <w:lang w:val="es-ES"/>
        </w:rPr>
      </w:pPr>
    </w:p>
    <w:p w:rsidR="002E7697" w:rsidRPr="000F42BE" w:rsidRDefault="002E7697">
      <w:pPr>
        <w:rPr>
          <w:b/>
          <w:lang w:val="es-ES"/>
        </w:rPr>
      </w:pPr>
    </w:p>
    <w:p w:rsidR="00D132D2" w:rsidRPr="000F42BE" w:rsidRDefault="000F42BE">
      <w:pPr>
        <w:rPr>
          <w:b/>
          <w:lang w:val="es-ES"/>
        </w:rPr>
      </w:pPr>
      <w:r w:rsidRPr="000F42BE">
        <w:rPr>
          <w:b/>
          <w:lang w:val="es-ES"/>
        </w:rPr>
        <w:t xml:space="preserve">Regulaciones para Aarón y sus hijos </w:t>
      </w:r>
      <w:r w:rsidR="006A7C6F" w:rsidRPr="000F42BE">
        <w:rPr>
          <w:b/>
          <w:lang w:val="es-ES"/>
        </w:rPr>
        <w:t xml:space="preserve">– </w:t>
      </w:r>
      <w:r>
        <w:rPr>
          <w:b/>
          <w:lang w:val="es-ES"/>
        </w:rPr>
        <w:t>Levítico</w:t>
      </w:r>
      <w:r w:rsidR="006A7C6F" w:rsidRPr="000F42BE">
        <w:rPr>
          <w:b/>
          <w:lang w:val="es-ES"/>
        </w:rPr>
        <w:t xml:space="preserve"> 8-10</w:t>
      </w:r>
    </w:p>
    <w:p w:rsidR="006A7C6F" w:rsidRPr="000F42BE" w:rsidRDefault="006A7C6F">
      <w:pPr>
        <w:rPr>
          <w:b/>
          <w:lang w:val="es-ES"/>
        </w:rPr>
      </w:pPr>
    </w:p>
    <w:p w:rsidR="006A7C6F" w:rsidRPr="000F42BE" w:rsidRDefault="006A7C6F">
      <w:pPr>
        <w:rPr>
          <w:b/>
          <w:lang w:val="es-ES"/>
        </w:rPr>
      </w:pPr>
    </w:p>
    <w:p w:rsidR="0003210A" w:rsidRPr="000F42BE" w:rsidRDefault="0003210A">
      <w:pPr>
        <w:rPr>
          <w:b/>
          <w:lang w:val="es-ES"/>
        </w:rPr>
      </w:pPr>
    </w:p>
    <w:p w:rsidR="0003210A" w:rsidRPr="000F42BE" w:rsidRDefault="0003210A">
      <w:pPr>
        <w:rPr>
          <w:b/>
          <w:lang w:val="es-ES"/>
        </w:rPr>
      </w:pPr>
    </w:p>
    <w:p w:rsidR="0003210A" w:rsidRPr="000F42BE" w:rsidRDefault="0003210A">
      <w:pPr>
        <w:rPr>
          <w:b/>
          <w:lang w:val="es-ES"/>
        </w:rPr>
      </w:pPr>
    </w:p>
    <w:p w:rsidR="0003210A" w:rsidRPr="000F42BE" w:rsidRDefault="0003210A">
      <w:pPr>
        <w:rPr>
          <w:b/>
          <w:lang w:val="es-ES"/>
        </w:rPr>
      </w:pPr>
    </w:p>
    <w:p w:rsidR="0003210A" w:rsidRPr="000F42BE" w:rsidRDefault="0003210A">
      <w:pPr>
        <w:rPr>
          <w:b/>
          <w:lang w:val="es-ES"/>
        </w:rPr>
      </w:pPr>
    </w:p>
    <w:p w:rsidR="0003210A" w:rsidRPr="000F42BE" w:rsidRDefault="0003210A">
      <w:pPr>
        <w:rPr>
          <w:b/>
          <w:lang w:val="es-ES"/>
        </w:rPr>
      </w:pPr>
    </w:p>
    <w:p w:rsidR="0003210A" w:rsidRPr="000F42BE" w:rsidRDefault="0003210A">
      <w:pPr>
        <w:rPr>
          <w:b/>
          <w:lang w:val="es-ES"/>
        </w:rPr>
      </w:pPr>
    </w:p>
    <w:p w:rsidR="0003210A" w:rsidRPr="000F42BE" w:rsidRDefault="0003210A">
      <w:pPr>
        <w:rPr>
          <w:b/>
          <w:lang w:val="es-ES"/>
        </w:rPr>
      </w:pPr>
    </w:p>
    <w:p w:rsidR="006A7C6F" w:rsidRPr="000F42BE" w:rsidRDefault="000F42BE">
      <w:pPr>
        <w:rPr>
          <w:b/>
          <w:lang w:val="es-ES"/>
        </w:rPr>
      </w:pPr>
      <w:r w:rsidRPr="000F42BE">
        <w:rPr>
          <w:b/>
          <w:lang w:val="es-ES"/>
        </w:rPr>
        <w:t xml:space="preserve">Jehová se mostrará santo </w:t>
      </w:r>
      <w:r w:rsidR="008C257D" w:rsidRPr="000F42BE">
        <w:rPr>
          <w:b/>
          <w:lang w:val="es-ES"/>
        </w:rPr>
        <w:t xml:space="preserve">– </w:t>
      </w:r>
      <w:r>
        <w:rPr>
          <w:b/>
          <w:lang w:val="es-ES"/>
        </w:rPr>
        <w:t xml:space="preserve">Levítico 9:22; </w:t>
      </w:r>
      <w:r w:rsidR="008C257D" w:rsidRPr="000F42BE">
        <w:rPr>
          <w:b/>
          <w:lang w:val="es-ES"/>
        </w:rPr>
        <w:t>10:3</w:t>
      </w:r>
    </w:p>
    <w:p w:rsidR="008C257D" w:rsidRPr="000F42BE" w:rsidRDefault="008C257D">
      <w:pPr>
        <w:rPr>
          <w:b/>
          <w:lang w:val="es-ES"/>
        </w:rPr>
      </w:pPr>
    </w:p>
    <w:p w:rsidR="008C257D" w:rsidRPr="000F42BE" w:rsidRDefault="008C257D">
      <w:pPr>
        <w:rPr>
          <w:b/>
          <w:lang w:val="es-ES"/>
        </w:rPr>
      </w:pPr>
    </w:p>
    <w:p w:rsidR="008C257D" w:rsidRPr="000F42BE" w:rsidRDefault="008C257D">
      <w:pPr>
        <w:rPr>
          <w:b/>
          <w:lang w:val="es-ES"/>
        </w:rPr>
      </w:pPr>
    </w:p>
    <w:p w:rsidR="008C257D" w:rsidRPr="000F42BE" w:rsidRDefault="008C257D">
      <w:pPr>
        <w:rPr>
          <w:b/>
          <w:lang w:val="es-ES"/>
        </w:rPr>
      </w:pPr>
    </w:p>
    <w:p w:rsidR="008C257D" w:rsidRPr="000F42BE" w:rsidRDefault="008C257D">
      <w:pPr>
        <w:rPr>
          <w:b/>
          <w:lang w:val="es-ES"/>
        </w:rPr>
      </w:pPr>
    </w:p>
    <w:p w:rsidR="008C257D" w:rsidRPr="000F42BE" w:rsidRDefault="008C257D">
      <w:pPr>
        <w:rPr>
          <w:b/>
          <w:lang w:val="es-ES"/>
        </w:rPr>
      </w:pPr>
    </w:p>
    <w:p w:rsidR="008C257D" w:rsidRPr="000F42BE" w:rsidRDefault="008C257D">
      <w:pPr>
        <w:rPr>
          <w:b/>
          <w:lang w:val="es-ES"/>
        </w:rPr>
      </w:pPr>
    </w:p>
    <w:p w:rsidR="008C257D" w:rsidRPr="000F42BE" w:rsidRDefault="008C257D">
      <w:pPr>
        <w:rPr>
          <w:b/>
          <w:lang w:val="es-ES"/>
        </w:rPr>
      </w:pPr>
    </w:p>
    <w:p w:rsidR="008C257D" w:rsidRPr="000F42BE" w:rsidRDefault="008C257D">
      <w:pPr>
        <w:rPr>
          <w:b/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0F42BE">
      <w:pPr>
        <w:rPr>
          <w:b/>
          <w:lang w:val="es-ES"/>
        </w:rPr>
      </w:pPr>
      <w:r w:rsidRPr="000F42BE">
        <w:rPr>
          <w:b/>
          <w:lang w:val="es-ES"/>
        </w:rPr>
        <w:lastRenderedPageBreak/>
        <w:t xml:space="preserve">El código de santidad </w:t>
      </w:r>
      <w:r>
        <w:rPr>
          <w:b/>
          <w:lang w:val="es-ES"/>
        </w:rPr>
        <w:t>– Levítico</w:t>
      </w:r>
      <w:r w:rsidR="0003210A" w:rsidRPr="000F42BE">
        <w:rPr>
          <w:b/>
          <w:lang w:val="es-ES"/>
        </w:rPr>
        <w:t xml:space="preserve"> 11-15, 18-27</w:t>
      </w: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D132D2" w:rsidRPr="000F42BE" w:rsidRDefault="00D132D2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D132D2" w:rsidRPr="008B2FBC" w:rsidRDefault="000F42BE" w:rsidP="0013674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0F42BE">
        <w:rPr>
          <w:lang w:val="es-ES"/>
        </w:rPr>
        <w:t xml:space="preserve">¿Qué hace que algunas cosas sean santas y otras no? </w:t>
      </w:r>
    </w:p>
    <w:p w:rsidR="000F42BE" w:rsidRPr="008B2FBC" w:rsidRDefault="000F42BE" w:rsidP="000F42BE">
      <w:pPr>
        <w:tabs>
          <w:tab w:val="num" w:pos="360"/>
        </w:tabs>
        <w:ind w:left="360"/>
        <w:rPr>
          <w:lang w:val="es-ES"/>
        </w:rPr>
      </w:pPr>
    </w:p>
    <w:p w:rsidR="00D132D2" w:rsidRPr="008B2FBC" w:rsidRDefault="00D132D2" w:rsidP="0013674F">
      <w:pPr>
        <w:tabs>
          <w:tab w:val="num" w:pos="360"/>
        </w:tabs>
        <w:ind w:left="360"/>
        <w:rPr>
          <w:lang w:val="es-ES"/>
        </w:rPr>
      </w:pPr>
    </w:p>
    <w:p w:rsidR="00D132D2" w:rsidRPr="008B2FBC" w:rsidRDefault="00D132D2" w:rsidP="0013674F">
      <w:pPr>
        <w:tabs>
          <w:tab w:val="num" w:pos="360"/>
        </w:tabs>
        <w:ind w:left="360"/>
        <w:rPr>
          <w:lang w:val="es-ES"/>
        </w:rPr>
      </w:pPr>
    </w:p>
    <w:p w:rsidR="00D132D2" w:rsidRPr="008B2FBC" w:rsidRDefault="00D132D2" w:rsidP="0013674F">
      <w:pPr>
        <w:tabs>
          <w:tab w:val="num" w:pos="360"/>
        </w:tabs>
        <w:ind w:left="360"/>
        <w:rPr>
          <w:b/>
          <w:lang w:val="es-ES"/>
        </w:rPr>
      </w:pPr>
    </w:p>
    <w:p w:rsidR="00D132D2" w:rsidRPr="008B2FBC" w:rsidRDefault="00D132D2" w:rsidP="0013674F">
      <w:pPr>
        <w:tabs>
          <w:tab w:val="num" w:pos="360"/>
        </w:tabs>
        <w:ind w:left="360"/>
        <w:rPr>
          <w:lang w:val="es-ES"/>
        </w:rPr>
      </w:pPr>
    </w:p>
    <w:p w:rsidR="00722E63" w:rsidRPr="008B2FBC" w:rsidRDefault="00722E63" w:rsidP="0013674F">
      <w:pPr>
        <w:tabs>
          <w:tab w:val="num" w:pos="360"/>
        </w:tabs>
        <w:ind w:left="360"/>
        <w:rPr>
          <w:lang w:val="es-ES"/>
        </w:rPr>
      </w:pPr>
    </w:p>
    <w:p w:rsidR="00722E63" w:rsidRPr="008B2FBC" w:rsidRDefault="00722E63" w:rsidP="0013674F">
      <w:pPr>
        <w:tabs>
          <w:tab w:val="num" w:pos="360"/>
        </w:tabs>
        <w:ind w:left="360"/>
        <w:rPr>
          <w:lang w:val="es-ES"/>
        </w:rPr>
      </w:pPr>
    </w:p>
    <w:p w:rsidR="00722E63" w:rsidRPr="008B2FBC" w:rsidRDefault="00722E63" w:rsidP="0013674F">
      <w:pPr>
        <w:tabs>
          <w:tab w:val="num" w:pos="360"/>
        </w:tabs>
        <w:ind w:left="360"/>
        <w:rPr>
          <w:lang w:val="es-ES"/>
        </w:rPr>
      </w:pPr>
    </w:p>
    <w:p w:rsidR="00722E63" w:rsidRPr="008B2FBC" w:rsidRDefault="00722E63" w:rsidP="0013674F">
      <w:pPr>
        <w:tabs>
          <w:tab w:val="num" w:pos="360"/>
        </w:tabs>
        <w:ind w:left="360"/>
        <w:rPr>
          <w:lang w:val="es-ES"/>
        </w:rPr>
      </w:pPr>
    </w:p>
    <w:p w:rsidR="00722E63" w:rsidRPr="008B2FBC" w:rsidRDefault="00722E63" w:rsidP="0013674F">
      <w:pPr>
        <w:tabs>
          <w:tab w:val="num" w:pos="360"/>
        </w:tabs>
        <w:ind w:left="360"/>
        <w:rPr>
          <w:lang w:val="es-ES"/>
        </w:rPr>
      </w:pPr>
    </w:p>
    <w:p w:rsidR="00722E63" w:rsidRPr="000F42BE" w:rsidRDefault="000F42BE" w:rsidP="0013674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0F42BE">
        <w:rPr>
          <w:lang w:val="es-ES"/>
        </w:rPr>
        <w:t>¿Todavía debemos obedecer estas leyes</w:t>
      </w:r>
      <w:r w:rsidR="00722E63" w:rsidRPr="000F42BE">
        <w:rPr>
          <w:lang w:val="es-ES"/>
        </w:rPr>
        <w:t>?</w:t>
      </w:r>
    </w:p>
    <w:p w:rsidR="00722E63" w:rsidRPr="000F42BE" w:rsidRDefault="00722E63" w:rsidP="0013674F">
      <w:pPr>
        <w:tabs>
          <w:tab w:val="num" w:pos="360"/>
        </w:tabs>
        <w:ind w:left="360"/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p w:rsidR="00722E63" w:rsidRPr="000F42BE" w:rsidRDefault="00722E63">
      <w:pPr>
        <w:rPr>
          <w:lang w:val="es-ES"/>
        </w:rPr>
      </w:pPr>
    </w:p>
    <w:sectPr w:rsidR="00722E63" w:rsidRPr="000F42BE" w:rsidSect="00DF5BBA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565B"/>
    <w:multiLevelType w:val="hybridMultilevel"/>
    <w:tmpl w:val="64941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513477"/>
    <w:multiLevelType w:val="hybridMultilevel"/>
    <w:tmpl w:val="D4F42BA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30CEB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42426"/>
    <w:rsid w:val="0003210A"/>
    <w:rsid w:val="00040EBF"/>
    <w:rsid w:val="000C231F"/>
    <w:rsid w:val="000F42BE"/>
    <w:rsid w:val="000F575B"/>
    <w:rsid w:val="0013674F"/>
    <w:rsid w:val="002E7697"/>
    <w:rsid w:val="00325FA8"/>
    <w:rsid w:val="00367116"/>
    <w:rsid w:val="00373DC3"/>
    <w:rsid w:val="003E0E43"/>
    <w:rsid w:val="00404A57"/>
    <w:rsid w:val="00537579"/>
    <w:rsid w:val="005C3C3B"/>
    <w:rsid w:val="00684580"/>
    <w:rsid w:val="006A7C6F"/>
    <w:rsid w:val="006F2853"/>
    <w:rsid w:val="006F398D"/>
    <w:rsid w:val="00722E63"/>
    <w:rsid w:val="00822CB4"/>
    <w:rsid w:val="008B2FBC"/>
    <w:rsid w:val="008C257D"/>
    <w:rsid w:val="009651E0"/>
    <w:rsid w:val="009904F7"/>
    <w:rsid w:val="00A664DD"/>
    <w:rsid w:val="00CD376E"/>
    <w:rsid w:val="00D132D2"/>
    <w:rsid w:val="00D42426"/>
    <w:rsid w:val="00DD1129"/>
    <w:rsid w:val="00DF5BBA"/>
    <w:rsid w:val="00E10324"/>
    <w:rsid w:val="00E36CF0"/>
    <w:rsid w:val="00E920B7"/>
    <w:rsid w:val="00E96CB3"/>
    <w:rsid w:val="00F26A5C"/>
    <w:rsid w:val="00F83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BBA"/>
    <w:rPr>
      <w:sz w:val="24"/>
      <w:szCs w:val="24"/>
    </w:rPr>
  </w:style>
  <w:style w:type="paragraph" w:styleId="Ttulo1">
    <w:name w:val="heading 1"/>
    <w:basedOn w:val="Normal"/>
    <w:next w:val="Normal"/>
    <w:qFormat/>
    <w:rsid w:val="00DF5BBA"/>
    <w:pPr>
      <w:keepNext/>
      <w:ind w:left="-720"/>
      <w:outlineLvl w:val="0"/>
    </w:pPr>
    <w:rPr>
      <w:i/>
      <w:i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 Bello</dc:creator>
  <cp:keywords/>
  <dc:description/>
  <cp:lastModifiedBy>Nazareth</cp:lastModifiedBy>
  <cp:revision>6</cp:revision>
  <cp:lastPrinted>2006-07-20T14:50:00Z</cp:lastPrinted>
  <dcterms:created xsi:type="dcterms:W3CDTF">2014-07-28T14:52:00Z</dcterms:created>
  <dcterms:modified xsi:type="dcterms:W3CDTF">2019-09-27T15:16:00Z</dcterms:modified>
</cp:coreProperties>
</file>