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0D7" w:rsidRPr="001900D7" w:rsidRDefault="001900D7" w:rsidP="001900D7">
      <w:pPr>
        <w:pStyle w:val="Textosinformato"/>
        <w:spacing w:line="276" w:lineRule="auto"/>
        <w:rPr>
          <w:rFonts w:ascii="Times New Roman" w:hAnsi="Times New Roman"/>
          <w:b/>
          <w:sz w:val="24"/>
          <w:szCs w:val="24"/>
          <w:lang w:val="es-ES"/>
        </w:rPr>
      </w:pPr>
      <w:r w:rsidRPr="001900D7">
        <w:rPr>
          <w:rFonts w:ascii="Times New Roman" w:hAnsi="Times New Roman"/>
          <w:b/>
          <w:sz w:val="24"/>
          <w:szCs w:val="24"/>
          <w:lang w:val="es-ES"/>
        </w:rPr>
        <w:t>Recursos acerca de la Doctrina de la Providencia:</w:t>
      </w:r>
    </w:p>
    <w:p w:rsidR="001900D7" w:rsidRPr="001900D7" w:rsidRDefault="001900D7" w:rsidP="001900D7">
      <w:pPr>
        <w:pStyle w:val="Textosinformato"/>
        <w:spacing w:line="276" w:lineRule="auto"/>
        <w:rPr>
          <w:rFonts w:ascii="Times New Roman" w:hAnsi="Times New Roman"/>
          <w:b/>
          <w:sz w:val="24"/>
          <w:szCs w:val="24"/>
          <w:lang w:val="es-ES"/>
        </w:rPr>
      </w:pPr>
    </w:p>
    <w:p w:rsidR="001900D7" w:rsidRPr="001900D7" w:rsidRDefault="001900D7" w:rsidP="001900D7">
      <w:pPr>
        <w:pStyle w:val="Textosinformato"/>
        <w:numPr>
          <w:ilvl w:val="0"/>
          <w:numId w:val="18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1900D7">
        <w:rPr>
          <w:rFonts w:ascii="Times New Roman" w:hAnsi="Times New Roman"/>
          <w:i/>
          <w:sz w:val="24"/>
          <w:szCs w:val="24"/>
        </w:rPr>
        <w:t xml:space="preserve">The Mystery of Providence </w:t>
      </w:r>
      <w:r>
        <w:rPr>
          <w:rFonts w:ascii="Times New Roman" w:hAnsi="Times New Roman"/>
          <w:sz w:val="24"/>
          <w:szCs w:val="24"/>
        </w:rPr>
        <w:t xml:space="preserve">(El misterio de la providencia) de </w:t>
      </w:r>
      <w:r w:rsidRPr="001900D7">
        <w:rPr>
          <w:rFonts w:ascii="Times New Roman" w:hAnsi="Times New Roman"/>
          <w:sz w:val="24"/>
          <w:szCs w:val="24"/>
        </w:rPr>
        <w:t>John Flavel</w:t>
      </w:r>
    </w:p>
    <w:p w:rsidR="001900D7" w:rsidRPr="001900D7" w:rsidRDefault="001900D7" w:rsidP="001900D7">
      <w:pPr>
        <w:pStyle w:val="Textosinformato"/>
        <w:numPr>
          <w:ilvl w:val="0"/>
          <w:numId w:val="18"/>
        </w:numPr>
        <w:spacing w:line="276" w:lineRule="auto"/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i/>
          <w:sz w:val="24"/>
          <w:szCs w:val="24"/>
          <w:lang w:val="es-ES"/>
        </w:rPr>
        <w:t xml:space="preserve">Pecados espectaculares </w:t>
      </w:r>
      <w:r w:rsidRPr="001900D7">
        <w:rPr>
          <w:rFonts w:ascii="Times New Roman" w:hAnsi="Times New Roman"/>
          <w:sz w:val="24"/>
          <w:szCs w:val="24"/>
          <w:lang w:val="es-ES"/>
        </w:rPr>
        <w:t>de John Piper</w:t>
      </w:r>
    </w:p>
    <w:p w:rsidR="001900D7" w:rsidRPr="001900D7" w:rsidRDefault="001900D7" w:rsidP="001900D7">
      <w:pPr>
        <w:pStyle w:val="Textosinformato"/>
        <w:numPr>
          <w:ilvl w:val="0"/>
          <w:numId w:val="18"/>
        </w:numPr>
        <w:spacing w:line="276" w:lineRule="auto"/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i/>
          <w:sz w:val="24"/>
          <w:szCs w:val="24"/>
          <w:lang w:val="es-ES"/>
        </w:rPr>
        <w:t>Big God</w:t>
      </w:r>
      <w:r w:rsidRPr="001900D7">
        <w:rPr>
          <w:rFonts w:ascii="Times New Roman" w:hAnsi="Times New Roman"/>
          <w:sz w:val="24"/>
          <w:szCs w:val="24"/>
          <w:lang w:val="es-ES"/>
        </w:rPr>
        <w:t xml:space="preserve"> (Dios grande) de Orlando Saer</w:t>
      </w:r>
    </w:p>
    <w:p w:rsidR="001900D7" w:rsidRPr="001900D7" w:rsidRDefault="001900D7" w:rsidP="00D459F5">
      <w:pPr>
        <w:pStyle w:val="Heading7A"/>
        <w:jc w:val="both"/>
        <w:rPr>
          <w:rFonts w:cs="Times New Roman"/>
          <w:lang w:val="es-ES"/>
        </w:rPr>
      </w:pPr>
    </w:p>
    <w:p w:rsidR="001900D7" w:rsidRPr="001900D7" w:rsidRDefault="001900D7" w:rsidP="00D459F5">
      <w:pPr>
        <w:pStyle w:val="Heading7A"/>
        <w:jc w:val="both"/>
        <w:rPr>
          <w:rFonts w:cs="Times New Roman"/>
          <w:lang w:val="es-ES"/>
        </w:rPr>
      </w:pPr>
    </w:p>
    <w:p w:rsidR="00D459F5" w:rsidRPr="001900D7" w:rsidRDefault="00D459F5" w:rsidP="00D459F5">
      <w:pPr>
        <w:pStyle w:val="Heading7A"/>
        <w:jc w:val="both"/>
        <w:rPr>
          <w:rFonts w:cs="Times New Roman"/>
          <w:lang w:val="es-ES"/>
        </w:rPr>
      </w:pPr>
      <w:r w:rsidRPr="001900D7">
        <w:rPr>
          <w:rFonts w:cs="Times New Roman"/>
          <w:lang w:val="es-ES"/>
        </w:rPr>
        <w:t>Bosquejo del estudio de Teología Sistemática - Parte 1</w:t>
      </w:r>
    </w:p>
    <w:p w:rsidR="00D459F5" w:rsidRPr="001900D7" w:rsidRDefault="00D459F5" w:rsidP="00D459F5">
      <w:pPr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Pr="001900D7" w:rsidRDefault="00D459F5" w:rsidP="00D459F5">
      <w:pPr>
        <w:tabs>
          <w:tab w:val="left" w:pos="990"/>
        </w:tabs>
        <w:jc w:val="both"/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>Semana 1 – Introducción y doctrina de la Palabra</w:t>
      </w:r>
    </w:p>
    <w:p w:rsidR="00D459F5" w:rsidRPr="001900D7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>Semana 2 – Doctrina de la Palabra - Parte 2</w:t>
      </w:r>
    </w:p>
    <w:p w:rsidR="00D459F5" w:rsidRPr="001900D7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>Semana 3 – La existencia y los atributos de Dios - Parte 1</w:t>
      </w:r>
    </w:p>
    <w:p w:rsidR="00D459F5" w:rsidRPr="001900D7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>Semana 4 – La existencia y los atributos de Dios - Parte 2</w:t>
      </w:r>
    </w:p>
    <w:p w:rsidR="00D459F5" w:rsidRPr="001900D7" w:rsidRDefault="006346B8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>Semana 5 – D</w:t>
      </w:r>
      <w:r w:rsidR="00D459F5" w:rsidRPr="001900D7">
        <w:rPr>
          <w:rFonts w:ascii="Times New Roman" w:hAnsi="Times New Roman"/>
          <w:sz w:val="24"/>
          <w:szCs w:val="24"/>
          <w:lang w:val="es-ES"/>
        </w:rPr>
        <w:t>octrina de la creación - Parte 1</w:t>
      </w:r>
    </w:p>
    <w:p w:rsidR="00D459F5" w:rsidRPr="001900D7" w:rsidRDefault="006346B8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>Semana 6 – D</w:t>
      </w:r>
      <w:r w:rsidR="00D459F5" w:rsidRPr="001900D7">
        <w:rPr>
          <w:rFonts w:ascii="Times New Roman" w:hAnsi="Times New Roman"/>
          <w:sz w:val="24"/>
          <w:szCs w:val="24"/>
          <w:lang w:val="es-ES"/>
        </w:rPr>
        <w:t>octrina de la creación - Parte 2</w:t>
      </w:r>
    </w:p>
    <w:p w:rsidR="00D459F5" w:rsidRPr="001900D7" w:rsidRDefault="006346B8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>Semana 7 – D</w:t>
      </w:r>
      <w:r w:rsidR="00D459F5" w:rsidRPr="001900D7">
        <w:rPr>
          <w:rFonts w:ascii="Times New Roman" w:hAnsi="Times New Roman"/>
          <w:sz w:val="24"/>
          <w:szCs w:val="24"/>
          <w:lang w:val="es-ES"/>
        </w:rPr>
        <w:t>octrina de la providencia - Parte 1</w:t>
      </w:r>
    </w:p>
    <w:p w:rsidR="00D459F5" w:rsidRPr="001900D7" w:rsidRDefault="006346B8" w:rsidP="00D459F5">
      <w:pPr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1900D7">
        <w:rPr>
          <w:rFonts w:ascii="Times New Roman" w:hAnsi="Times New Roman"/>
          <w:b/>
          <w:sz w:val="24"/>
          <w:szCs w:val="24"/>
          <w:lang w:val="es-ES"/>
        </w:rPr>
        <w:t>Semana 8 – D</w:t>
      </w:r>
      <w:r w:rsidR="00D459F5" w:rsidRPr="001900D7">
        <w:rPr>
          <w:rFonts w:ascii="Times New Roman" w:hAnsi="Times New Roman"/>
          <w:b/>
          <w:sz w:val="24"/>
          <w:szCs w:val="24"/>
          <w:lang w:val="es-ES"/>
        </w:rPr>
        <w:t>octrina de la providencia - Parte 2</w:t>
      </w:r>
    </w:p>
    <w:p w:rsidR="00D459F5" w:rsidRPr="001900D7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>Semana 9 – Antropología bíblica: El problema del pecado</w:t>
      </w:r>
    </w:p>
    <w:p w:rsidR="00D459F5" w:rsidRPr="001900D7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>Semana 10 – Cristología bíblica - Parte 1</w:t>
      </w:r>
    </w:p>
    <w:p w:rsidR="00D459F5" w:rsidRPr="001900D7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>Semana 11 – Cristología bíblica - Parte 2</w:t>
      </w:r>
    </w:p>
    <w:p w:rsidR="00D459F5" w:rsidRPr="001900D7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>Semana 12 – La obra de Cristo - Parte 1</w:t>
      </w:r>
    </w:p>
    <w:p w:rsidR="00D459F5" w:rsidRPr="001900D7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>Semana 13 – La obra de Cristo - Parte 2</w:t>
      </w:r>
    </w:p>
    <w:p w:rsidR="00D459F5" w:rsidRPr="001900D7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D459F5" w:rsidRPr="001900D7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D459F5" w:rsidRPr="001900D7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D459F5" w:rsidRPr="001900D7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4B2F79" w:rsidRPr="001900D7" w:rsidRDefault="004B2F79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Pr="001900D7" w:rsidRDefault="00D459F5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Pr="001900D7" w:rsidRDefault="00D459F5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Pr="001900D7" w:rsidRDefault="00D459F5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Pr="001900D7" w:rsidRDefault="00D459F5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4B2F79" w:rsidRPr="001900D7" w:rsidRDefault="004B2F79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  <w:r w:rsidRPr="001900D7">
        <w:rPr>
          <w:rFonts w:ascii="Times New Roman" w:hAnsi="Times New Roman"/>
          <w:b/>
          <w:bCs/>
          <w:sz w:val="24"/>
          <w:szCs w:val="24"/>
          <w:lang w:val="es-ES"/>
        </w:rPr>
        <w:t xml:space="preserve">¿Preguntas o comentarios?  </w:t>
      </w:r>
    </w:p>
    <w:p w:rsidR="004B2F79" w:rsidRPr="001900D7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 xml:space="preserve">E-mail del profesor: </w:t>
      </w:r>
      <w:r w:rsidRPr="001900D7">
        <w:rPr>
          <w:rFonts w:ascii="Times New Roman" w:hAnsi="Times New Roman"/>
          <w:bCs/>
          <w:sz w:val="24"/>
          <w:szCs w:val="24"/>
          <w:lang w:val="es-ES"/>
        </w:rPr>
        <w:t>______________________________________</w:t>
      </w:r>
    </w:p>
    <w:p w:rsidR="004B2F79" w:rsidRPr="00D459F5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4B2F79" w:rsidRPr="00D459F5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4B2F79" w:rsidRPr="00D459F5" w:rsidRDefault="004B2F79" w:rsidP="004B2F79">
      <w:pPr>
        <w:shd w:val="clear" w:color="auto" w:fill="FFFFFF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459F5">
        <w:rPr>
          <w:rFonts w:ascii="Times New Roman" w:hAnsi="Times New Roman"/>
          <w:color w:val="191919"/>
          <w:sz w:val="16"/>
          <w:szCs w:val="16"/>
          <w:lang w:val="es-ES" w:eastAsia="es-ES"/>
        </w:rPr>
        <w:t>Primera edición en español: 2019</w:t>
      </w:r>
    </w:p>
    <w:p w:rsidR="004B2F79" w:rsidRPr="00D459F5" w:rsidRDefault="004B2F79" w:rsidP="004B2F79">
      <w:pPr>
        <w:shd w:val="clear" w:color="auto" w:fill="FFFFFF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459F5">
        <w:rPr>
          <w:rFonts w:ascii="Times New Roman" w:hAnsi="Times New Roman"/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C651E4" w:rsidRPr="00D459F5" w:rsidRDefault="00C651E4" w:rsidP="00C651E4">
      <w:pPr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</w:pPr>
      <w:r w:rsidRPr="00D459F5">
        <w:rPr>
          <w:rFonts w:ascii="Times New Roman" w:hAnsi="Times New Roman"/>
          <w:b/>
          <w:bCs/>
          <w:i/>
          <w:iCs/>
          <w:noProof/>
          <w:sz w:val="28"/>
          <w:szCs w:val="28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3648694</wp:posOffset>
            </wp:positionH>
            <wp:positionV relativeFrom="paragraph">
              <wp:posOffset>-148442</wp:posOffset>
            </wp:positionV>
            <wp:extent cx="759605" cy="736271"/>
            <wp:effectExtent l="19050" t="0" r="2395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866" cy="73846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D459F5"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  <w:t>Seminario Básico—Teología Sistemática</w:t>
      </w:r>
    </w:p>
    <w:p w:rsidR="004B2F79" w:rsidRDefault="001900D7" w:rsidP="004B2F79">
      <w:pPr>
        <w:pBdr>
          <w:bottom w:val="single" w:sz="4" w:space="1" w:color="auto"/>
        </w:pBdr>
        <w:rPr>
          <w:rFonts w:ascii="Times New Roman" w:hAnsi="Times New Roman"/>
          <w:b/>
          <w:sz w:val="28"/>
          <w:szCs w:val="24"/>
          <w:shd w:val="clear" w:color="auto" w:fill="FFFFFF"/>
          <w:lang w:val="es-ES"/>
        </w:rPr>
      </w:pPr>
      <w:r>
        <w:rPr>
          <w:rFonts w:ascii="Times New Roman" w:hAnsi="Times New Roman"/>
          <w:b/>
          <w:sz w:val="28"/>
          <w:szCs w:val="24"/>
          <w:shd w:val="clear" w:color="auto" w:fill="FFFFFF"/>
          <w:lang w:val="es-ES"/>
        </w:rPr>
        <w:t xml:space="preserve">Clase 8: </w:t>
      </w:r>
      <w:r w:rsidR="005B232B">
        <w:rPr>
          <w:rFonts w:ascii="Times New Roman" w:hAnsi="Times New Roman"/>
          <w:b/>
          <w:sz w:val="28"/>
          <w:szCs w:val="24"/>
          <w:shd w:val="clear" w:color="auto" w:fill="FFFFFF"/>
          <w:lang w:val="es-ES"/>
        </w:rPr>
        <w:t>Doctrina de la p</w:t>
      </w:r>
      <w:r>
        <w:rPr>
          <w:rFonts w:ascii="Times New Roman" w:hAnsi="Times New Roman"/>
          <w:b/>
          <w:sz w:val="28"/>
          <w:szCs w:val="24"/>
          <w:shd w:val="clear" w:color="auto" w:fill="FFFFFF"/>
          <w:lang w:val="es-ES"/>
        </w:rPr>
        <w:t>rovidencia – Parte 2</w:t>
      </w:r>
    </w:p>
    <w:p w:rsidR="005B232B" w:rsidRPr="005B232B" w:rsidRDefault="005B232B" w:rsidP="004B2F79">
      <w:pPr>
        <w:pBdr>
          <w:bottom w:val="single" w:sz="4" w:space="1" w:color="auto"/>
        </w:pBd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4B2F79" w:rsidRPr="00D459F5" w:rsidRDefault="004B2F79" w:rsidP="004B2F79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  <w:lang w:val="es-ES"/>
        </w:rPr>
      </w:pPr>
    </w:p>
    <w:p w:rsidR="001900D7" w:rsidRPr="001900D7" w:rsidRDefault="001900D7" w:rsidP="001900D7">
      <w:pPr>
        <w:pStyle w:val="Ttulo1"/>
        <w:jc w:val="center"/>
        <w:rPr>
          <w:rFonts w:ascii="Times New Roman" w:hAnsi="Times New Roman" w:cs="Times New Roman"/>
          <w:smallCaps/>
          <w:color w:val="auto"/>
          <w:sz w:val="24"/>
          <w:szCs w:val="24"/>
          <w:u w:val="single"/>
          <w:lang w:val="es-ES"/>
        </w:rPr>
      </w:pPr>
      <w:bookmarkStart w:id="0" w:name="_GoBack"/>
      <w:bookmarkEnd w:id="0"/>
      <w:r w:rsidRPr="001900D7">
        <w:rPr>
          <w:rFonts w:ascii="Times New Roman" w:eastAsia="Arial Unicode MS" w:hAnsi="Times New Roman" w:cs="Times New Roman"/>
          <w:color w:val="auto"/>
          <w:sz w:val="24"/>
          <w:szCs w:val="24"/>
          <w:u w:val="single"/>
          <w:lang w:val="es-ES"/>
        </w:rPr>
        <w:t>Doctrina de la Providencia – Parte 2</w:t>
      </w:r>
    </w:p>
    <w:p w:rsidR="001900D7" w:rsidRPr="001900D7" w:rsidRDefault="001900D7" w:rsidP="001900D7">
      <w:pPr>
        <w:rPr>
          <w:rFonts w:ascii="Times New Roman" w:hAnsi="Times New Roman"/>
          <w:sz w:val="24"/>
          <w:szCs w:val="24"/>
          <w:lang w:val="es-ES"/>
        </w:rPr>
      </w:pPr>
    </w:p>
    <w:p w:rsidR="001900D7" w:rsidRPr="001900D7" w:rsidRDefault="001900D7" w:rsidP="001900D7">
      <w:pPr>
        <w:pStyle w:val="Ttulo5"/>
        <w:keepLines w:val="0"/>
        <w:numPr>
          <w:ilvl w:val="0"/>
          <w:numId w:val="12"/>
        </w:numPr>
        <w:tabs>
          <w:tab w:val="num" w:pos="540"/>
        </w:tabs>
        <w:spacing w:before="0"/>
        <w:ind w:hanging="1080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  <w:r w:rsidRPr="001900D7">
        <w:rPr>
          <w:rFonts w:ascii="Times New Roman" w:hAnsi="Times New Roman" w:cs="Times New Roman"/>
          <w:b/>
          <w:color w:val="auto"/>
          <w:sz w:val="24"/>
          <w:szCs w:val="24"/>
          <w:lang w:val="es-ES"/>
        </w:rPr>
        <w:t>Repaso</w:t>
      </w:r>
      <w:r w:rsidRPr="001900D7">
        <w:rPr>
          <w:rFonts w:ascii="Times New Roman" w:hAnsi="Times New Roman" w:cs="Times New Roman"/>
          <w:color w:val="auto"/>
          <w:sz w:val="24"/>
          <w:szCs w:val="24"/>
          <w:lang w:val="es-ES"/>
        </w:rPr>
        <w:t xml:space="preserve">: La providencia es la continua relación de Dios con la creación. </w:t>
      </w:r>
    </w:p>
    <w:p w:rsidR="001900D7" w:rsidRPr="001900D7" w:rsidRDefault="001900D7" w:rsidP="001900D7">
      <w:pPr>
        <w:rPr>
          <w:rFonts w:ascii="Times New Roman" w:hAnsi="Times New Roman"/>
          <w:sz w:val="24"/>
          <w:szCs w:val="24"/>
          <w:lang w:val="es-ES"/>
        </w:rPr>
      </w:pPr>
    </w:p>
    <w:p w:rsidR="001900D7" w:rsidRPr="001900D7" w:rsidRDefault="001900D7" w:rsidP="001900D7">
      <w:pPr>
        <w:numPr>
          <w:ilvl w:val="1"/>
          <w:numId w:val="12"/>
        </w:numPr>
        <w:rPr>
          <w:rFonts w:ascii="Times New Roman" w:hAnsi="Times New Roman"/>
          <w:sz w:val="24"/>
          <w:szCs w:val="24"/>
        </w:rPr>
      </w:pPr>
      <w:r w:rsidRPr="001900D7">
        <w:rPr>
          <w:rFonts w:ascii="Times New Roman" w:hAnsi="Times New Roman"/>
          <w:sz w:val="24"/>
          <w:szCs w:val="24"/>
        </w:rPr>
        <w:t>Preservación</w:t>
      </w:r>
    </w:p>
    <w:p w:rsidR="001900D7" w:rsidRPr="001900D7" w:rsidRDefault="001900D7" w:rsidP="001900D7">
      <w:pPr>
        <w:numPr>
          <w:ilvl w:val="1"/>
          <w:numId w:val="12"/>
        </w:numPr>
        <w:rPr>
          <w:rFonts w:ascii="Times New Roman" w:hAnsi="Times New Roman"/>
          <w:sz w:val="24"/>
          <w:szCs w:val="24"/>
        </w:rPr>
      </w:pPr>
      <w:r w:rsidRPr="001900D7">
        <w:rPr>
          <w:rFonts w:ascii="Times New Roman" w:hAnsi="Times New Roman"/>
          <w:sz w:val="24"/>
          <w:szCs w:val="24"/>
        </w:rPr>
        <w:t>Concurrencia</w:t>
      </w:r>
    </w:p>
    <w:p w:rsidR="001900D7" w:rsidRPr="001900D7" w:rsidRDefault="001900D7" w:rsidP="001900D7">
      <w:pPr>
        <w:numPr>
          <w:ilvl w:val="1"/>
          <w:numId w:val="12"/>
        </w:numPr>
        <w:rPr>
          <w:rFonts w:ascii="Times New Roman" w:hAnsi="Times New Roman"/>
          <w:sz w:val="24"/>
          <w:szCs w:val="24"/>
        </w:rPr>
      </w:pPr>
      <w:r w:rsidRPr="001900D7">
        <w:rPr>
          <w:rFonts w:ascii="Times New Roman" w:hAnsi="Times New Roman"/>
          <w:sz w:val="24"/>
          <w:szCs w:val="24"/>
        </w:rPr>
        <w:t>Gobierno</w:t>
      </w:r>
    </w:p>
    <w:p w:rsidR="001900D7" w:rsidRPr="001900D7" w:rsidRDefault="001900D7" w:rsidP="001900D7">
      <w:pPr>
        <w:rPr>
          <w:rFonts w:ascii="Times New Roman" w:hAnsi="Times New Roman"/>
          <w:sz w:val="24"/>
          <w:szCs w:val="24"/>
        </w:rPr>
      </w:pPr>
    </w:p>
    <w:p w:rsidR="001900D7" w:rsidRPr="001900D7" w:rsidRDefault="001900D7" w:rsidP="001900D7">
      <w:pPr>
        <w:pStyle w:val="Ttulo5"/>
        <w:keepLines w:val="0"/>
        <w:numPr>
          <w:ilvl w:val="0"/>
          <w:numId w:val="12"/>
        </w:numPr>
        <w:tabs>
          <w:tab w:val="num" w:pos="540"/>
        </w:tabs>
        <w:spacing w:before="0"/>
        <w:ind w:hanging="108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900D7">
        <w:rPr>
          <w:rFonts w:ascii="Times New Roman" w:hAnsi="Times New Roman" w:cs="Times New Roman"/>
          <w:b/>
          <w:color w:val="auto"/>
          <w:sz w:val="24"/>
          <w:szCs w:val="24"/>
        </w:rPr>
        <w:t>3 Proposiciones</w:t>
      </w:r>
    </w:p>
    <w:p w:rsidR="001900D7" w:rsidRPr="001900D7" w:rsidRDefault="001900D7" w:rsidP="001900D7">
      <w:pPr>
        <w:rPr>
          <w:rFonts w:ascii="Times New Roman" w:hAnsi="Times New Roman"/>
          <w:sz w:val="24"/>
          <w:szCs w:val="24"/>
        </w:rPr>
      </w:pPr>
    </w:p>
    <w:p w:rsidR="001900D7" w:rsidRPr="001900D7" w:rsidRDefault="001900D7" w:rsidP="001900D7">
      <w:pPr>
        <w:numPr>
          <w:ilvl w:val="1"/>
          <w:numId w:val="12"/>
        </w:numPr>
        <w:rPr>
          <w:rFonts w:ascii="Times New Roman" w:hAnsi="Times New Roman"/>
          <w:sz w:val="24"/>
          <w:szCs w:val="24"/>
        </w:rPr>
      </w:pPr>
      <w:r w:rsidRPr="001900D7">
        <w:rPr>
          <w:rFonts w:ascii="Times New Roman" w:hAnsi="Times New Roman"/>
          <w:sz w:val="24"/>
          <w:szCs w:val="24"/>
        </w:rPr>
        <w:t xml:space="preserve"> Dios es absolutamente soberano.</w:t>
      </w:r>
    </w:p>
    <w:p w:rsidR="001900D7" w:rsidRPr="001900D7" w:rsidRDefault="001900D7" w:rsidP="001900D7">
      <w:pPr>
        <w:ind w:left="2340"/>
        <w:rPr>
          <w:rFonts w:ascii="Times New Roman" w:hAnsi="Times New Roman"/>
          <w:sz w:val="24"/>
          <w:szCs w:val="24"/>
        </w:rPr>
      </w:pPr>
      <w:r w:rsidRPr="001900D7">
        <w:rPr>
          <w:rFonts w:ascii="Times New Roman" w:hAnsi="Times New Roman"/>
          <w:sz w:val="24"/>
          <w:szCs w:val="24"/>
        </w:rPr>
        <w:t>Sal. 115:2-3; 135:6; Is. 14:24-26; 46:9-11; Dn. 4:34-35; Jer. 23:20; Zac. 1:6; Ef. 1:11</w:t>
      </w:r>
    </w:p>
    <w:p w:rsidR="001900D7" w:rsidRPr="001900D7" w:rsidRDefault="001900D7" w:rsidP="001900D7">
      <w:pPr>
        <w:rPr>
          <w:rFonts w:ascii="Times New Roman" w:hAnsi="Times New Roman"/>
          <w:sz w:val="24"/>
          <w:szCs w:val="24"/>
        </w:rPr>
      </w:pPr>
    </w:p>
    <w:p w:rsidR="001900D7" w:rsidRPr="001900D7" w:rsidRDefault="001900D7" w:rsidP="001900D7">
      <w:pPr>
        <w:rPr>
          <w:rFonts w:ascii="Times New Roman" w:hAnsi="Times New Roman"/>
          <w:sz w:val="24"/>
          <w:szCs w:val="24"/>
        </w:rPr>
      </w:pPr>
    </w:p>
    <w:p w:rsidR="001900D7" w:rsidRPr="001900D7" w:rsidRDefault="001900D7" w:rsidP="001900D7">
      <w:pPr>
        <w:rPr>
          <w:rFonts w:ascii="Times New Roman" w:hAnsi="Times New Roman"/>
          <w:sz w:val="24"/>
          <w:szCs w:val="24"/>
        </w:rPr>
      </w:pPr>
    </w:p>
    <w:p w:rsidR="001900D7" w:rsidRPr="001900D7" w:rsidRDefault="001900D7" w:rsidP="001900D7">
      <w:pPr>
        <w:rPr>
          <w:rFonts w:ascii="Times New Roman" w:hAnsi="Times New Roman"/>
          <w:sz w:val="24"/>
          <w:szCs w:val="24"/>
        </w:rPr>
      </w:pPr>
    </w:p>
    <w:p w:rsidR="001900D7" w:rsidRPr="001900D7" w:rsidRDefault="001900D7" w:rsidP="001900D7">
      <w:pPr>
        <w:rPr>
          <w:rFonts w:ascii="Times New Roman" w:hAnsi="Times New Roman"/>
          <w:sz w:val="24"/>
          <w:szCs w:val="24"/>
        </w:rPr>
      </w:pPr>
    </w:p>
    <w:p w:rsidR="001900D7" w:rsidRPr="001900D7" w:rsidRDefault="001900D7" w:rsidP="001900D7">
      <w:pPr>
        <w:rPr>
          <w:rFonts w:ascii="Times New Roman" w:hAnsi="Times New Roman"/>
          <w:sz w:val="24"/>
          <w:szCs w:val="24"/>
        </w:rPr>
      </w:pPr>
    </w:p>
    <w:p w:rsidR="001900D7" w:rsidRPr="001900D7" w:rsidRDefault="001900D7" w:rsidP="001900D7">
      <w:pPr>
        <w:numPr>
          <w:ilvl w:val="1"/>
          <w:numId w:val="12"/>
        </w:numPr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>Los seres humanos son criaturas responsables.</w:t>
      </w:r>
    </w:p>
    <w:p w:rsidR="001900D7" w:rsidRPr="001900D7" w:rsidRDefault="001900D7" w:rsidP="001900D7">
      <w:pPr>
        <w:ind w:left="2340"/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>Jos. 24:14-15; Ro. 10:9-11; Ex. 16:4; Ex. 19:4-6; Dt. 4:5-8; Isa. 30:18; Ez. 18:30-32</w:t>
      </w:r>
    </w:p>
    <w:p w:rsidR="001900D7" w:rsidRPr="001900D7" w:rsidRDefault="001900D7" w:rsidP="001900D7">
      <w:pPr>
        <w:rPr>
          <w:rFonts w:ascii="Times New Roman" w:hAnsi="Times New Roman"/>
          <w:sz w:val="24"/>
          <w:szCs w:val="24"/>
          <w:lang w:val="es-ES"/>
        </w:rPr>
      </w:pPr>
    </w:p>
    <w:p w:rsidR="001900D7" w:rsidRPr="001900D7" w:rsidRDefault="001900D7" w:rsidP="001900D7">
      <w:pPr>
        <w:rPr>
          <w:rFonts w:ascii="Times New Roman" w:hAnsi="Times New Roman"/>
          <w:sz w:val="24"/>
          <w:szCs w:val="24"/>
          <w:lang w:val="es-ES"/>
        </w:rPr>
      </w:pPr>
    </w:p>
    <w:p w:rsidR="001900D7" w:rsidRPr="001900D7" w:rsidRDefault="001900D7" w:rsidP="001900D7">
      <w:pPr>
        <w:rPr>
          <w:rFonts w:ascii="Times New Roman" w:hAnsi="Times New Roman"/>
          <w:sz w:val="24"/>
          <w:szCs w:val="24"/>
          <w:lang w:val="es-ES"/>
        </w:rPr>
      </w:pPr>
    </w:p>
    <w:p w:rsidR="001900D7" w:rsidRPr="001900D7" w:rsidRDefault="001900D7" w:rsidP="001900D7">
      <w:pPr>
        <w:rPr>
          <w:rFonts w:ascii="Times New Roman" w:hAnsi="Times New Roman"/>
          <w:sz w:val="24"/>
          <w:szCs w:val="24"/>
          <w:lang w:val="es-ES"/>
        </w:rPr>
      </w:pPr>
    </w:p>
    <w:p w:rsidR="001900D7" w:rsidRPr="001900D7" w:rsidRDefault="001900D7" w:rsidP="001900D7">
      <w:pPr>
        <w:rPr>
          <w:rFonts w:ascii="Times New Roman" w:hAnsi="Times New Roman"/>
          <w:sz w:val="24"/>
          <w:szCs w:val="24"/>
          <w:lang w:val="es-ES"/>
        </w:rPr>
      </w:pPr>
    </w:p>
    <w:p w:rsidR="001900D7" w:rsidRPr="001900D7" w:rsidRDefault="001900D7" w:rsidP="001900D7">
      <w:pPr>
        <w:rPr>
          <w:rFonts w:ascii="Times New Roman" w:hAnsi="Times New Roman"/>
          <w:sz w:val="24"/>
          <w:szCs w:val="24"/>
          <w:lang w:val="es-ES"/>
        </w:rPr>
      </w:pPr>
    </w:p>
    <w:p w:rsidR="001900D7" w:rsidRPr="001900D7" w:rsidRDefault="001900D7" w:rsidP="001900D7">
      <w:pPr>
        <w:numPr>
          <w:ilvl w:val="1"/>
          <w:numId w:val="12"/>
        </w:numPr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>La Biblia insiste en que Dios es perfectamente bueno.</w:t>
      </w:r>
    </w:p>
    <w:p w:rsidR="001900D7" w:rsidRPr="001900D7" w:rsidRDefault="001900D7" w:rsidP="001900D7">
      <w:pPr>
        <w:ind w:left="2340"/>
        <w:rPr>
          <w:rFonts w:ascii="Times New Roman" w:hAnsi="Times New Roman"/>
          <w:sz w:val="24"/>
          <w:szCs w:val="24"/>
        </w:rPr>
      </w:pPr>
      <w:r w:rsidRPr="001900D7">
        <w:rPr>
          <w:rFonts w:ascii="Times New Roman" w:hAnsi="Times New Roman"/>
          <w:sz w:val="24"/>
          <w:szCs w:val="24"/>
        </w:rPr>
        <w:t>Dt. 32:4; Hab. 1:13; 1 Jn. 1:5; Ap. 15:3-4</w:t>
      </w:r>
    </w:p>
    <w:p w:rsidR="001900D7" w:rsidRPr="001900D7" w:rsidRDefault="001900D7" w:rsidP="001900D7">
      <w:pPr>
        <w:rPr>
          <w:rFonts w:ascii="Times New Roman" w:hAnsi="Times New Roman"/>
          <w:sz w:val="24"/>
          <w:szCs w:val="24"/>
        </w:rPr>
      </w:pPr>
    </w:p>
    <w:p w:rsidR="001900D7" w:rsidRDefault="001900D7" w:rsidP="001900D7">
      <w:pPr>
        <w:pStyle w:val="Ttulo5"/>
        <w:keepLines w:val="0"/>
        <w:numPr>
          <w:ilvl w:val="0"/>
          <w:numId w:val="12"/>
        </w:numPr>
        <w:tabs>
          <w:tab w:val="num" w:pos="540"/>
        </w:tabs>
        <w:spacing w:before="0"/>
        <w:ind w:hanging="1080"/>
        <w:rPr>
          <w:rFonts w:ascii="Times New Roman" w:eastAsia="Arial Unicode MS" w:hAnsi="Times New Roman" w:cs="Times New Roman"/>
          <w:b/>
          <w:color w:val="auto"/>
          <w:sz w:val="24"/>
          <w:szCs w:val="24"/>
          <w:lang w:val="es-ES"/>
        </w:rPr>
      </w:pPr>
      <w:r w:rsidRPr="001900D7">
        <w:rPr>
          <w:rFonts w:ascii="Times New Roman" w:eastAsia="Arial Unicode MS" w:hAnsi="Times New Roman" w:cs="Times New Roman"/>
          <w:b/>
          <w:color w:val="auto"/>
          <w:sz w:val="24"/>
          <w:szCs w:val="24"/>
          <w:lang w:val="es-ES"/>
        </w:rPr>
        <w:lastRenderedPageBreak/>
        <w:t xml:space="preserve">Compatibilidad </w:t>
      </w:r>
    </w:p>
    <w:p w:rsidR="001900D7" w:rsidRPr="001900D7" w:rsidRDefault="001900D7" w:rsidP="001900D7">
      <w:pPr>
        <w:rPr>
          <w:lang w:val="es-ES"/>
        </w:rPr>
      </w:pPr>
    </w:p>
    <w:p w:rsidR="001900D7" w:rsidRPr="001900D7" w:rsidRDefault="001900D7" w:rsidP="001900D7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eastAsia="Arial Unicode MS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>Aunque la voluntad del hombre parece irreconciliable con la proposición de la soberanía de Dios, ambas existen y son «compatibles» entre sí.</w:t>
      </w:r>
    </w:p>
    <w:p w:rsidR="001900D7" w:rsidRPr="001900D7" w:rsidRDefault="001900D7" w:rsidP="001900D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1900D7" w:rsidRPr="001900D7" w:rsidRDefault="001900D7" w:rsidP="001900D7">
      <w:pPr>
        <w:pStyle w:val="Ttulo5"/>
        <w:keepLines w:val="0"/>
        <w:spacing w:before="0"/>
        <w:ind w:left="1080"/>
        <w:jc w:val="both"/>
        <w:rPr>
          <w:rFonts w:ascii="Times New Roman" w:eastAsia="Arial Unicode MS" w:hAnsi="Times New Roman" w:cs="Times New Roman"/>
          <w:color w:val="auto"/>
          <w:sz w:val="24"/>
          <w:szCs w:val="24"/>
          <w:lang w:val="es-ES"/>
        </w:rPr>
      </w:pPr>
    </w:p>
    <w:p w:rsidR="001900D7" w:rsidRPr="001900D7" w:rsidRDefault="001900D7" w:rsidP="001900D7">
      <w:pPr>
        <w:pStyle w:val="Ttulo5"/>
        <w:keepLines w:val="0"/>
        <w:numPr>
          <w:ilvl w:val="0"/>
          <w:numId w:val="12"/>
        </w:numPr>
        <w:tabs>
          <w:tab w:val="num" w:pos="540"/>
        </w:tabs>
        <w:spacing w:before="0"/>
        <w:ind w:hanging="1080"/>
        <w:jc w:val="both"/>
        <w:rPr>
          <w:rFonts w:ascii="Times New Roman" w:eastAsia="Arial Unicode MS" w:hAnsi="Times New Roman" w:cs="Times New Roman"/>
          <w:color w:val="auto"/>
          <w:sz w:val="24"/>
          <w:szCs w:val="24"/>
          <w:lang w:val="es-ES"/>
        </w:rPr>
      </w:pPr>
      <w:r w:rsidRPr="001900D7">
        <w:rPr>
          <w:rFonts w:ascii="Times New Roman" w:eastAsia="Arial Unicode MS" w:hAnsi="Times New Roman" w:cs="Times New Roman"/>
          <w:b/>
          <w:color w:val="auto"/>
          <w:sz w:val="24"/>
          <w:szCs w:val="24"/>
          <w:lang w:val="es-ES"/>
        </w:rPr>
        <w:t>Dios es soberano sobre todas las cosas</w:t>
      </w:r>
      <w:r w:rsidRPr="001900D7">
        <w:rPr>
          <w:rFonts w:ascii="Times New Roman" w:eastAsia="Arial Unicode MS" w:hAnsi="Times New Roman" w:cs="Times New Roman"/>
          <w:color w:val="auto"/>
          <w:sz w:val="24"/>
          <w:szCs w:val="24"/>
          <w:lang w:val="es-ES"/>
        </w:rPr>
        <w:t xml:space="preserve"> (el pecado, el mal, Satanás, etc.) y los seres humanos son completamente responsables por sus acciones pecaminosas.</w:t>
      </w:r>
    </w:p>
    <w:p w:rsidR="001900D7" w:rsidRPr="001900D7" w:rsidRDefault="001900D7" w:rsidP="001900D7">
      <w:pPr>
        <w:rPr>
          <w:rFonts w:ascii="Times New Roman" w:eastAsia="Arial Unicode MS" w:hAnsi="Times New Roman"/>
          <w:sz w:val="24"/>
          <w:szCs w:val="24"/>
          <w:lang w:val="es-ES"/>
        </w:rPr>
      </w:pPr>
    </w:p>
    <w:p w:rsidR="001900D7" w:rsidRPr="001900D7" w:rsidRDefault="001900D7" w:rsidP="001900D7">
      <w:pPr>
        <w:jc w:val="center"/>
        <w:rPr>
          <w:rFonts w:ascii="Times New Roman" w:hAnsi="Times New Roman"/>
          <w:b/>
          <w:szCs w:val="22"/>
        </w:rPr>
      </w:pPr>
      <w:r w:rsidRPr="001900D7">
        <w:rPr>
          <w:rFonts w:ascii="Times New Roman" w:hAnsi="Times New Roman"/>
          <w:b/>
          <w:szCs w:val="22"/>
        </w:rPr>
        <w:t>José</w:t>
      </w:r>
    </w:p>
    <w:p w:rsidR="001900D7" w:rsidRPr="001900D7" w:rsidRDefault="001900D7" w:rsidP="001900D7">
      <w:pPr>
        <w:numPr>
          <w:ilvl w:val="0"/>
          <w:numId w:val="18"/>
        </w:numPr>
        <w:jc w:val="both"/>
        <w:rPr>
          <w:rFonts w:ascii="Times New Roman" w:hAnsi="Times New Roman"/>
          <w:szCs w:val="22"/>
          <w:lang w:val="es-ES"/>
        </w:rPr>
      </w:pPr>
      <w:r w:rsidRPr="001900D7">
        <w:rPr>
          <w:rFonts w:ascii="Times New Roman" w:hAnsi="Times New Roman"/>
          <w:b/>
          <w:szCs w:val="22"/>
          <w:lang w:val="es-ES"/>
        </w:rPr>
        <w:t>Génesis 45:4-8</w:t>
      </w:r>
      <w:r w:rsidRPr="001900D7">
        <w:rPr>
          <w:rFonts w:ascii="Times New Roman" w:hAnsi="Times New Roman"/>
          <w:szCs w:val="22"/>
          <w:lang w:val="es-ES"/>
        </w:rPr>
        <w:t>: «</w:t>
      </w:r>
      <w:r w:rsidRPr="001900D7">
        <w:rPr>
          <w:rStyle w:val="text"/>
          <w:rFonts w:ascii="Times New Roman" w:eastAsiaTheme="majorEastAsia" w:hAnsi="Times New Roman"/>
          <w:szCs w:val="22"/>
          <w:lang w:val="es-ES"/>
        </w:rPr>
        <w:t xml:space="preserve">Entonces dijo José a sus hermanos: Acercaos ahora a mí. Y ellos se acercaron. Y él dijo: Yo soy José vuestro hermano, el que vendisteis para Egipto. </w:t>
      </w:r>
      <w:r w:rsidRPr="001900D7">
        <w:rPr>
          <w:rStyle w:val="text"/>
          <w:rFonts w:ascii="Times New Roman" w:eastAsiaTheme="majorEastAsia" w:hAnsi="Times New Roman"/>
          <w:bCs/>
          <w:szCs w:val="22"/>
          <w:vertAlign w:val="superscript"/>
          <w:lang w:val="es-ES"/>
        </w:rPr>
        <w:t>5 </w:t>
      </w:r>
      <w:r w:rsidRPr="001900D7">
        <w:rPr>
          <w:rStyle w:val="text"/>
          <w:rFonts w:ascii="Times New Roman" w:eastAsiaTheme="majorEastAsia" w:hAnsi="Times New Roman"/>
          <w:szCs w:val="22"/>
          <w:lang w:val="es-ES"/>
        </w:rPr>
        <w:t xml:space="preserve">Ahora, pues, no os entristezcáis, ni os pese de haberme vendido acá; porque para preservación de vida me envió Dios delante de vosotros. </w:t>
      </w:r>
      <w:r w:rsidRPr="001900D7">
        <w:rPr>
          <w:rStyle w:val="text"/>
          <w:rFonts w:ascii="Times New Roman" w:eastAsiaTheme="majorEastAsia" w:hAnsi="Times New Roman"/>
          <w:bCs/>
          <w:szCs w:val="22"/>
          <w:vertAlign w:val="superscript"/>
          <w:lang w:val="es-ES"/>
        </w:rPr>
        <w:t>6 </w:t>
      </w:r>
      <w:r w:rsidRPr="001900D7">
        <w:rPr>
          <w:rStyle w:val="text"/>
          <w:rFonts w:ascii="Times New Roman" w:eastAsiaTheme="majorEastAsia" w:hAnsi="Times New Roman"/>
          <w:szCs w:val="22"/>
          <w:lang w:val="es-ES"/>
        </w:rPr>
        <w:t xml:space="preserve">Pues ya ha habido dos años de hambre en medio de la tierra, y aún quedan cinco años en los cuales ni habrá arada ni siega. </w:t>
      </w:r>
      <w:r w:rsidRPr="001900D7">
        <w:rPr>
          <w:rStyle w:val="text"/>
          <w:rFonts w:ascii="Times New Roman" w:eastAsiaTheme="majorEastAsia" w:hAnsi="Times New Roman"/>
          <w:bCs/>
          <w:szCs w:val="22"/>
          <w:vertAlign w:val="superscript"/>
          <w:lang w:val="es-ES"/>
        </w:rPr>
        <w:t>7 </w:t>
      </w:r>
      <w:r w:rsidRPr="001900D7">
        <w:rPr>
          <w:rStyle w:val="text"/>
          <w:rFonts w:ascii="Times New Roman" w:eastAsiaTheme="majorEastAsia" w:hAnsi="Times New Roman"/>
          <w:i/>
          <w:szCs w:val="22"/>
          <w:lang w:val="es-ES"/>
        </w:rPr>
        <w:t>Y Dios me envió delante de vosotros</w:t>
      </w:r>
      <w:r w:rsidRPr="001900D7">
        <w:rPr>
          <w:rStyle w:val="text"/>
          <w:rFonts w:ascii="Times New Roman" w:eastAsiaTheme="majorEastAsia" w:hAnsi="Times New Roman"/>
          <w:szCs w:val="22"/>
          <w:lang w:val="es-ES"/>
        </w:rPr>
        <w:t xml:space="preserve">, para preservaros posteridad sobre la tierra, y para daros vida por medio de gran liberación. </w:t>
      </w:r>
      <w:r w:rsidRPr="001900D7">
        <w:rPr>
          <w:rStyle w:val="text"/>
          <w:rFonts w:ascii="Times New Roman" w:eastAsiaTheme="majorEastAsia" w:hAnsi="Times New Roman"/>
          <w:bCs/>
          <w:szCs w:val="22"/>
          <w:vertAlign w:val="superscript"/>
          <w:lang w:val="es-ES"/>
        </w:rPr>
        <w:t>8 </w:t>
      </w:r>
      <w:r w:rsidRPr="001900D7">
        <w:rPr>
          <w:rStyle w:val="text"/>
          <w:rFonts w:ascii="Times New Roman" w:eastAsiaTheme="majorEastAsia" w:hAnsi="Times New Roman"/>
          <w:i/>
          <w:szCs w:val="22"/>
          <w:lang w:val="es-ES"/>
        </w:rPr>
        <w:t>Así, pues, no me enviasteis acá vosotros, sino Dios,</w:t>
      </w:r>
      <w:r w:rsidRPr="001900D7">
        <w:rPr>
          <w:rStyle w:val="text"/>
          <w:rFonts w:ascii="Times New Roman" w:eastAsiaTheme="majorEastAsia" w:hAnsi="Times New Roman"/>
          <w:szCs w:val="22"/>
          <w:lang w:val="es-ES"/>
        </w:rPr>
        <w:t xml:space="preserve"> que me ha puesto por padre de Faraón y por señor de toda su casa, y por gobernador en toda la tierra de Egipto</w:t>
      </w:r>
      <w:r w:rsidRPr="001900D7">
        <w:rPr>
          <w:rFonts w:ascii="Times New Roman" w:hAnsi="Times New Roman"/>
          <w:szCs w:val="22"/>
          <w:lang w:val="es-ES"/>
        </w:rPr>
        <w:t>».</w:t>
      </w:r>
    </w:p>
    <w:p w:rsidR="001900D7" w:rsidRPr="001900D7" w:rsidRDefault="001900D7" w:rsidP="001900D7">
      <w:pPr>
        <w:ind w:left="720"/>
        <w:jc w:val="both"/>
        <w:rPr>
          <w:rFonts w:ascii="Times New Roman" w:hAnsi="Times New Roman"/>
          <w:szCs w:val="22"/>
          <w:lang w:val="es-ES"/>
        </w:rPr>
      </w:pPr>
    </w:p>
    <w:p w:rsidR="001900D7" w:rsidRPr="001900D7" w:rsidRDefault="001900D7" w:rsidP="001900D7">
      <w:pPr>
        <w:numPr>
          <w:ilvl w:val="0"/>
          <w:numId w:val="19"/>
        </w:numPr>
        <w:jc w:val="both"/>
        <w:rPr>
          <w:rStyle w:val="text"/>
          <w:rFonts w:ascii="Times New Roman" w:eastAsiaTheme="majorEastAsia" w:hAnsi="Times New Roman"/>
          <w:szCs w:val="22"/>
          <w:lang w:val="es-ES"/>
        </w:rPr>
      </w:pPr>
      <w:r w:rsidRPr="001900D7">
        <w:rPr>
          <w:rFonts w:ascii="Times New Roman" w:hAnsi="Times New Roman"/>
          <w:b/>
          <w:szCs w:val="22"/>
          <w:lang w:val="es-ES"/>
        </w:rPr>
        <w:t>Génesis 50:20</w:t>
      </w:r>
      <w:r w:rsidRPr="001900D7">
        <w:rPr>
          <w:rFonts w:ascii="Times New Roman" w:hAnsi="Times New Roman"/>
          <w:szCs w:val="22"/>
          <w:lang w:val="es-ES"/>
        </w:rPr>
        <w:t xml:space="preserve">: </w:t>
      </w:r>
      <w:r w:rsidRPr="001900D7">
        <w:rPr>
          <w:rStyle w:val="text"/>
          <w:rFonts w:ascii="Times New Roman" w:eastAsiaTheme="majorEastAsia" w:hAnsi="Times New Roman"/>
          <w:szCs w:val="22"/>
          <w:lang w:val="es-ES"/>
        </w:rPr>
        <w:t xml:space="preserve">«Vosotros </w:t>
      </w:r>
      <w:r w:rsidRPr="001900D7">
        <w:rPr>
          <w:rStyle w:val="text"/>
          <w:rFonts w:ascii="Times New Roman" w:eastAsiaTheme="majorEastAsia" w:hAnsi="Times New Roman"/>
          <w:i/>
          <w:szCs w:val="22"/>
          <w:lang w:val="es-ES"/>
        </w:rPr>
        <w:t>pensasteis ma</w:t>
      </w:r>
      <w:r w:rsidRPr="001900D7">
        <w:rPr>
          <w:rStyle w:val="text"/>
          <w:rFonts w:ascii="Times New Roman" w:eastAsiaTheme="majorEastAsia" w:hAnsi="Times New Roman"/>
          <w:szCs w:val="22"/>
          <w:lang w:val="es-ES"/>
        </w:rPr>
        <w:t xml:space="preserve">l contra mí, mas </w:t>
      </w:r>
      <w:r w:rsidRPr="001900D7">
        <w:rPr>
          <w:rStyle w:val="text"/>
          <w:rFonts w:ascii="Times New Roman" w:eastAsiaTheme="majorEastAsia" w:hAnsi="Times New Roman"/>
          <w:i/>
          <w:szCs w:val="22"/>
          <w:lang w:val="es-ES"/>
        </w:rPr>
        <w:t>Dios lo encaminó a bien</w:t>
      </w:r>
      <w:r w:rsidRPr="001900D7">
        <w:rPr>
          <w:rStyle w:val="text"/>
          <w:rFonts w:ascii="Times New Roman" w:eastAsiaTheme="majorEastAsia" w:hAnsi="Times New Roman"/>
          <w:szCs w:val="22"/>
          <w:lang w:val="es-ES"/>
        </w:rPr>
        <w:t>, para hacer lo que vemos hoy, para mantener en vida a mucho pueblo».</w:t>
      </w:r>
    </w:p>
    <w:p w:rsidR="001900D7" w:rsidRDefault="001900D7" w:rsidP="001900D7">
      <w:pPr>
        <w:rPr>
          <w:rFonts w:ascii="Times New Roman" w:eastAsiaTheme="majorEastAsia" w:hAnsi="Times New Roman"/>
          <w:szCs w:val="22"/>
          <w:lang w:val="es-ES"/>
        </w:rPr>
      </w:pPr>
    </w:p>
    <w:p w:rsidR="001900D7" w:rsidRPr="001900D7" w:rsidRDefault="001900D7" w:rsidP="001900D7">
      <w:pPr>
        <w:rPr>
          <w:rFonts w:ascii="Times New Roman" w:eastAsiaTheme="majorEastAsia" w:hAnsi="Times New Roman"/>
          <w:szCs w:val="22"/>
          <w:lang w:val="es-ES"/>
        </w:rPr>
      </w:pPr>
    </w:p>
    <w:p w:rsidR="001900D7" w:rsidRPr="001900D7" w:rsidRDefault="001900D7" w:rsidP="001900D7">
      <w:pPr>
        <w:jc w:val="center"/>
        <w:rPr>
          <w:rFonts w:ascii="Times New Roman" w:hAnsi="Times New Roman"/>
          <w:b/>
          <w:szCs w:val="22"/>
        </w:rPr>
      </w:pPr>
      <w:r w:rsidRPr="001900D7">
        <w:rPr>
          <w:rFonts w:ascii="Times New Roman" w:hAnsi="Times New Roman"/>
          <w:b/>
          <w:szCs w:val="22"/>
        </w:rPr>
        <w:t>Job</w:t>
      </w:r>
    </w:p>
    <w:p w:rsidR="001900D7" w:rsidRPr="001900D7" w:rsidRDefault="001900D7" w:rsidP="001900D7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hAnsi="Times New Roman"/>
          <w:szCs w:val="22"/>
          <w:lang w:val="es-ES"/>
        </w:rPr>
      </w:pPr>
      <w:r w:rsidRPr="001900D7">
        <w:rPr>
          <w:rFonts w:ascii="Times New Roman" w:hAnsi="Times New Roman"/>
          <w:b/>
          <w:szCs w:val="22"/>
          <w:lang w:val="es-ES"/>
        </w:rPr>
        <w:t>Job 1:20-22</w:t>
      </w:r>
      <w:r w:rsidRPr="001900D7">
        <w:rPr>
          <w:rFonts w:ascii="Times New Roman" w:hAnsi="Times New Roman"/>
          <w:szCs w:val="22"/>
          <w:lang w:val="es-ES"/>
        </w:rPr>
        <w:t xml:space="preserve">: «Entonces Job se levantó, y rasgó su manto, y rasuró su cabeza, y se postró en tierra y adoró, </w:t>
      </w:r>
      <w:r w:rsidRPr="001900D7">
        <w:rPr>
          <w:rFonts w:ascii="Times New Roman" w:hAnsi="Times New Roman"/>
          <w:szCs w:val="22"/>
          <w:vertAlign w:val="superscript"/>
          <w:lang w:val="es-ES"/>
        </w:rPr>
        <w:t>21</w:t>
      </w:r>
      <w:r w:rsidRPr="001900D7">
        <w:rPr>
          <w:rFonts w:ascii="Times New Roman" w:hAnsi="Times New Roman"/>
          <w:szCs w:val="22"/>
          <w:lang w:val="es-ES"/>
        </w:rPr>
        <w:t xml:space="preserve"> y dijo: Desnudo salí del vientre de mi madre, y desnudo volveré allá. </w:t>
      </w:r>
      <w:r w:rsidRPr="001900D7">
        <w:rPr>
          <w:rFonts w:ascii="Times New Roman" w:hAnsi="Times New Roman"/>
          <w:i/>
          <w:szCs w:val="22"/>
          <w:lang w:val="es-ES"/>
        </w:rPr>
        <w:t>Jehová dio, y Jehová quitó; sea el nombre de Jehová bendito</w:t>
      </w:r>
      <w:r w:rsidRPr="001900D7">
        <w:rPr>
          <w:rFonts w:ascii="Times New Roman" w:hAnsi="Times New Roman"/>
          <w:szCs w:val="22"/>
          <w:lang w:val="es-ES"/>
        </w:rPr>
        <w:t xml:space="preserve">. </w:t>
      </w:r>
      <w:r w:rsidRPr="001900D7">
        <w:rPr>
          <w:rFonts w:ascii="Times New Roman" w:hAnsi="Times New Roman"/>
          <w:szCs w:val="22"/>
          <w:vertAlign w:val="superscript"/>
          <w:lang w:val="es-ES"/>
        </w:rPr>
        <w:t>22</w:t>
      </w:r>
      <w:r w:rsidRPr="001900D7">
        <w:rPr>
          <w:rFonts w:ascii="Times New Roman" w:hAnsi="Times New Roman"/>
          <w:szCs w:val="22"/>
          <w:lang w:val="es-ES"/>
        </w:rPr>
        <w:t> En todo esto no pecó Job, ni atribuyó a Dios despropósito alguno».</w:t>
      </w:r>
    </w:p>
    <w:p w:rsidR="001900D7" w:rsidRPr="001900D7" w:rsidRDefault="001900D7" w:rsidP="001900D7">
      <w:pPr>
        <w:jc w:val="center"/>
        <w:rPr>
          <w:rFonts w:ascii="Times New Roman" w:hAnsi="Times New Roman"/>
          <w:b/>
          <w:szCs w:val="22"/>
          <w:lang w:val="es-ES"/>
        </w:rPr>
      </w:pPr>
    </w:p>
    <w:p w:rsidR="001900D7" w:rsidRPr="001900D7" w:rsidRDefault="001900D7" w:rsidP="001900D7">
      <w:pPr>
        <w:jc w:val="center"/>
        <w:rPr>
          <w:rFonts w:ascii="Times New Roman" w:hAnsi="Times New Roman"/>
          <w:b/>
          <w:szCs w:val="22"/>
          <w:lang w:val="es-ES"/>
        </w:rPr>
      </w:pPr>
    </w:p>
    <w:p w:rsidR="001900D7" w:rsidRPr="001900D7" w:rsidRDefault="001900D7" w:rsidP="001900D7">
      <w:pPr>
        <w:jc w:val="center"/>
        <w:rPr>
          <w:rFonts w:ascii="Times New Roman" w:hAnsi="Times New Roman"/>
          <w:b/>
          <w:szCs w:val="22"/>
        </w:rPr>
      </w:pPr>
    </w:p>
    <w:p w:rsidR="001900D7" w:rsidRDefault="001900D7" w:rsidP="001900D7">
      <w:pPr>
        <w:jc w:val="center"/>
        <w:rPr>
          <w:rFonts w:ascii="Times New Roman" w:hAnsi="Times New Roman"/>
          <w:b/>
          <w:szCs w:val="22"/>
        </w:rPr>
      </w:pPr>
    </w:p>
    <w:p w:rsidR="001900D7" w:rsidRDefault="001900D7" w:rsidP="001900D7">
      <w:pPr>
        <w:jc w:val="center"/>
        <w:rPr>
          <w:rFonts w:ascii="Times New Roman" w:hAnsi="Times New Roman"/>
          <w:b/>
          <w:szCs w:val="22"/>
        </w:rPr>
      </w:pPr>
    </w:p>
    <w:p w:rsidR="001900D7" w:rsidRDefault="001900D7" w:rsidP="001900D7">
      <w:pPr>
        <w:jc w:val="center"/>
        <w:rPr>
          <w:rFonts w:ascii="Times New Roman" w:hAnsi="Times New Roman"/>
          <w:b/>
          <w:szCs w:val="22"/>
        </w:rPr>
      </w:pPr>
    </w:p>
    <w:p w:rsidR="001900D7" w:rsidRPr="001900D7" w:rsidRDefault="001900D7" w:rsidP="001900D7">
      <w:pPr>
        <w:jc w:val="center"/>
        <w:rPr>
          <w:rFonts w:ascii="Times New Roman" w:hAnsi="Times New Roman"/>
          <w:b/>
          <w:szCs w:val="22"/>
        </w:rPr>
      </w:pPr>
      <w:r w:rsidRPr="001900D7">
        <w:rPr>
          <w:rFonts w:ascii="Times New Roman" w:hAnsi="Times New Roman"/>
          <w:b/>
          <w:szCs w:val="22"/>
        </w:rPr>
        <w:lastRenderedPageBreak/>
        <w:t>Jesús</w:t>
      </w:r>
    </w:p>
    <w:p w:rsidR="001900D7" w:rsidRPr="001900D7" w:rsidRDefault="001900D7" w:rsidP="001900D7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Style w:val="text"/>
          <w:rFonts w:ascii="Times New Roman" w:eastAsiaTheme="majorEastAsia" w:hAnsi="Times New Roman"/>
          <w:szCs w:val="22"/>
          <w:lang w:val="es-ES"/>
        </w:rPr>
      </w:pPr>
      <w:r w:rsidRPr="001900D7">
        <w:rPr>
          <w:rFonts w:ascii="Times New Roman" w:hAnsi="Times New Roman"/>
          <w:b/>
          <w:szCs w:val="22"/>
          <w:lang w:val="es-ES"/>
        </w:rPr>
        <w:t>Hechos 4:24–28</w:t>
      </w:r>
      <w:r w:rsidRPr="001900D7">
        <w:rPr>
          <w:rStyle w:val="text"/>
          <w:rFonts w:ascii="Times New Roman" w:eastAsiaTheme="majorEastAsia" w:hAnsi="Times New Roman"/>
          <w:szCs w:val="22"/>
          <w:lang w:val="es-ES"/>
        </w:rPr>
        <w:t xml:space="preserve">: «Y ellos, habiéndolo oído, alzaron unánimes la voz a Dios, y dijeron: Soberano Señor, tú eres el Dios que hiciste el cielo y la tierra, el mar y todo lo que en ellos hay; </w:t>
      </w:r>
      <w:r w:rsidRPr="001900D7">
        <w:rPr>
          <w:rStyle w:val="text"/>
          <w:rFonts w:ascii="Times New Roman" w:eastAsiaTheme="majorEastAsia" w:hAnsi="Times New Roman"/>
          <w:szCs w:val="22"/>
          <w:vertAlign w:val="superscript"/>
          <w:lang w:val="es-ES"/>
        </w:rPr>
        <w:t>25</w:t>
      </w:r>
      <w:r w:rsidRPr="001900D7">
        <w:rPr>
          <w:rStyle w:val="text"/>
          <w:rFonts w:ascii="Times New Roman" w:eastAsiaTheme="majorEastAsia" w:hAnsi="Times New Roman"/>
          <w:szCs w:val="22"/>
          <w:lang w:val="es-ES"/>
        </w:rPr>
        <w:t xml:space="preserve"> que por boca de David tu siervo dijiste: ¿Por qué se amotinan las gentes, y los pueblos piensan cosas vanas? </w:t>
      </w:r>
      <w:r w:rsidRPr="001900D7">
        <w:rPr>
          <w:rStyle w:val="text"/>
          <w:rFonts w:ascii="Times New Roman" w:eastAsiaTheme="majorEastAsia" w:hAnsi="Times New Roman"/>
          <w:szCs w:val="22"/>
          <w:vertAlign w:val="superscript"/>
          <w:lang w:val="es-ES"/>
        </w:rPr>
        <w:t>26</w:t>
      </w:r>
      <w:r w:rsidRPr="001900D7">
        <w:rPr>
          <w:rStyle w:val="text"/>
          <w:rFonts w:ascii="Times New Roman" w:eastAsiaTheme="majorEastAsia" w:hAnsi="Times New Roman"/>
          <w:szCs w:val="22"/>
          <w:lang w:val="es-ES"/>
        </w:rPr>
        <w:t> Se reunieron los reyes de la tierra, y los príncipes se juntaron en uno contra el Señor, y contra su Cristo. </w:t>
      </w:r>
      <w:r w:rsidRPr="001900D7">
        <w:rPr>
          <w:rStyle w:val="text"/>
          <w:rFonts w:ascii="Times New Roman" w:eastAsiaTheme="majorEastAsia" w:hAnsi="Times New Roman"/>
          <w:szCs w:val="22"/>
          <w:vertAlign w:val="superscript"/>
          <w:lang w:val="es-ES"/>
        </w:rPr>
        <w:t>27</w:t>
      </w:r>
      <w:r w:rsidRPr="001900D7">
        <w:rPr>
          <w:rStyle w:val="text"/>
          <w:rFonts w:ascii="Times New Roman" w:eastAsiaTheme="majorEastAsia" w:hAnsi="Times New Roman"/>
          <w:szCs w:val="22"/>
          <w:lang w:val="es-ES"/>
        </w:rPr>
        <w:t xml:space="preserve"> Porque verdaderamente se unieron en esta ciudad contra tu santo Hijo Jesús, a quien ungiste, Herodes y Poncio Pilato, con los gentiles y el pueblo de Israel, </w:t>
      </w:r>
      <w:r w:rsidRPr="001900D7">
        <w:rPr>
          <w:rStyle w:val="text"/>
          <w:rFonts w:ascii="Times New Roman" w:eastAsiaTheme="majorEastAsia" w:hAnsi="Times New Roman"/>
          <w:i/>
          <w:szCs w:val="22"/>
          <w:vertAlign w:val="superscript"/>
          <w:lang w:val="es-ES"/>
        </w:rPr>
        <w:t>28</w:t>
      </w:r>
      <w:r w:rsidRPr="001900D7">
        <w:rPr>
          <w:rStyle w:val="text"/>
          <w:rFonts w:ascii="Times New Roman" w:eastAsiaTheme="majorEastAsia" w:hAnsi="Times New Roman"/>
          <w:i/>
          <w:szCs w:val="22"/>
          <w:lang w:val="es-ES"/>
        </w:rPr>
        <w:t> para hacer cuanto tu mano y tu consejo habían antes determinado que sucediera</w:t>
      </w:r>
      <w:r w:rsidRPr="001900D7">
        <w:rPr>
          <w:rStyle w:val="text"/>
          <w:rFonts w:ascii="Times New Roman" w:eastAsiaTheme="majorEastAsia" w:hAnsi="Times New Roman"/>
          <w:szCs w:val="22"/>
          <w:lang w:val="es-ES"/>
        </w:rPr>
        <w:t>».</w:t>
      </w:r>
    </w:p>
    <w:p w:rsidR="001900D7" w:rsidRPr="001900D7" w:rsidRDefault="001900D7" w:rsidP="001900D7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eastAsiaTheme="majorEastAsia" w:hAnsi="Times New Roman"/>
          <w:szCs w:val="22"/>
          <w:lang w:val="es-ES"/>
        </w:rPr>
      </w:pPr>
    </w:p>
    <w:p w:rsidR="001900D7" w:rsidRPr="001900D7" w:rsidRDefault="001900D7" w:rsidP="001900D7">
      <w:pPr>
        <w:numPr>
          <w:ilvl w:val="0"/>
          <w:numId w:val="21"/>
        </w:numPr>
        <w:jc w:val="both"/>
        <w:rPr>
          <w:rFonts w:ascii="Times New Roman" w:hAnsi="Times New Roman"/>
          <w:szCs w:val="22"/>
          <w:lang w:val="es-ES"/>
        </w:rPr>
      </w:pPr>
      <w:r w:rsidRPr="001900D7">
        <w:rPr>
          <w:rFonts w:ascii="Times New Roman" w:hAnsi="Times New Roman"/>
          <w:b/>
          <w:szCs w:val="22"/>
          <w:lang w:val="es-ES"/>
        </w:rPr>
        <w:t>Hechos 2:22–24</w:t>
      </w:r>
      <w:r w:rsidRPr="001900D7">
        <w:rPr>
          <w:rFonts w:ascii="Times New Roman" w:hAnsi="Times New Roman"/>
          <w:szCs w:val="22"/>
          <w:lang w:val="es-ES"/>
        </w:rPr>
        <w:t>: «</w:t>
      </w:r>
      <w:r w:rsidRPr="001900D7">
        <w:rPr>
          <w:rStyle w:val="text"/>
          <w:rFonts w:ascii="Times New Roman" w:eastAsiaTheme="majorEastAsia" w:hAnsi="Times New Roman"/>
          <w:szCs w:val="22"/>
          <w:lang w:val="es-ES"/>
        </w:rPr>
        <w:t xml:space="preserve">Varones israelitas, oíd estas palabras: Jesús nazareno, varón aprobado por Dios entre vosotros con las maravillas, prodigios y señales que Dios hizo entre vosotros por medio de él, como vosotros mismos sabéis; </w:t>
      </w:r>
      <w:r w:rsidRPr="001900D7">
        <w:rPr>
          <w:rStyle w:val="text"/>
          <w:rFonts w:ascii="Times New Roman" w:eastAsiaTheme="majorEastAsia" w:hAnsi="Times New Roman"/>
          <w:bCs/>
          <w:szCs w:val="22"/>
          <w:vertAlign w:val="superscript"/>
          <w:lang w:val="es-ES"/>
        </w:rPr>
        <w:t>23 </w:t>
      </w:r>
      <w:r w:rsidRPr="001900D7">
        <w:rPr>
          <w:rStyle w:val="text"/>
          <w:rFonts w:ascii="Times New Roman" w:eastAsiaTheme="majorEastAsia" w:hAnsi="Times New Roman"/>
          <w:szCs w:val="22"/>
          <w:lang w:val="es-ES"/>
        </w:rPr>
        <w:t xml:space="preserve">a éste, </w:t>
      </w:r>
      <w:r w:rsidRPr="001900D7">
        <w:rPr>
          <w:rStyle w:val="text"/>
          <w:rFonts w:ascii="Times New Roman" w:eastAsiaTheme="majorEastAsia" w:hAnsi="Times New Roman"/>
          <w:i/>
          <w:szCs w:val="22"/>
          <w:lang w:val="es-ES"/>
        </w:rPr>
        <w:t>entregado por el determinado consejo y anticipado conocimiento de Dios, prendisteis y matasteis por manos de inicuos, crucificándole</w:t>
      </w:r>
      <w:r w:rsidRPr="001900D7">
        <w:rPr>
          <w:rStyle w:val="text"/>
          <w:rFonts w:ascii="Times New Roman" w:eastAsiaTheme="majorEastAsia" w:hAnsi="Times New Roman"/>
          <w:szCs w:val="22"/>
          <w:lang w:val="es-ES"/>
        </w:rPr>
        <w:t xml:space="preserve">; </w:t>
      </w:r>
      <w:r w:rsidRPr="001900D7">
        <w:rPr>
          <w:rStyle w:val="text"/>
          <w:rFonts w:ascii="Times New Roman" w:eastAsiaTheme="majorEastAsia" w:hAnsi="Times New Roman"/>
          <w:bCs/>
          <w:szCs w:val="22"/>
          <w:vertAlign w:val="superscript"/>
          <w:lang w:val="es-ES"/>
        </w:rPr>
        <w:t>24 </w:t>
      </w:r>
      <w:r w:rsidRPr="001900D7">
        <w:rPr>
          <w:rStyle w:val="text"/>
          <w:rFonts w:ascii="Times New Roman" w:eastAsiaTheme="majorEastAsia" w:hAnsi="Times New Roman"/>
          <w:szCs w:val="22"/>
          <w:lang w:val="es-ES"/>
        </w:rPr>
        <w:t>al cual Dios levantó, sueltos los dolores de la muerte, por cuanto era imposible que fuese retenido por ella</w:t>
      </w:r>
      <w:r w:rsidRPr="001900D7">
        <w:rPr>
          <w:rFonts w:ascii="Times New Roman" w:hAnsi="Times New Roman"/>
          <w:szCs w:val="22"/>
          <w:lang w:val="es-ES"/>
        </w:rPr>
        <w:t>».</w:t>
      </w:r>
    </w:p>
    <w:p w:rsidR="001900D7" w:rsidRPr="001900D7" w:rsidRDefault="001900D7" w:rsidP="001900D7">
      <w:pPr>
        <w:ind w:left="720"/>
        <w:jc w:val="both"/>
        <w:rPr>
          <w:rFonts w:ascii="Times New Roman" w:hAnsi="Times New Roman"/>
          <w:szCs w:val="22"/>
          <w:lang w:val="es-ES"/>
        </w:rPr>
      </w:pPr>
    </w:p>
    <w:p w:rsidR="001900D7" w:rsidRPr="001900D7" w:rsidRDefault="001900D7" w:rsidP="001900D7">
      <w:pPr>
        <w:pStyle w:val="Sangra2detindependiente"/>
        <w:tabs>
          <w:tab w:val="left" w:pos="900"/>
        </w:tabs>
        <w:spacing w:after="0" w:line="240" w:lineRule="auto"/>
        <w:ind w:left="0"/>
        <w:jc w:val="center"/>
        <w:rPr>
          <w:rFonts w:cs="Times New Roman"/>
          <w:b/>
          <w:color w:val="auto"/>
          <w:sz w:val="24"/>
          <w:szCs w:val="24"/>
        </w:rPr>
      </w:pPr>
      <w:r w:rsidRPr="001900D7">
        <w:rPr>
          <w:rFonts w:cs="Times New Roman"/>
          <w:b/>
          <w:i/>
          <w:color w:val="auto"/>
          <w:sz w:val="24"/>
          <w:szCs w:val="24"/>
        </w:rPr>
        <w:t>Aplicación</w:t>
      </w:r>
      <w:r w:rsidRPr="001900D7">
        <w:rPr>
          <w:rFonts w:cs="Times New Roman"/>
          <w:b/>
          <w:color w:val="auto"/>
          <w:sz w:val="24"/>
          <w:szCs w:val="24"/>
        </w:rPr>
        <w:t>:</w:t>
      </w:r>
    </w:p>
    <w:p w:rsidR="001900D7" w:rsidRPr="001900D7" w:rsidRDefault="001900D7" w:rsidP="001900D7">
      <w:pPr>
        <w:pStyle w:val="Sangra2detindependiente"/>
        <w:tabs>
          <w:tab w:val="left" w:pos="900"/>
        </w:tabs>
        <w:spacing w:after="0" w:line="240" w:lineRule="auto"/>
        <w:ind w:left="0"/>
        <w:jc w:val="center"/>
        <w:rPr>
          <w:rFonts w:cs="Times New Roman"/>
          <w:b/>
          <w:color w:val="auto"/>
          <w:sz w:val="24"/>
          <w:szCs w:val="24"/>
        </w:rPr>
      </w:pPr>
    </w:p>
    <w:p w:rsidR="001900D7" w:rsidRPr="001900D7" w:rsidRDefault="001900D7" w:rsidP="001900D7">
      <w:pPr>
        <w:pStyle w:val="Sangra2detindependiente"/>
        <w:tabs>
          <w:tab w:val="left" w:pos="900"/>
        </w:tabs>
        <w:spacing w:line="240" w:lineRule="auto"/>
        <w:ind w:left="0"/>
        <w:rPr>
          <w:rFonts w:cs="Times New Roman"/>
          <w:b/>
          <w:color w:val="auto"/>
          <w:sz w:val="24"/>
          <w:szCs w:val="24"/>
        </w:rPr>
      </w:pPr>
      <w:r w:rsidRPr="001900D7">
        <w:rPr>
          <w:rFonts w:cs="Times New Roman"/>
          <w:b/>
          <w:color w:val="auto"/>
          <w:sz w:val="24"/>
          <w:szCs w:val="24"/>
        </w:rPr>
        <w:t>1. Mira la cruz.</w:t>
      </w:r>
    </w:p>
    <w:p w:rsidR="001900D7" w:rsidRPr="001900D7" w:rsidRDefault="001900D7" w:rsidP="001900D7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b/>
          <w:sz w:val="24"/>
          <w:szCs w:val="24"/>
          <w:lang w:val="es-ES"/>
        </w:rPr>
        <w:t>Romanos 5:6-9</w:t>
      </w:r>
      <w:r w:rsidRPr="001900D7">
        <w:rPr>
          <w:rFonts w:ascii="Times New Roman" w:hAnsi="Times New Roman"/>
          <w:sz w:val="24"/>
          <w:szCs w:val="24"/>
          <w:lang w:val="es-ES"/>
        </w:rPr>
        <w:t>: «</w:t>
      </w:r>
      <w:r w:rsidRPr="001900D7">
        <w:rPr>
          <w:rStyle w:val="text"/>
          <w:rFonts w:ascii="Times New Roman" w:eastAsiaTheme="majorEastAsia" w:hAnsi="Times New Roman"/>
          <w:sz w:val="24"/>
          <w:szCs w:val="24"/>
          <w:lang w:val="es-ES"/>
        </w:rPr>
        <w:t xml:space="preserve">Porque Cristo, cuando aún éramos débiles, a su tiempo murió por los impíos. </w:t>
      </w:r>
      <w:r w:rsidRPr="001900D7">
        <w:rPr>
          <w:rStyle w:val="text"/>
          <w:rFonts w:ascii="Times New Roman" w:eastAsiaTheme="majorEastAsia" w:hAnsi="Times New Roman"/>
          <w:bCs/>
          <w:sz w:val="24"/>
          <w:szCs w:val="24"/>
          <w:vertAlign w:val="superscript"/>
          <w:lang w:val="es-ES"/>
        </w:rPr>
        <w:t>7 </w:t>
      </w:r>
      <w:r w:rsidRPr="001900D7">
        <w:rPr>
          <w:rStyle w:val="text"/>
          <w:rFonts w:ascii="Times New Roman" w:eastAsiaTheme="majorEastAsia" w:hAnsi="Times New Roman"/>
          <w:sz w:val="24"/>
          <w:szCs w:val="24"/>
          <w:lang w:val="es-ES"/>
        </w:rPr>
        <w:t xml:space="preserve">Ciertamente, apenas morirá alguno por un justo; con todo, pudiera ser que alguno osara morir por el bueno. </w:t>
      </w:r>
      <w:r w:rsidRPr="001900D7">
        <w:rPr>
          <w:rStyle w:val="text"/>
          <w:rFonts w:ascii="Times New Roman" w:eastAsiaTheme="majorEastAsia" w:hAnsi="Times New Roman"/>
          <w:bCs/>
          <w:sz w:val="24"/>
          <w:szCs w:val="24"/>
          <w:vertAlign w:val="superscript"/>
          <w:lang w:val="es-ES"/>
        </w:rPr>
        <w:t>8 </w:t>
      </w:r>
      <w:r w:rsidRPr="001900D7">
        <w:rPr>
          <w:rStyle w:val="text"/>
          <w:rFonts w:ascii="Times New Roman" w:eastAsiaTheme="majorEastAsia" w:hAnsi="Times New Roman"/>
          <w:i/>
          <w:sz w:val="24"/>
          <w:szCs w:val="24"/>
          <w:lang w:val="es-ES"/>
        </w:rPr>
        <w:t>Mas Dios muestra su amor para con nosotros, en que siendo aún pecadores, Cristo murió por nosotros</w:t>
      </w:r>
      <w:r w:rsidRPr="001900D7">
        <w:rPr>
          <w:rStyle w:val="text"/>
          <w:rFonts w:ascii="Times New Roman" w:eastAsiaTheme="majorEastAsia" w:hAnsi="Times New Roman"/>
          <w:sz w:val="24"/>
          <w:szCs w:val="24"/>
          <w:lang w:val="es-ES"/>
        </w:rPr>
        <w:t xml:space="preserve">. </w:t>
      </w:r>
      <w:r w:rsidRPr="001900D7">
        <w:rPr>
          <w:rStyle w:val="text"/>
          <w:rFonts w:ascii="Times New Roman" w:eastAsiaTheme="majorEastAsia" w:hAnsi="Times New Roman"/>
          <w:bCs/>
          <w:sz w:val="24"/>
          <w:szCs w:val="24"/>
          <w:vertAlign w:val="superscript"/>
          <w:lang w:val="es-ES"/>
        </w:rPr>
        <w:t>9 </w:t>
      </w:r>
      <w:r w:rsidRPr="001900D7">
        <w:rPr>
          <w:rStyle w:val="text"/>
          <w:rFonts w:ascii="Times New Roman" w:eastAsiaTheme="majorEastAsia" w:hAnsi="Times New Roman"/>
          <w:sz w:val="24"/>
          <w:szCs w:val="24"/>
          <w:lang w:val="es-ES"/>
        </w:rPr>
        <w:t>Pues mucho más, estando ya justificados en su sangre, por él seremos salvos de la ira</w:t>
      </w:r>
      <w:r w:rsidRPr="001900D7">
        <w:rPr>
          <w:rFonts w:ascii="Times New Roman" w:hAnsi="Times New Roman"/>
          <w:sz w:val="24"/>
          <w:szCs w:val="24"/>
          <w:lang w:val="es-ES"/>
        </w:rPr>
        <w:t>».</w:t>
      </w:r>
    </w:p>
    <w:p w:rsidR="001900D7" w:rsidRPr="001900D7" w:rsidRDefault="001900D7" w:rsidP="001900D7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1900D7" w:rsidRDefault="001900D7" w:rsidP="001900D7">
      <w:pPr>
        <w:pStyle w:val="Sangra2detindependiente"/>
        <w:tabs>
          <w:tab w:val="left" w:pos="900"/>
        </w:tabs>
        <w:spacing w:after="0"/>
        <w:ind w:left="0"/>
        <w:jc w:val="both"/>
        <w:rPr>
          <w:rFonts w:cs="Times New Roman"/>
          <w:b/>
          <w:color w:val="auto"/>
          <w:sz w:val="24"/>
          <w:szCs w:val="24"/>
        </w:rPr>
      </w:pPr>
      <w:r w:rsidRPr="001900D7">
        <w:rPr>
          <w:rFonts w:cs="Times New Roman"/>
          <w:b/>
          <w:color w:val="auto"/>
          <w:sz w:val="24"/>
          <w:szCs w:val="24"/>
        </w:rPr>
        <w:t>2. Mira el final.</w:t>
      </w:r>
    </w:p>
    <w:p w:rsidR="009C0D87" w:rsidRPr="001900D7" w:rsidRDefault="001900D7" w:rsidP="001900D7">
      <w:pPr>
        <w:pStyle w:val="Sangra2detindependiente"/>
        <w:tabs>
          <w:tab w:val="left" w:pos="900"/>
        </w:tabs>
        <w:spacing w:after="0" w:line="240" w:lineRule="auto"/>
        <w:ind w:left="0"/>
        <w:jc w:val="both"/>
        <w:rPr>
          <w:rFonts w:cs="Times New Roman"/>
          <w:b/>
          <w:color w:val="auto"/>
          <w:sz w:val="24"/>
          <w:szCs w:val="24"/>
          <w:lang w:val="es-ES"/>
        </w:rPr>
      </w:pPr>
      <w:r w:rsidRPr="001900D7">
        <w:rPr>
          <w:rFonts w:cs="Times New Roman"/>
          <w:b/>
          <w:color w:val="auto"/>
          <w:sz w:val="24"/>
          <w:szCs w:val="24"/>
          <w:lang w:val="es-ES"/>
        </w:rPr>
        <w:t xml:space="preserve">Apocalipsis 21:3-4: </w:t>
      </w:r>
      <w:r w:rsidRPr="001900D7">
        <w:rPr>
          <w:rFonts w:cs="Times New Roman"/>
          <w:color w:val="auto"/>
          <w:sz w:val="24"/>
          <w:szCs w:val="24"/>
          <w:lang w:val="es-ES"/>
        </w:rPr>
        <w:t xml:space="preserve">«Y oí una gran voz del cielo que decía: He aquí el tabernáculo de Dios con los hombres, y él morará con ellos; y ellos serán su pueblo, y Dios mismo estará con ellos como su Dios. </w:t>
      </w:r>
      <w:r w:rsidRPr="001900D7">
        <w:rPr>
          <w:rFonts w:cs="Times New Roman"/>
          <w:color w:val="auto"/>
          <w:sz w:val="24"/>
          <w:szCs w:val="24"/>
          <w:vertAlign w:val="superscript"/>
          <w:lang w:val="es-ES"/>
        </w:rPr>
        <w:t>4</w:t>
      </w:r>
      <w:r w:rsidRPr="001900D7">
        <w:rPr>
          <w:rFonts w:cs="Times New Roman"/>
          <w:color w:val="auto"/>
          <w:sz w:val="24"/>
          <w:szCs w:val="24"/>
          <w:lang w:val="es-ES"/>
        </w:rPr>
        <w:t> </w:t>
      </w:r>
      <w:r w:rsidRPr="001900D7">
        <w:rPr>
          <w:rFonts w:cs="Times New Roman"/>
          <w:i/>
          <w:color w:val="auto"/>
          <w:sz w:val="24"/>
          <w:szCs w:val="24"/>
          <w:lang w:val="es-ES"/>
        </w:rPr>
        <w:t>Enjugará Dios toda lágrima de los ojos de ellos; y ya no habrá muerte, ni habrá más llanto, ni clamor, ni dolor; porque las primeras cosas pasaron</w:t>
      </w:r>
      <w:r w:rsidRPr="001900D7">
        <w:rPr>
          <w:rFonts w:cs="Times New Roman"/>
          <w:color w:val="auto"/>
          <w:sz w:val="24"/>
          <w:szCs w:val="24"/>
          <w:lang w:val="es-ES"/>
        </w:rPr>
        <w:t>»</w:t>
      </w:r>
    </w:p>
    <w:sectPr w:rsidR="009C0D87" w:rsidRPr="001900D7" w:rsidSect="0074419C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B5E" w:rsidRDefault="003E3B5E" w:rsidP="001900D7">
      <w:r>
        <w:separator/>
      </w:r>
    </w:p>
  </w:endnote>
  <w:endnote w:type="continuationSeparator" w:id="1">
    <w:p w:rsidR="003E3B5E" w:rsidRDefault="003E3B5E" w:rsidP="00190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B5E" w:rsidRDefault="003E3B5E" w:rsidP="001900D7">
      <w:r>
        <w:separator/>
      </w:r>
    </w:p>
  </w:footnote>
  <w:footnote w:type="continuationSeparator" w:id="1">
    <w:p w:rsidR="003E3B5E" w:rsidRDefault="003E3B5E" w:rsidP="001900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E00BD"/>
    <w:multiLevelType w:val="hybridMultilevel"/>
    <w:tmpl w:val="F5207F46"/>
    <w:lvl w:ilvl="0" w:tplc="30082CDA">
      <w:start w:val="1"/>
      <w:numFmt w:val="upperLetter"/>
      <w:lvlText w:val="%1."/>
      <w:lvlJc w:val="left"/>
      <w:pPr>
        <w:ind w:left="7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D118B"/>
    <w:multiLevelType w:val="hybridMultilevel"/>
    <w:tmpl w:val="527A7C34"/>
    <w:lvl w:ilvl="0" w:tplc="18A4C304">
      <w:start w:val="2"/>
      <w:numFmt w:val="upperLetter"/>
      <w:lvlText w:val="%1."/>
      <w:lvlJc w:val="left"/>
      <w:pPr>
        <w:ind w:left="7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06081"/>
    <w:multiLevelType w:val="hybridMultilevel"/>
    <w:tmpl w:val="F5F20850"/>
    <w:lvl w:ilvl="0" w:tplc="8988877C">
      <w:start w:val="1"/>
      <w:numFmt w:val="upperLetter"/>
      <w:lvlText w:val="%1."/>
      <w:lvlJc w:val="left"/>
      <w:pPr>
        <w:ind w:left="7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C31BA"/>
    <w:multiLevelType w:val="hybridMultilevel"/>
    <w:tmpl w:val="AC1E7D3C"/>
    <w:lvl w:ilvl="0" w:tplc="EEE42DB2">
      <w:start w:val="1"/>
      <w:numFmt w:val="upperLetter"/>
      <w:lvlText w:val="%1."/>
      <w:lvlJc w:val="left"/>
      <w:pPr>
        <w:ind w:left="7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42179F9"/>
    <w:multiLevelType w:val="hybridMultilevel"/>
    <w:tmpl w:val="A85C72EA"/>
    <w:lvl w:ilvl="0" w:tplc="F9C0CF34"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5618B2"/>
    <w:multiLevelType w:val="hybridMultilevel"/>
    <w:tmpl w:val="29D4FAF4"/>
    <w:lvl w:ilvl="0" w:tplc="8F509A76">
      <w:start w:val="2"/>
      <w:numFmt w:val="upperLetter"/>
      <w:lvlText w:val="%1."/>
      <w:lvlJc w:val="left"/>
      <w:pPr>
        <w:ind w:left="7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3440392D"/>
    <w:multiLevelType w:val="hybridMultilevel"/>
    <w:tmpl w:val="76BA25D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033B67"/>
    <w:multiLevelType w:val="hybridMultilevel"/>
    <w:tmpl w:val="0130EF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B13343"/>
    <w:multiLevelType w:val="hybridMultilevel"/>
    <w:tmpl w:val="49349D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553E18"/>
    <w:multiLevelType w:val="hybridMultilevel"/>
    <w:tmpl w:val="A5120D96"/>
    <w:lvl w:ilvl="0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1275A1"/>
    <w:multiLevelType w:val="hybridMultilevel"/>
    <w:tmpl w:val="D05A83BE"/>
    <w:lvl w:ilvl="0" w:tplc="0C0A0015">
      <w:start w:val="1"/>
      <w:numFmt w:val="upperLetter"/>
      <w:lvlText w:val="%1."/>
      <w:lvlJc w:val="left"/>
      <w:pPr>
        <w:ind w:left="788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E8617E"/>
    <w:multiLevelType w:val="hybridMultilevel"/>
    <w:tmpl w:val="CE843910"/>
    <w:styleLink w:val="List10"/>
    <w:lvl w:ilvl="0" w:tplc="7A44121C">
      <w:start w:val="1"/>
      <w:numFmt w:val="upperRoman"/>
      <w:lvlText w:val="%1."/>
      <w:lvlJc w:val="left"/>
      <w:pPr>
        <w:ind w:left="7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3822E4E2">
      <w:start w:val="1"/>
      <w:numFmt w:val="upperLetter"/>
      <w:lvlText w:val="%2."/>
      <w:lvlJc w:val="left"/>
      <w:pPr>
        <w:ind w:left="11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3D3A41C6">
      <w:start w:val="1"/>
      <w:numFmt w:val="decimal"/>
      <w:suff w:val="nothing"/>
      <w:lvlText w:val="%3."/>
      <w:lvlJc w:val="left"/>
      <w:pPr>
        <w:tabs>
          <w:tab w:val="left" w:pos="1260"/>
        </w:tabs>
        <w:ind w:left="1701" w:hanging="4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AFE2008">
      <w:start w:val="1"/>
      <w:numFmt w:val="lowerLetter"/>
      <w:suff w:val="nothing"/>
      <w:lvlText w:val="%4."/>
      <w:lvlJc w:val="left"/>
      <w:pPr>
        <w:tabs>
          <w:tab w:val="left" w:pos="1260"/>
        </w:tabs>
        <w:ind w:left="1941" w:hanging="44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3E385F78">
      <w:start w:val="1"/>
      <w:numFmt w:val="lowerLetter"/>
      <w:lvlText w:val="%5."/>
      <w:lvlJc w:val="left"/>
      <w:pPr>
        <w:tabs>
          <w:tab w:val="left" w:pos="1260"/>
          <w:tab w:val="num" w:pos="3270"/>
        </w:tabs>
        <w:ind w:left="371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F34AE868">
      <w:start w:val="1"/>
      <w:numFmt w:val="lowerLetter"/>
      <w:lvlText w:val="%6."/>
      <w:lvlJc w:val="left"/>
      <w:pPr>
        <w:tabs>
          <w:tab w:val="left" w:pos="1260"/>
          <w:tab w:val="num" w:pos="3990"/>
        </w:tabs>
        <w:ind w:left="443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6D3286B0">
      <w:start w:val="1"/>
      <w:numFmt w:val="decimal"/>
      <w:lvlText w:val="%7."/>
      <w:lvlJc w:val="left"/>
      <w:pPr>
        <w:tabs>
          <w:tab w:val="left" w:pos="1260"/>
          <w:tab w:val="num" w:pos="4710"/>
        </w:tabs>
        <w:ind w:left="515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B6904614">
      <w:start w:val="1"/>
      <w:numFmt w:val="lowerLetter"/>
      <w:lvlText w:val="%8."/>
      <w:lvlJc w:val="left"/>
      <w:pPr>
        <w:tabs>
          <w:tab w:val="left" w:pos="1260"/>
          <w:tab w:val="num" w:pos="5430"/>
        </w:tabs>
        <w:ind w:left="587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F142390C">
      <w:start w:val="1"/>
      <w:numFmt w:val="lowerRoman"/>
      <w:lvlText w:val="%9."/>
      <w:lvlJc w:val="left"/>
      <w:pPr>
        <w:tabs>
          <w:tab w:val="left" w:pos="1260"/>
          <w:tab w:val="num" w:pos="6152"/>
        </w:tabs>
        <w:ind w:left="6593" w:hanging="75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14">
    <w:nsid w:val="5E467839"/>
    <w:multiLevelType w:val="hybridMultilevel"/>
    <w:tmpl w:val="E8F22A9C"/>
    <w:lvl w:ilvl="0" w:tplc="52D88D72">
      <w:start w:val="3"/>
      <w:numFmt w:val="upperLetter"/>
      <w:lvlText w:val="%1."/>
      <w:lvlJc w:val="left"/>
      <w:pPr>
        <w:ind w:left="7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A04323"/>
    <w:multiLevelType w:val="hybridMultilevel"/>
    <w:tmpl w:val="F5681A08"/>
    <w:lvl w:ilvl="0" w:tplc="F18C3C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es-ES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32290E"/>
    <w:multiLevelType w:val="hybridMultilevel"/>
    <w:tmpl w:val="5084679E"/>
    <w:lvl w:ilvl="0" w:tplc="8C18211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/>
        <w:sz w:val="24"/>
      </w:rPr>
    </w:lvl>
    <w:lvl w:ilvl="1" w:tplc="0C0A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532087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3FE20B9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E3060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3C8B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6AC6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64BF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A2DB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8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9">
    <w:nsid w:val="6AC01AC0"/>
    <w:multiLevelType w:val="hybridMultilevel"/>
    <w:tmpl w:val="9780AA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DD5086"/>
    <w:multiLevelType w:val="hybridMultilevel"/>
    <w:tmpl w:val="D63EAF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7"/>
  </w:num>
  <w:num w:numId="3">
    <w:abstractNumId w:val="18"/>
  </w:num>
  <w:num w:numId="4">
    <w:abstractNumId w:val="7"/>
  </w:num>
  <w:num w:numId="5">
    <w:abstractNumId w:val="13"/>
  </w:num>
  <w:num w:numId="6">
    <w:abstractNumId w:val="3"/>
  </w:num>
  <w:num w:numId="7">
    <w:abstractNumId w:val="0"/>
  </w:num>
  <w:num w:numId="8">
    <w:abstractNumId w:val="5"/>
  </w:num>
  <w:num w:numId="9">
    <w:abstractNumId w:val="2"/>
  </w:num>
  <w:num w:numId="10">
    <w:abstractNumId w:val="1"/>
  </w:num>
  <w:num w:numId="11">
    <w:abstractNumId w:val="14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4C5D"/>
    <w:rsid w:val="00003633"/>
    <w:rsid w:val="00026CFE"/>
    <w:rsid w:val="00030B4F"/>
    <w:rsid w:val="000660E8"/>
    <w:rsid w:val="00097EA9"/>
    <w:rsid w:val="000A0263"/>
    <w:rsid w:val="000E644B"/>
    <w:rsid w:val="001320B6"/>
    <w:rsid w:val="0015405D"/>
    <w:rsid w:val="00185B54"/>
    <w:rsid w:val="001900D7"/>
    <w:rsid w:val="00272A78"/>
    <w:rsid w:val="002D712C"/>
    <w:rsid w:val="00312C30"/>
    <w:rsid w:val="00347891"/>
    <w:rsid w:val="00385E98"/>
    <w:rsid w:val="003931E0"/>
    <w:rsid w:val="003B3561"/>
    <w:rsid w:val="003C1BBB"/>
    <w:rsid w:val="003E3B5E"/>
    <w:rsid w:val="00404F45"/>
    <w:rsid w:val="00405ECA"/>
    <w:rsid w:val="004710E2"/>
    <w:rsid w:val="00474C5D"/>
    <w:rsid w:val="00475AF0"/>
    <w:rsid w:val="00475DC2"/>
    <w:rsid w:val="00485F48"/>
    <w:rsid w:val="004A45EB"/>
    <w:rsid w:val="004B2F79"/>
    <w:rsid w:val="004C2AFA"/>
    <w:rsid w:val="004D27BC"/>
    <w:rsid w:val="004F7FE3"/>
    <w:rsid w:val="005025C9"/>
    <w:rsid w:val="00586889"/>
    <w:rsid w:val="005B1AAC"/>
    <w:rsid w:val="005B232B"/>
    <w:rsid w:val="005B2DAE"/>
    <w:rsid w:val="005B4EC3"/>
    <w:rsid w:val="005C38A3"/>
    <w:rsid w:val="005C702C"/>
    <w:rsid w:val="0063054C"/>
    <w:rsid w:val="006346B8"/>
    <w:rsid w:val="006369B8"/>
    <w:rsid w:val="006F0BF6"/>
    <w:rsid w:val="00731247"/>
    <w:rsid w:val="00742601"/>
    <w:rsid w:val="0074419C"/>
    <w:rsid w:val="00782952"/>
    <w:rsid w:val="007B63F6"/>
    <w:rsid w:val="007C2B9A"/>
    <w:rsid w:val="007D240E"/>
    <w:rsid w:val="007E7DAC"/>
    <w:rsid w:val="008420C4"/>
    <w:rsid w:val="00842A83"/>
    <w:rsid w:val="00871101"/>
    <w:rsid w:val="008C044D"/>
    <w:rsid w:val="008C6631"/>
    <w:rsid w:val="008D569F"/>
    <w:rsid w:val="008F1D60"/>
    <w:rsid w:val="009024D7"/>
    <w:rsid w:val="00960966"/>
    <w:rsid w:val="009926D8"/>
    <w:rsid w:val="009C0D87"/>
    <w:rsid w:val="009E27AC"/>
    <w:rsid w:val="00A32261"/>
    <w:rsid w:val="00A83D07"/>
    <w:rsid w:val="00AB1C6C"/>
    <w:rsid w:val="00AB2FE4"/>
    <w:rsid w:val="00AF0C69"/>
    <w:rsid w:val="00B20EEA"/>
    <w:rsid w:val="00B37ED1"/>
    <w:rsid w:val="00B53200"/>
    <w:rsid w:val="00B8702A"/>
    <w:rsid w:val="00BA511F"/>
    <w:rsid w:val="00BD0C5A"/>
    <w:rsid w:val="00BD620E"/>
    <w:rsid w:val="00BE1685"/>
    <w:rsid w:val="00BF74AF"/>
    <w:rsid w:val="00C22C6C"/>
    <w:rsid w:val="00C620AC"/>
    <w:rsid w:val="00C648B3"/>
    <w:rsid w:val="00C651E4"/>
    <w:rsid w:val="00C83BF8"/>
    <w:rsid w:val="00C84289"/>
    <w:rsid w:val="00C85AA8"/>
    <w:rsid w:val="00C95909"/>
    <w:rsid w:val="00D00E2C"/>
    <w:rsid w:val="00D011FB"/>
    <w:rsid w:val="00D459F5"/>
    <w:rsid w:val="00D73A05"/>
    <w:rsid w:val="00D745BC"/>
    <w:rsid w:val="00D85192"/>
    <w:rsid w:val="00DA6815"/>
    <w:rsid w:val="00DD7CE5"/>
    <w:rsid w:val="00DF11DA"/>
    <w:rsid w:val="00E1797A"/>
    <w:rsid w:val="00E211DB"/>
    <w:rsid w:val="00E37693"/>
    <w:rsid w:val="00EE766A"/>
    <w:rsid w:val="00EF0982"/>
    <w:rsid w:val="00EF7B9E"/>
    <w:rsid w:val="00F675A1"/>
    <w:rsid w:val="00F9503E"/>
    <w:rsid w:val="00FC2796"/>
    <w:rsid w:val="00FE29F7"/>
    <w:rsid w:val="00FE3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C5D"/>
    <w:rPr>
      <w:rFonts w:ascii="Book Antiqua" w:hAnsi="Book Antiqua"/>
      <w:sz w:val="22"/>
    </w:rPr>
  </w:style>
  <w:style w:type="paragraph" w:styleId="Ttulo1">
    <w:name w:val="heading 1"/>
    <w:basedOn w:val="Normal"/>
    <w:next w:val="Normal"/>
    <w:link w:val="Ttulo1Car"/>
    <w:qFormat/>
    <w:rsid w:val="00C651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qFormat/>
    <w:rsid w:val="00474C5D"/>
    <w:pPr>
      <w:keepNext/>
      <w:outlineLvl w:val="3"/>
    </w:pPr>
    <w:rPr>
      <w:rFonts w:ascii="Times New Roman" w:hAnsi="Times New Roman"/>
      <w:b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232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paragraph" w:styleId="Ttulo6">
    <w:name w:val="heading 6"/>
    <w:basedOn w:val="Normal"/>
    <w:next w:val="Normal"/>
    <w:qFormat/>
    <w:rsid w:val="00474C5D"/>
    <w:pPr>
      <w:keepNext/>
      <w:outlineLvl w:val="5"/>
    </w:pPr>
    <w:rPr>
      <w:rFonts w:ascii="Verdana" w:hAnsi="Verdana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D73A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B3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3931E0"/>
    <w:rPr>
      <w:color w:val="0000FF"/>
      <w:u w:val="single"/>
    </w:rPr>
  </w:style>
  <w:style w:type="paragraph" w:customStyle="1" w:styleId="Style1">
    <w:name w:val="Style1"/>
    <w:basedOn w:val="Normal"/>
    <w:rsid w:val="004B2F79"/>
    <w:rPr>
      <w:rFonts w:ascii="Times New Roman" w:hAnsi="Times New Roman"/>
      <w:sz w:val="24"/>
    </w:rPr>
  </w:style>
  <w:style w:type="character" w:customStyle="1" w:styleId="Ttulo1Car">
    <w:name w:val="Título 1 Car"/>
    <w:basedOn w:val="Fuentedeprrafopredeter"/>
    <w:link w:val="Ttulo1"/>
    <w:rsid w:val="00C651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Heading2A">
    <w:name w:val="Heading 2 A"/>
    <w:next w:val="Normal"/>
    <w:rsid w:val="00C651E4"/>
    <w:pPr>
      <w:keepNext/>
      <w:pBdr>
        <w:top w:val="nil"/>
        <w:left w:val="nil"/>
        <w:bottom w:val="nil"/>
        <w:right w:val="nil"/>
        <w:between w:val="nil"/>
        <w:bar w:val="nil"/>
      </w:pBdr>
      <w:jc w:val="both"/>
      <w:outlineLvl w:val="1"/>
    </w:pPr>
    <w:rPr>
      <w:b/>
      <w:bCs/>
      <w:smallCaps/>
      <w:color w:val="000000"/>
      <w:sz w:val="24"/>
      <w:szCs w:val="24"/>
      <w:bdr w:val="nil"/>
    </w:rPr>
  </w:style>
  <w:style w:type="paragraph" w:customStyle="1" w:styleId="Heading4A">
    <w:name w:val="Heading 4 A"/>
    <w:next w:val="Normal"/>
    <w:rsid w:val="00C651E4"/>
    <w:pPr>
      <w:keepNext/>
      <w:pBdr>
        <w:top w:val="nil"/>
        <w:left w:val="nil"/>
        <w:bottom w:val="nil"/>
        <w:right w:val="nil"/>
        <w:between w:val="nil"/>
        <w:bar w:val="nil"/>
      </w:pBdr>
      <w:ind w:left="360"/>
      <w:outlineLvl w:val="3"/>
    </w:pPr>
    <w:rPr>
      <w:rFonts w:eastAsia="Arial Unicode MS" w:cs="Arial Unicode MS"/>
      <w:color w:val="000000"/>
      <w:sz w:val="24"/>
      <w:szCs w:val="24"/>
      <w:bdr w:val="nil"/>
    </w:rPr>
  </w:style>
  <w:style w:type="numbering" w:customStyle="1" w:styleId="NumberedList">
    <w:name w:val="Numbered List"/>
    <w:rsid w:val="00C651E4"/>
    <w:pPr>
      <w:numPr>
        <w:numId w:val="1"/>
      </w:numPr>
    </w:pPr>
  </w:style>
  <w:style w:type="numbering" w:customStyle="1" w:styleId="List51">
    <w:name w:val="List 51"/>
    <w:rsid w:val="00C651E4"/>
    <w:pPr>
      <w:numPr>
        <w:numId w:val="2"/>
      </w:numPr>
    </w:pPr>
  </w:style>
  <w:style w:type="numbering" w:customStyle="1" w:styleId="List6">
    <w:name w:val="List 6"/>
    <w:rsid w:val="00C651E4"/>
    <w:pPr>
      <w:numPr>
        <w:numId w:val="3"/>
      </w:numPr>
    </w:pPr>
  </w:style>
  <w:style w:type="numbering" w:customStyle="1" w:styleId="List1">
    <w:name w:val="List1"/>
    <w:rsid w:val="00C651E4"/>
    <w:pPr>
      <w:numPr>
        <w:numId w:val="4"/>
      </w:numPr>
    </w:pPr>
  </w:style>
  <w:style w:type="paragraph" w:styleId="Prrafodelista">
    <w:name w:val="List Paragraph"/>
    <w:basedOn w:val="Normal"/>
    <w:uiPriority w:val="34"/>
    <w:qFormat/>
    <w:rsid w:val="00C651E4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Times New Roman" w:eastAsia="Arial Unicode MS" w:hAnsi="Times New Roman" w:cs="Arial Unicode MS"/>
      <w:color w:val="000000"/>
      <w:sz w:val="20"/>
      <w:bdr w:val="nil"/>
    </w:rPr>
  </w:style>
  <w:style w:type="paragraph" w:customStyle="1" w:styleId="Heading7A">
    <w:name w:val="Heading 7 A"/>
    <w:next w:val="Normal"/>
    <w:rsid w:val="00C651E4"/>
    <w:pPr>
      <w:keepNext/>
      <w:pBdr>
        <w:top w:val="nil"/>
        <w:left w:val="nil"/>
        <w:bottom w:val="nil"/>
        <w:right w:val="nil"/>
        <w:between w:val="nil"/>
        <w:bar w:val="nil"/>
      </w:pBdr>
      <w:outlineLvl w:val="6"/>
    </w:pPr>
    <w:rPr>
      <w:rFonts w:eastAsia="Arial Unicode MS" w:cs="Arial Unicode MS"/>
      <w:b/>
      <w:bCs/>
      <w:color w:val="000000"/>
      <w:sz w:val="24"/>
      <w:szCs w:val="24"/>
      <w:u w:val="single"/>
      <w:bdr w:val="nil"/>
    </w:rPr>
  </w:style>
  <w:style w:type="paragraph" w:styleId="Textoindependiente">
    <w:name w:val="Body Text"/>
    <w:link w:val="TextoindependienteCar"/>
    <w:rsid w:val="008420C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i/>
      <w:iCs/>
      <w:color w:val="000000"/>
      <w:sz w:val="24"/>
      <w:szCs w:val="24"/>
      <w:bdr w:val="nil"/>
    </w:rPr>
  </w:style>
  <w:style w:type="character" w:customStyle="1" w:styleId="TextoindependienteCar">
    <w:name w:val="Texto independiente Car"/>
    <w:basedOn w:val="Fuentedeprrafopredeter"/>
    <w:link w:val="Textoindependiente"/>
    <w:rsid w:val="008420C4"/>
    <w:rPr>
      <w:rFonts w:eastAsia="Arial Unicode MS" w:cs="Arial Unicode MS"/>
      <w:i/>
      <w:iCs/>
      <w:color w:val="000000"/>
      <w:sz w:val="24"/>
      <w:szCs w:val="24"/>
      <w:bdr w:val="nil"/>
    </w:rPr>
  </w:style>
  <w:style w:type="numbering" w:customStyle="1" w:styleId="List10">
    <w:name w:val="List 1"/>
    <w:rsid w:val="008420C4"/>
    <w:pPr>
      <w:numPr>
        <w:numId w:val="5"/>
      </w:numPr>
    </w:pPr>
  </w:style>
  <w:style w:type="character" w:styleId="nfasissutil">
    <w:name w:val="Subtle Emphasis"/>
    <w:basedOn w:val="Fuentedeprrafopredeter"/>
    <w:uiPriority w:val="19"/>
    <w:qFormat/>
    <w:rsid w:val="006346B8"/>
    <w:rPr>
      <w:i/>
      <w:iCs/>
      <w:color w:val="404040" w:themeColor="text1" w:themeTint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232B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5B232B"/>
    <w:pPr>
      <w:spacing w:after="120" w:line="480" w:lineRule="auto"/>
      <w:ind w:left="283"/>
    </w:pPr>
    <w:rPr>
      <w:rFonts w:ascii="Times New Roman" w:eastAsia="Arial Unicode MS" w:hAnsi="Times New Roman" w:cs="Arial Unicode MS"/>
      <w:color w:val="000000"/>
      <w:sz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5B232B"/>
    <w:rPr>
      <w:rFonts w:eastAsia="Arial Unicode MS" w:cs="Arial Unicode MS"/>
      <w:color w:val="000000"/>
    </w:rPr>
  </w:style>
  <w:style w:type="paragraph" w:styleId="Textosinformato">
    <w:name w:val="Plain Text"/>
    <w:basedOn w:val="Normal"/>
    <w:link w:val="TextosinformatoCar"/>
    <w:unhideWhenUsed/>
    <w:rsid w:val="005B232B"/>
    <w:rPr>
      <w:rFonts w:ascii="Courier New" w:hAnsi="Courier New"/>
      <w:sz w:val="20"/>
    </w:rPr>
  </w:style>
  <w:style w:type="character" w:customStyle="1" w:styleId="TextosinformatoCar">
    <w:name w:val="Texto sin formato Car"/>
    <w:basedOn w:val="Fuentedeprrafopredeter"/>
    <w:link w:val="Textosinformato"/>
    <w:rsid w:val="005B232B"/>
    <w:rPr>
      <w:rFonts w:ascii="Courier New" w:hAnsi="Courier New"/>
    </w:rPr>
  </w:style>
  <w:style w:type="character" w:customStyle="1" w:styleId="text">
    <w:name w:val="text"/>
    <w:basedOn w:val="Fuentedeprrafopredeter"/>
    <w:rsid w:val="001900D7"/>
  </w:style>
  <w:style w:type="paragraph" w:styleId="Encabezado">
    <w:name w:val="header"/>
    <w:basedOn w:val="Normal"/>
    <w:link w:val="EncabezadoCar"/>
    <w:rsid w:val="001900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900D7"/>
    <w:rPr>
      <w:rFonts w:ascii="Book Antiqua" w:hAnsi="Book Antiqua"/>
      <w:sz w:val="22"/>
    </w:rPr>
  </w:style>
  <w:style w:type="paragraph" w:styleId="Piedepgina">
    <w:name w:val="footer"/>
    <w:basedOn w:val="Normal"/>
    <w:link w:val="PiedepginaCar"/>
    <w:rsid w:val="001900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900D7"/>
    <w:rPr>
      <w:rFonts w:ascii="Book Antiqua" w:hAnsi="Book Antiqu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5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790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Capitol Hill Baptist Church</vt:lpstr>
    </vt:vector>
  </TitlesOfParts>
  <Company>US Department of the Interior</Company>
  <LinksUpToDate>false</LinksUpToDate>
  <CharactersWithSpaces>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 Hill Baptist Church</dc:title>
  <dc:creator>dverhey</dc:creator>
  <cp:lastModifiedBy>Nazareth</cp:lastModifiedBy>
  <cp:revision>2</cp:revision>
  <cp:lastPrinted>2015-05-21T19:19:00Z</cp:lastPrinted>
  <dcterms:created xsi:type="dcterms:W3CDTF">2019-09-30T14:58:00Z</dcterms:created>
  <dcterms:modified xsi:type="dcterms:W3CDTF">2019-09-30T14:58:00Z</dcterms:modified>
</cp:coreProperties>
</file>