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FC1D7E" w:rsidRPr="00186197" w:rsidRDefault="00FC1D7E" w:rsidP="00FC1D7E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373A9E" w:rsidRDefault="00FC1D7E" w:rsidP="00FC1D7E">
      <w:pPr>
        <w:rPr>
          <w:rFonts w:cs="Times New Roman"/>
          <w:sz w:val="22"/>
          <w:szCs w:val="22"/>
          <w:lang w:val="es-ES"/>
        </w:rPr>
      </w:pPr>
      <w:r w:rsidRPr="00373A9E">
        <w:rPr>
          <w:rFonts w:cs="Times New Roman"/>
          <w:sz w:val="22"/>
          <w:szCs w:val="22"/>
          <w:lang w:val="es-ES"/>
        </w:rPr>
        <w:t>Semana 15 – La persona del Espíritu Santo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EE53EF" w:rsidRDefault="00FC1D7E" w:rsidP="00FC1D7E">
      <w:pPr>
        <w:rPr>
          <w:rFonts w:cs="Times New Roman"/>
          <w:sz w:val="22"/>
          <w:szCs w:val="22"/>
          <w:lang w:val="es-ES"/>
        </w:rPr>
      </w:pPr>
      <w:r w:rsidRPr="00EE53EF">
        <w:rPr>
          <w:rFonts w:cs="Times New Roman"/>
          <w:sz w:val="22"/>
          <w:szCs w:val="22"/>
          <w:lang w:val="es-ES"/>
        </w:rPr>
        <w:t>Semana 16 – La obra del Espíritu Santo – Parte 1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23346D" w:rsidRDefault="00FC1D7E" w:rsidP="00FC1D7E">
      <w:pPr>
        <w:rPr>
          <w:rFonts w:cs="Times New Roman"/>
          <w:sz w:val="22"/>
          <w:szCs w:val="22"/>
          <w:lang w:val="es-ES"/>
        </w:rPr>
      </w:pPr>
      <w:r w:rsidRPr="0023346D">
        <w:rPr>
          <w:rFonts w:cs="Times New Roman"/>
          <w:sz w:val="22"/>
          <w:szCs w:val="22"/>
          <w:lang w:val="es-ES"/>
        </w:rPr>
        <w:t>Semana 17 – La obra del Espíritu Santo – Parte 2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5F5BA6" w:rsidRDefault="00FC1D7E" w:rsidP="00FC1D7E">
      <w:pPr>
        <w:rPr>
          <w:rFonts w:cs="Times New Roman"/>
          <w:sz w:val="22"/>
          <w:szCs w:val="22"/>
          <w:lang w:val="es-ES"/>
        </w:rPr>
      </w:pPr>
      <w:r w:rsidRPr="005F5BA6">
        <w:rPr>
          <w:rFonts w:cs="Times New Roman"/>
          <w:sz w:val="22"/>
          <w:szCs w:val="22"/>
          <w:lang w:val="es-ES"/>
        </w:rPr>
        <w:t>Semana 18 – La obra del Espíritu Santo – Parte 3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87485C" w:rsidRDefault="00FC1D7E" w:rsidP="00FC1D7E">
      <w:pPr>
        <w:rPr>
          <w:rFonts w:cs="Times New Roman"/>
          <w:sz w:val="22"/>
          <w:szCs w:val="22"/>
          <w:lang w:val="es-ES"/>
        </w:rPr>
      </w:pPr>
      <w:r w:rsidRPr="0087485C">
        <w:rPr>
          <w:rFonts w:cs="Times New Roman"/>
          <w:sz w:val="22"/>
          <w:szCs w:val="22"/>
          <w:lang w:val="es-ES"/>
        </w:rPr>
        <w:t>Semana 19 – El plan de redención – Parte 1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9C72BB" w:rsidRDefault="00FC1D7E" w:rsidP="00FC1D7E">
      <w:pPr>
        <w:rPr>
          <w:rFonts w:cs="Times New Roman"/>
          <w:sz w:val="22"/>
          <w:szCs w:val="22"/>
          <w:lang w:val="es-ES"/>
        </w:rPr>
      </w:pPr>
      <w:r w:rsidRPr="009C72BB">
        <w:rPr>
          <w:rFonts w:cs="Times New Roman"/>
          <w:sz w:val="22"/>
          <w:szCs w:val="22"/>
          <w:lang w:val="es-ES"/>
        </w:rPr>
        <w:t>Semana 20 – El plan de redención – Parte 2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FA7B82" w:rsidRDefault="00FC1D7E" w:rsidP="00FC1D7E">
      <w:pPr>
        <w:rPr>
          <w:rFonts w:cs="Times New Roman"/>
          <w:sz w:val="22"/>
          <w:szCs w:val="22"/>
          <w:lang w:val="es-ES"/>
        </w:rPr>
      </w:pPr>
      <w:r w:rsidRPr="00FA7B82">
        <w:rPr>
          <w:rFonts w:cs="Times New Roman"/>
          <w:sz w:val="22"/>
          <w:szCs w:val="22"/>
          <w:lang w:val="es-ES"/>
        </w:rPr>
        <w:t>Semana 21 – El plan de redención – Parte 3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076949" w:rsidRDefault="00FC1D7E" w:rsidP="00FC1D7E">
      <w:pPr>
        <w:rPr>
          <w:rFonts w:cs="Times New Roman"/>
          <w:sz w:val="22"/>
          <w:szCs w:val="22"/>
          <w:lang w:val="es-ES"/>
        </w:rPr>
      </w:pPr>
      <w:r w:rsidRPr="00076949">
        <w:rPr>
          <w:rFonts w:cs="Times New Roman"/>
          <w:sz w:val="22"/>
          <w:szCs w:val="22"/>
          <w:lang w:val="es-ES"/>
        </w:rPr>
        <w:t>Semana 22 – El plan de redención – Parte 4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6346BE" w:rsidRDefault="00FC1D7E" w:rsidP="00FC1D7E">
      <w:pPr>
        <w:rPr>
          <w:rFonts w:cs="Times New Roman"/>
          <w:sz w:val="22"/>
          <w:szCs w:val="22"/>
          <w:lang w:val="es-ES"/>
        </w:rPr>
      </w:pPr>
      <w:r w:rsidRPr="006346BE">
        <w:rPr>
          <w:rFonts w:cs="Times New Roman"/>
          <w:sz w:val="22"/>
          <w:szCs w:val="22"/>
          <w:lang w:val="es-ES"/>
        </w:rPr>
        <w:t>Semana 23 – Doctrina de la iglesia – Parte 1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FC1D7E" w:rsidRDefault="00FC1D7E" w:rsidP="00FC1D7E">
      <w:pPr>
        <w:rPr>
          <w:rFonts w:cs="Times New Roman"/>
          <w:sz w:val="22"/>
          <w:szCs w:val="22"/>
          <w:lang w:val="es-ES"/>
        </w:rPr>
      </w:pPr>
      <w:r w:rsidRPr="00FC1D7E">
        <w:rPr>
          <w:rFonts w:cs="Times New Roman"/>
          <w:sz w:val="22"/>
          <w:szCs w:val="22"/>
          <w:lang w:val="es-ES"/>
        </w:rPr>
        <w:t>Semana 24 – Doctrina de la iglesia – Parte 2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FC1D7E" w:rsidRDefault="00FC1D7E" w:rsidP="00FC1D7E">
      <w:pPr>
        <w:rPr>
          <w:rFonts w:cs="Times New Roman"/>
          <w:b/>
          <w:sz w:val="22"/>
          <w:szCs w:val="22"/>
          <w:lang w:val="es-ES"/>
        </w:rPr>
      </w:pPr>
      <w:r w:rsidRPr="00FC1D7E">
        <w:rPr>
          <w:rFonts w:cs="Times New Roman"/>
          <w:b/>
          <w:sz w:val="22"/>
          <w:szCs w:val="22"/>
          <w:lang w:val="es-ES"/>
        </w:rPr>
        <w:t>Semana 25 – Escatología – Parte 1</w:t>
      </w: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</w:p>
    <w:p w:rsidR="00FC1D7E" w:rsidRPr="0016357C" w:rsidRDefault="00FC1D7E" w:rsidP="00FC1D7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0690D" w:rsidRPr="00241C69" w:rsidRDefault="00B0690D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0F16D8" w:rsidRDefault="000F16D8" w:rsidP="000F16D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D31AB" w:rsidRPr="000F16D8" w:rsidRDefault="000F16D8" w:rsidP="000F16D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FC1D7E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FC1D7E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3572741</wp:posOffset>
            </wp:positionH>
            <wp:positionV relativeFrom="paragraph">
              <wp:posOffset>-182197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FC1D7E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FC1D7E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</w:p>
    <w:p w:rsidR="00937C7D" w:rsidRPr="00FC1D7E" w:rsidRDefault="00943ACB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FC1D7E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25</w:t>
      </w:r>
      <w:r w:rsidR="00937C7D" w:rsidRPr="00FC1D7E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Pr="00FC1D7E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Escatología – Parte 1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943ACB" w:rsidRPr="00943ACB" w:rsidRDefault="00943ACB" w:rsidP="00943ACB">
      <w:pPr>
        <w:pStyle w:val="Ttulo3"/>
        <w:jc w:val="center"/>
        <w:rPr>
          <w:rFonts w:cstheme="majorHAnsi"/>
          <w:color w:val="auto"/>
          <w:sz w:val="24"/>
          <w:szCs w:val="24"/>
          <w:u w:val="single"/>
          <w:lang w:val="es-ES"/>
        </w:rPr>
      </w:pPr>
      <w:r w:rsidRPr="00943ACB">
        <w:rPr>
          <w:rFonts w:cstheme="majorHAnsi"/>
          <w:color w:val="auto"/>
          <w:sz w:val="24"/>
          <w:szCs w:val="24"/>
          <w:u w:val="single"/>
          <w:lang w:val="es-ES"/>
        </w:rPr>
        <w:t>Escatología – Parte 1</w:t>
      </w:r>
    </w:p>
    <w:p w:rsidR="00943ACB" w:rsidRPr="00943ACB" w:rsidRDefault="00943ACB" w:rsidP="00943A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943ACB" w:rsidRPr="00943ACB" w:rsidRDefault="00943ACB" w:rsidP="00943AC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jc w:val="both"/>
        <w:rPr>
          <w:rFonts w:asciiTheme="majorHAnsi" w:hAnsiTheme="majorHAnsi" w:cstheme="majorHAnsi"/>
          <w:smallCaps/>
          <w:sz w:val="24"/>
          <w:szCs w:val="24"/>
        </w:rPr>
      </w:pPr>
      <w:r>
        <w:rPr>
          <w:rFonts w:asciiTheme="majorHAnsi" w:hAnsiTheme="majorHAnsi" w:cstheme="majorHAnsi"/>
          <w:smallCaps/>
          <w:sz w:val="24"/>
          <w:szCs w:val="24"/>
        </w:rPr>
        <w:t>Introducción</w:t>
      </w:r>
    </w:p>
    <w:p w:rsidR="00943ACB" w:rsidRPr="00943ACB" w:rsidRDefault="00943ACB" w:rsidP="00943ACB">
      <w:pPr>
        <w:ind w:firstLine="720"/>
        <w:jc w:val="both"/>
        <w:rPr>
          <w:rFonts w:asciiTheme="majorHAnsi" w:hAnsiTheme="majorHAnsi" w:cstheme="majorHAnsi"/>
          <w:smallCaps/>
          <w:sz w:val="24"/>
          <w:szCs w:val="24"/>
        </w:rPr>
      </w:pPr>
      <w:r w:rsidRPr="00943ACB">
        <w:rPr>
          <w:rFonts w:asciiTheme="majorHAnsi" w:hAnsiTheme="majorHAnsi" w:cstheme="majorHAnsi"/>
          <w:smallCaps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>Hebreos</w:t>
      </w:r>
      <w:r w:rsidRPr="00943ACB">
        <w:rPr>
          <w:rFonts w:asciiTheme="majorHAnsi" w:hAnsiTheme="majorHAnsi" w:cstheme="majorHAnsi"/>
          <w:sz w:val="24"/>
          <w:szCs w:val="24"/>
        </w:rPr>
        <w:t xml:space="preserve"> 1:1-4)</w:t>
      </w:r>
    </w:p>
    <w:p w:rsidR="00943ACB" w:rsidRPr="00943ACB" w:rsidRDefault="00943ACB" w:rsidP="00943ACB">
      <w:pPr>
        <w:jc w:val="both"/>
        <w:rPr>
          <w:rFonts w:asciiTheme="majorHAnsi" w:hAnsiTheme="majorHAnsi" w:cstheme="majorHAnsi"/>
          <w:smallCaps/>
          <w:sz w:val="24"/>
          <w:szCs w:val="24"/>
        </w:rPr>
      </w:pPr>
    </w:p>
    <w:p w:rsidR="00943ACB" w:rsidRPr="00943ACB" w:rsidRDefault="00943ACB" w:rsidP="00943ACB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  <w:lang w:val="es-ES"/>
        </w:rPr>
      </w:pPr>
      <w:r w:rsidRPr="00943ACB">
        <w:rPr>
          <w:rFonts w:asciiTheme="majorHAnsi" w:hAnsiTheme="majorHAnsi" w:cstheme="majorHAnsi"/>
          <w:sz w:val="24"/>
          <w:szCs w:val="24"/>
          <w:u w:val="single"/>
          <w:lang w:val="es-ES"/>
        </w:rPr>
        <w:t xml:space="preserve">Artículo XVIII, </w:t>
      </w:r>
      <w:r w:rsidRPr="00943ACB">
        <w:rPr>
          <w:rFonts w:asciiTheme="majorHAnsi" w:hAnsiTheme="majorHAnsi" w:cstheme="majorHAnsi"/>
          <w:b/>
          <w:iCs/>
          <w:sz w:val="24"/>
          <w:szCs w:val="24"/>
          <w:u w:val="single"/>
          <w:lang w:val="es-ES"/>
        </w:rPr>
        <w:t>Del Mundo Por Venir</w:t>
      </w:r>
      <w:r w:rsidRPr="00943ACB">
        <w:rPr>
          <w:rFonts w:asciiTheme="majorHAnsi" w:hAnsiTheme="majorHAnsi" w:cstheme="majorHAnsi"/>
          <w:sz w:val="24"/>
          <w:szCs w:val="24"/>
          <w:u w:val="single"/>
          <w:lang w:val="es-ES"/>
        </w:rPr>
        <w:t>, Declaraci</w:t>
      </w:r>
      <w:r>
        <w:rPr>
          <w:rFonts w:asciiTheme="majorHAnsi" w:hAnsiTheme="majorHAnsi" w:cstheme="majorHAnsi"/>
          <w:sz w:val="24"/>
          <w:szCs w:val="24"/>
          <w:u w:val="single"/>
          <w:lang w:val="es-ES"/>
        </w:rPr>
        <w:t xml:space="preserve">ón de Fe de </w:t>
      </w:r>
      <w:r w:rsidRPr="00943ACB">
        <w:rPr>
          <w:rFonts w:asciiTheme="majorHAnsi" w:hAnsiTheme="majorHAnsi" w:cstheme="majorHAnsi"/>
          <w:sz w:val="24"/>
          <w:szCs w:val="24"/>
          <w:u w:val="single"/>
          <w:lang w:val="es-ES"/>
        </w:rPr>
        <w:t>CHBC</w:t>
      </w:r>
      <w:r w:rsidR="00E77639">
        <w:rPr>
          <w:rFonts w:asciiTheme="majorHAnsi" w:hAnsiTheme="majorHAnsi" w:cstheme="majorHAnsi"/>
          <w:sz w:val="24"/>
          <w:szCs w:val="24"/>
          <w:u w:val="single"/>
          <w:lang w:val="es-ES"/>
        </w:rPr>
        <w:t>:</w:t>
      </w:r>
      <w:r w:rsidRPr="00943ACB">
        <w:rPr>
          <w:rFonts w:asciiTheme="majorHAnsi" w:hAnsiTheme="majorHAnsi" w:cstheme="majorHAnsi"/>
          <w:sz w:val="24"/>
          <w:szCs w:val="24"/>
          <w:u w:val="single"/>
          <w:lang w:val="es-ES"/>
        </w:rPr>
        <w:t xml:space="preserve"> </w:t>
      </w:r>
      <w:r w:rsidRPr="00943ACB">
        <w:rPr>
          <w:rFonts w:asciiTheme="majorHAnsi" w:hAnsiTheme="majorHAnsi" w:cstheme="majorHAnsi"/>
          <w:b/>
          <w:bCs/>
          <w:i/>
          <w:iCs/>
          <w:sz w:val="24"/>
          <w:szCs w:val="24"/>
          <w:lang w:val="es-ES"/>
        </w:rPr>
        <w:t>Creemos que el fin del mundo se acerca; que en el día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  <w:lang w:val="es-ES"/>
        </w:rPr>
        <w:t xml:space="preserve"> postrero</w:t>
      </w:r>
      <w:r w:rsidRPr="00943ACB">
        <w:rPr>
          <w:rFonts w:asciiTheme="majorHAnsi" w:hAnsiTheme="majorHAnsi" w:cstheme="majorHAnsi"/>
          <w:b/>
          <w:bCs/>
          <w:i/>
          <w:iCs/>
          <w:sz w:val="24"/>
          <w:szCs w:val="24"/>
          <w:lang w:val="es-ES"/>
        </w:rPr>
        <w:t xml:space="preserve"> Cristo descenderá del cielo, y resucitará a los muertos de la tumba hasta la retribución final; que se producirá una separación solemne; que los malvados serán juzgados 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  <w:lang w:val="es-ES"/>
        </w:rPr>
        <w:t xml:space="preserve">con </w:t>
      </w:r>
      <w:r w:rsidRPr="00943ACB">
        <w:rPr>
          <w:rFonts w:asciiTheme="majorHAnsi" w:hAnsiTheme="majorHAnsi" w:cstheme="majorHAnsi"/>
          <w:b/>
          <w:bCs/>
          <w:i/>
          <w:iCs/>
          <w:sz w:val="24"/>
          <w:szCs w:val="24"/>
          <w:lang w:val="es-ES"/>
        </w:rPr>
        <w:t>castigo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  <w:lang w:val="es-ES"/>
        </w:rPr>
        <w:t xml:space="preserve"> sin fin, y los justos con gozo </w:t>
      </w:r>
      <w:r w:rsidRPr="00943ACB">
        <w:rPr>
          <w:rFonts w:asciiTheme="majorHAnsi" w:hAnsiTheme="majorHAnsi" w:cstheme="majorHAnsi"/>
          <w:b/>
          <w:bCs/>
          <w:i/>
          <w:iCs/>
          <w:sz w:val="24"/>
          <w:szCs w:val="24"/>
          <w:lang w:val="es-ES"/>
        </w:rPr>
        <w:t>sin fin; y que este juicio fijará para siempre el estado final de los hombres en el cielo o en el infierno, en los principios de la justicia.</w:t>
      </w:r>
    </w:p>
    <w:p w:rsidR="00943ACB" w:rsidRPr="00943ACB" w:rsidRDefault="00943ACB" w:rsidP="00943ACB">
      <w:pPr>
        <w:rPr>
          <w:rFonts w:asciiTheme="majorHAnsi" w:hAnsiTheme="majorHAnsi" w:cstheme="majorHAnsi"/>
          <w:smallCaps/>
          <w:sz w:val="24"/>
          <w:szCs w:val="24"/>
          <w:lang w:val="es-ES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smallCaps/>
          <w:sz w:val="24"/>
          <w:szCs w:val="24"/>
          <w:lang w:val="es-ES"/>
        </w:rPr>
      </w:pPr>
    </w:p>
    <w:p w:rsidR="00943ACB" w:rsidRPr="00943ACB" w:rsidRDefault="00943ACB" w:rsidP="00943AC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rPr>
          <w:rFonts w:asciiTheme="majorHAnsi" w:hAnsiTheme="majorHAnsi" w:cstheme="majorHAnsi"/>
          <w:smallCaps/>
          <w:sz w:val="24"/>
          <w:szCs w:val="24"/>
        </w:rPr>
      </w:pPr>
      <w:r>
        <w:rPr>
          <w:rFonts w:asciiTheme="majorHAnsi" w:hAnsiTheme="majorHAnsi" w:cstheme="majorHAnsi"/>
          <w:smallCaps/>
          <w:sz w:val="24"/>
          <w:szCs w:val="24"/>
        </w:rPr>
        <w:t>La segunda venida de Cristo</w:t>
      </w:r>
    </w:p>
    <w:p w:rsidR="00943ACB" w:rsidRPr="00943ACB" w:rsidRDefault="00943ACB" w:rsidP="00943ACB">
      <w:pPr>
        <w:ind w:left="720"/>
        <w:rPr>
          <w:rFonts w:asciiTheme="majorHAnsi" w:hAnsiTheme="majorHAnsi" w:cstheme="majorHAnsi"/>
          <w:sz w:val="24"/>
          <w:szCs w:val="24"/>
        </w:rPr>
      </w:pPr>
      <w:r w:rsidRPr="00943ACB">
        <w:rPr>
          <w:rFonts w:asciiTheme="majorHAnsi" w:hAnsiTheme="majorHAnsi" w:cstheme="majorHAnsi"/>
          <w:smallCaps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>1 T</w:t>
      </w:r>
      <w:r w:rsidRPr="00943ACB">
        <w:rPr>
          <w:rFonts w:asciiTheme="majorHAnsi" w:hAnsiTheme="majorHAnsi" w:cstheme="majorHAnsi"/>
          <w:sz w:val="24"/>
          <w:szCs w:val="24"/>
        </w:rPr>
        <w:t xml:space="preserve">s. 4:16; </w:t>
      </w:r>
      <w:r w:rsidRPr="00943ACB">
        <w:rPr>
          <w:rFonts w:asciiTheme="majorHAnsi" w:hAnsiTheme="majorHAnsi" w:cstheme="majorHAnsi"/>
          <w:smallCaps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t. 24:30-31, 26:64; Ap. 1:7; Stg. 5:7-8; 2 T</w:t>
      </w:r>
      <w:r w:rsidRPr="00943ACB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. 2:1; Tit. 2:13; Sof. 1:15-18; 3:8-9; Hechos </w:t>
      </w:r>
      <w:r w:rsidRPr="00943ACB">
        <w:rPr>
          <w:rFonts w:asciiTheme="majorHAnsi" w:hAnsiTheme="majorHAnsi" w:cstheme="majorHAnsi"/>
          <w:sz w:val="24"/>
          <w:szCs w:val="24"/>
        </w:rPr>
        <w:t>1:11)</w:t>
      </w:r>
    </w:p>
    <w:p w:rsidR="00943ACB" w:rsidRPr="00943ACB" w:rsidRDefault="00943ACB" w:rsidP="00943ACB">
      <w:pPr>
        <w:rPr>
          <w:rFonts w:asciiTheme="majorHAnsi" w:hAnsiTheme="majorHAnsi" w:cstheme="majorHAnsi"/>
          <w:sz w:val="24"/>
          <w:szCs w:val="24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sz w:val="24"/>
          <w:szCs w:val="24"/>
        </w:rPr>
      </w:pPr>
    </w:p>
    <w:p w:rsidR="00943ACB" w:rsidRPr="00943ACB" w:rsidRDefault="00943ACB" w:rsidP="00943ACB">
      <w:pPr>
        <w:pStyle w:val="Textoindependiente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720"/>
        </w:tabs>
        <w:spacing w:after="0"/>
        <w:ind w:left="720"/>
        <w:rPr>
          <w:rFonts w:asciiTheme="majorHAnsi" w:hAnsiTheme="majorHAnsi" w:cstheme="majorHAnsi"/>
          <w:sz w:val="24"/>
          <w:szCs w:val="24"/>
          <w:lang w:val="es-ES"/>
        </w:rPr>
      </w:pPr>
      <w:r w:rsidRPr="00943ACB">
        <w:rPr>
          <w:rFonts w:cs="Times New Roman"/>
          <w:sz w:val="24"/>
          <w:szCs w:val="24"/>
          <w:lang w:val="es-ES"/>
        </w:rPr>
        <w:t>Habrá un regreso personal, visible y corporal de Cristo</w:t>
      </w:r>
      <w:r w:rsidRPr="00943ACB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943ACB" w:rsidRPr="00943ACB" w:rsidRDefault="00943ACB" w:rsidP="00943ACB">
      <w:pPr>
        <w:ind w:left="360" w:firstLine="360"/>
        <w:rPr>
          <w:rFonts w:asciiTheme="majorHAnsi" w:hAnsiTheme="majorHAnsi" w:cstheme="majorHAnsi"/>
          <w:sz w:val="24"/>
          <w:szCs w:val="24"/>
        </w:rPr>
      </w:pPr>
      <w:r w:rsidRPr="00943ACB">
        <w:rPr>
          <w:rFonts w:asciiTheme="majorHAnsi" w:hAnsiTheme="majorHAnsi" w:cstheme="majorHAnsi"/>
          <w:smallCaps/>
          <w:sz w:val="24"/>
          <w:szCs w:val="24"/>
        </w:rPr>
        <w:t>(J</w:t>
      </w:r>
      <w:r>
        <w:rPr>
          <w:rFonts w:asciiTheme="majorHAnsi" w:hAnsiTheme="majorHAnsi" w:cstheme="majorHAnsi"/>
          <w:sz w:val="24"/>
          <w:szCs w:val="24"/>
        </w:rPr>
        <w:t>n. 14:3; Hechos 1:11; 1 T</w:t>
      </w:r>
      <w:r w:rsidRPr="00943ACB">
        <w:rPr>
          <w:rFonts w:asciiTheme="majorHAnsi" w:hAnsiTheme="majorHAnsi" w:cstheme="majorHAnsi"/>
          <w:sz w:val="24"/>
          <w:szCs w:val="24"/>
        </w:rPr>
        <w:t>s. 4:16, 5:2; Mt. 16:27)</w:t>
      </w:r>
    </w:p>
    <w:p w:rsidR="00943ACB" w:rsidRPr="00943ACB" w:rsidRDefault="00943ACB" w:rsidP="00943ACB">
      <w:pPr>
        <w:rPr>
          <w:rFonts w:asciiTheme="majorHAnsi" w:hAnsiTheme="majorHAnsi" w:cstheme="majorHAnsi"/>
          <w:sz w:val="24"/>
          <w:szCs w:val="24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sz w:val="24"/>
          <w:szCs w:val="24"/>
        </w:rPr>
      </w:pPr>
    </w:p>
    <w:p w:rsidR="00943ACB" w:rsidRPr="00943ACB" w:rsidRDefault="00943ACB" w:rsidP="00943A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720"/>
        </w:tabs>
        <w:ind w:left="720"/>
        <w:rPr>
          <w:rFonts w:asciiTheme="majorHAnsi" w:hAnsiTheme="majorHAnsi" w:cstheme="majorHAnsi"/>
          <w:sz w:val="24"/>
          <w:szCs w:val="24"/>
          <w:lang w:val="es-ES"/>
        </w:rPr>
      </w:pPr>
      <w:r w:rsidRPr="00943ACB">
        <w:rPr>
          <w:rFonts w:asciiTheme="majorHAnsi" w:hAnsiTheme="majorHAnsi" w:cstheme="majorHAnsi"/>
          <w:sz w:val="24"/>
          <w:szCs w:val="24"/>
          <w:lang w:val="es-ES"/>
        </w:rPr>
        <w:t>El tiempo de la venida de Cristo es desconocido</w:t>
      </w:r>
    </w:p>
    <w:p w:rsidR="00943ACB" w:rsidRPr="00943ACB" w:rsidRDefault="00943ACB" w:rsidP="00943ACB">
      <w:pPr>
        <w:ind w:left="360" w:firstLine="360"/>
        <w:rPr>
          <w:rFonts w:asciiTheme="majorHAnsi" w:hAnsiTheme="majorHAnsi" w:cstheme="majorHAnsi"/>
          <w:sz w:val="24"/>
          <w:szCs w:val="24"/>
        </w:rPr>
      </w:pPr>
      <w:r w:rsidRPr="00943ACB">
        <w:rPr>
          <w:rFonts w:asciiTheme="majorHAnsi" w:hAnsiTheme="majorHAnsi" w:cstheme="majorHAnsi"/>
          <w:sz w:val="24"/>
          <w:szCs w:val="24"/>
        </w:rPr>
        <w:t>(Mt. 24:36, 42; M</w:t>
      </w:r>
      <w:r>
        <w:rPr>
          <w:rFonts w:asciiTheme="majorHAnsi" w:hAnsiTheme="majorHAnsi" w:cstheme="majorHAnsi"/>
          <w:sz w:val="24"/>
          <w:szCs w:val="24"/>
        </w:rPr>
        <w:t>r. 13:34-37; Lc.</w:t>
      </w:r>
      <w:r w:rsidRPr="00943ACB">
        <w:rPr>
          <w:rFonts w:asciiTheme="majorHAnsi" w:hAnsiTheme="majorHAnsi" w:cstheme="majorHAnsi"/>
          <w:sz w:val="24"/>
          <w:szCs w:val="24"/>
        </w:rPr>
        <w:t xml:space="preserve"> 21:1</w:t>
      </w:r>
      <w:r>
        <w:rPr>
          <w:rFonts w:asciiTheme="majorHAnsi" w:hAnsiTheme="majorHAnsi" w:cstheme="majorHAnsi"/>
          <w:sz w:val="24"/>
          <w:szCs w:val="24"/>
        </w:rPr>
        <w:t>1; Hechos 1:7; 2 P</w:t>
      </w:r>
      <w:r w:rsidRPr="00943ACB">
        <w:rPr>
          <w:rFonts w:asciiTheme="majorHAnsi" w:hAnsiTheme="majorHAnsi" w:cstheme="majorHAnsi"/>
          <w:sz w:val="24"/>
          <w:szCs w:val="24"/>
        </w:rPr>
        <w:t>. 3)</w:t>
      </w:r>
    </w:p>
    <w:p w:rsidR="00943ACB" w:rsidRDefault="00943ACB" w:rsidP="00943ACB">
      <w:pPr>
        <w:rPr>
          <w:rFonts w:asciiTheme="majorHAnsi" w:hAnsiTheme="majorHAnsi" w:cstheme="majorHAnsi"/>
          <w:sz w:val="24"/>
          <w:szCs w:val="24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sz w:val="24"/>
          <w:szCs w:val="24"/>
        </w:rPr>
      </w:pPr>
    </w:p>
    <w:p w:rsidR="00943ACB" w:rsidRPr="00943ACB" w:rsidRDefault="00943ACB" w:rsidP="00943A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720"/>
        </w:tabs>
        <w:ind w:left="720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Los </w:t>
      </w:r>
      <w:r w:rsidRPr="00943ACB">
        <w:rPr>
          <w:rFonts w:asciiTheme="majorHAnsi" w:hAnsiTheme="majorHAnsi" w:cstheme="majorHAnsi"/>
          <w:sz w:val="24"/>
          <w:szCs w:val="24"/>
          <w:lang w:val="es-ES"/>
        </w:rPr>
        <w:t>cristianos deben anhelar ansiosamente el regreso de Cristo</w:t>
      </w:r>
    </w:p>
    <w:p w:rsidR="00943ACB" w:rsidRPr="00E77639" w:rsidRDefault="00E77639" w:rsidP="00943ACB">
      <w:pPr>
        <w:ind w:left="360" w:firstLine="360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(Ap</w:t>
      </w:r>
      <w:r w:rsidR="00943ACB" w:rsidRPr="00E77639">
        <w:rPr>
          <w:rFonts w:asciiTheme="majorHAnsi" w:hAnsiTheme="majorHAnsi" w:cstheme="majorHAnsi"/>
          <w:sz w:val="24"/>
          <w:szCs w:val="24"/>
          <w:lang w:val="es-ES"/>
        </w:rPr>
        <w:t>. 22:20; Tit. 2:1</w:t>
      </w:r>
      <w:r w:rsidRPr="00E77639">
        <w:rPr>
          <w:rFonts w:asciiTheme="majorHAnsi" w:hAnsiTheme="majorHAnsi" w:cstheme="majorHAnsi"/>
          <w:sz w:val="24"/>
          <w:szCs w:val="24"/>
          <w:lang w:val="es-ES"/>
        </w:rPr>
        <w:t>2-13; Fil. 3:20; 1 P. 4:13; Juan</w:t>
      </w:r>
      <w:r w:rsidR="00943ACB" w:rsidRPr="00E77639">
        <w:rPr>
          <w:rFonts w:asciiTheme="majorHAnsi" w:hAnsiTheme="majorHAnsi" w:cstheme="majorHAnsi"/>
          <w:sz w:val="24"/>
          <w:szCs w:val="24"/>
          <w:lang w:val="es-ES"/>
        </w:rPr>
        <w:t xml:space="preserve"> 14:3)</w:t>
      </w:r>
    </w:p>
    <w:p w:rsidR="00943ACB" w:rsidRPr="00E77639" w:rsidRDefault="00943ACB" w:rsidP="00943ACB">
      <w:pPr>
        <w:rPr>
          <w:rFonts w:asciiTheme="majorHAnsi" w:hAnsiTheme="majorHAnsi" w:cstheme="majorHAnsi"/>
          <w:smallCaps/>
          <w:sz w:val="24"/>
          <w:szCs w:val="24"/>
          <w:lang w:val="es-ES"/>
        </w:rPr>
      </w:pPr>
    </w:p>
    <w:p w:rsidR="00943ACB" w:rsidRPr="00E77639" w:rsidRDefault="00943ACB" w:rsidP="00943ACB">
      <w:pPr>
        <w:rPr>
          <w:rFonts w:asciiTheme="majorHAnsi" w:hAnsiTheme="majorHAnsi" w:cstheme="majorHAnsi"/>
          <w:smallCaps/>
          <w:sz w:val="24"/>
          <w:szCs w:val="24"/>
          <w:lang w:val="es-ES"/>
        </w:rPr>
      </w:pPr>
    </w:p>
    <w:p w:rsidR="00943ACB" w:rsidRPr="00E77639" w:rsidRDefault="00943ACB" w:rsidP="00943AC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rPr>
          <w:rFonts w:asciiTheme="majorHAnsi" w:hAnsiTheme="majorHAnsi" w:cstheme="majorHAnsi"/>
          <w:smallCaps/>
          <w:sz w:val="24"/>
          <w:szCs w:val="24"/>
          <w:lang w:val="es-ES"/>
        </w:rPr>
      </w:pPr>
      <w:r w:rsidRPr="00E77639">
        <w:rPr>
          <w:rFonts w:asciiTheme="majorHAnsi" w:hAnsiTheme="majorHAnsi" w:cstheme="majorHAnsi"/>
          <w:smallCaps/>
          <w:sz w:val="24"/>
          <w:szCs w:val="24"/>
          <w:lang w:val="es-ES"/>
        </w:rPr>
        <w:lastRenderedPageBreak/>
        <w:t>El milenio</w:t>
      </w:r>
    </w:p>
    <w:p w:rsidR="00943ACB" w:rsidRPr="00E77639" w:rsidRDefault="00943ACB" w:rsidP="00943ACB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  <w:r w:rsidRPr="00E77639">
        <w:rPr>
          <w:rFonts w:asciiTheme="majorHAnsi" w:hAnsiTheme="majorHAnsi" w:cstheme="majorHAnsi"/>
          <w:sz w:val="24"/>
          <w:szCs w:val="24"/>
          <w:lang w:val="es-ES"/>
        </w:rPr>
        <w:t>(Ap. 20:1-10)</w:t>
      </w:r>
    </w:p>
    <w:p w:rsidR="00943ACB" w:rsidRPr="00E77639" w:rsidRDefault="00943ACB" w:rsidP="00943ACB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943ACB" w:rsidRPr="00E77639" w:rsidRDefault="00FC1D7E" w:rsidP="00943ACB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E77639">
        <w:rPr>
          <w:rFonts w:asciiTheme="majorHAnsi" w:hAnsiTheme="majorHAnsi" w:cstheme="majorHAnsi"/>
          <w:sz w:val="24"/>
          <w:szCs w:val="24"/>
          <w:lang w:val="es-ES"/>
        </w:rPr>
        <w:t>El p</w:t>
      </w:r>
      <w:r w:rsidR="00943ACB" w:rsidRPr="00E77639">
        <w:rPr>
          <w:rFonts w:asciiTheme="majorHAnsi" w:hAnsiTheme="majorHAnsi" w:cstheme="majorHAnsi"/>
          <w:sz w:val="24"/>
          <w:szCs w:val="24"/>
          <w:lang w:val="es-ES"/>
        </w:rPr>
        <w:t>osmilenialismo</w:t>
      </w:r>
    </w:p>
    <w:p w:rsidR="00943ACB" w:rsidRPr="00E77639" w:rsidRDefault="00943ACB" w:rsidP="00943AC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943ACB" w:rsidRPr="00E77639" w:rsidRDefault="00943ACB" w:rsidP="00943ACB">
      <w:pPr>
        <w:pStyle w:val="Epgrafe"/>
        <w:numPr>
          <w:ilvl w:val="0"/>
          <w:numId w:val="0"/>
        </w:numPr>
        <w:rPr>
          <w:rFonts w:asciiTheme="majorHAnsi" w:hAnsiTheme="majorHAnsi" w:cstheme="majorHAnsi"/>
          <w:b w:val="0"/>
          <w:szCs w:val="24"/>
          <w:lang w:val="es-ES"/>
        </w:rPr>
      </w:pPr>
      <w:r w:rsidRPr="00943ACB">
        <w:rPr>
          <w:rFonts w:asciiTheme="majorHAnsi" w:hAnsiTheme="majorHAnsi" w:cstheme="majorHAnsi"/>
          <w:noProof/>
          <w:szCs w:val="24"/>
          <w:lang w:val="es-ES" w:eastAsia="es-ES"/>
        </w:rPr>
        <w:drawing>
          <wp:inline distT="0" distB="0" distL="0" distR="0">
            <wp:extent cx="4183245" cy="2073275"/>
            <wp:effectExtent l="19050" t="19050" r="26805" b="22225"/>
            <wp:docPr id="5" name="Imagen 1" descr="Postmillennial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millennial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45" cy="20732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43ACB" w:rsidRPr="00E77639" w:rsidRDefault="00943ACB" w:rsidP="00943ACB">
      <w:pPr>
        <w:pStyle w:val="Epgrafe"/>
        <w:numPr>
          <w:ilvl w:val="0"/>
          <w:numId w:val="0"/>
        </w:numPr>
        <w:rPr>
          <w:rFonts w:asciiTheme="majorHAnsi" w:hAnsiTheme="majorHAnsi" w:cstheme="majorHAnsi"/>
          <w:szCs w:val="24"/>
          <w:lang w:val="es-ES"/>
        </w:rPr>
      </w:pPr>
    </w:p>
    <w:p w:rsidR="00943ACB" w:rsidRPr="00E77639" w:rsidRDefault="00943ACB" w:rsidP="00943AC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943ACB" w:rsidRPr="00E77639" w:rsidRDefault="00943ACB" w:rsidP="00943AC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943ACB" w:rsidRPr="00E77639" w:rsidRDefault="00943ACB" w:rsidP="00943AC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943ACB" w:rsidRPr="00E77639" w:rsidRDefault="00FC1D7E" w:rsidP="00943ACB">
      <w:pPr>
        <w:pStyle w:val="Epgrafe"/>
        <w:numPr>
          <w:ilvl w:val="0"/>
          <w:numId w:val="20"/>
        </w:numPr>
        <w:rPr>
          <w:rFonts w:asciiTheme="majorHAnsi" w:hAnsiTheme="majorHAnsi" w:cstheme="majorHAnsi"/>
          <w:b w:val="0"/>
          <w:szCs w:val="24"/>
          <w:lang w:val="es-ES"/>
        </w:rPr>
      </w:pPr>
      <w:r w:rsidRPr="00E77639">
        <w:rPr>
          <w:rFonts w:asciiTheme="majorHAnsi" w:hAnsiTheme="majorHAnsi" w:cstheme="majorHAnsi"/>
          <w:b w:val="0"/>
          <w:szCs w:val="24"/>
          <w:lang w:val="es-ES"/>
        </w:rPr>
        <w:t>El a</w:t>
      </w:r>
      <w:r w:rsidR="00943ACB" w:rsidRPr="00E77639">
        <w:rPr>
          <w:rFonts w:asciiTheme="majorHAnsi" w:hAnsiTheme="majorHAnsi" w:cstheme="majorHAnsi"/>
          <w:b w:val="0"/>
          <w:szCs w:val="24"/>
          <w:lang w:val="es-ES"/>
        </w:rPr>
        <w:t>milenialismo</w:t>
      </w:r>
      <w:r w:rsidR="00B42B52" w:rsidRPr="00E77639">
        <w:rPr>
          <w:rFonts w:asciiTheme="majorHAnsi" w:hAnsiTheme="majorHAnsi" w:cstheme="majorHAnsi"/>
          <w:b w:val="0"/>
          <w:szCs w:val="24"/>
          <w:lang w:val="es-ES"/>
        </w:rPr>
        <w:t xml:space="preserve"> (Milenialismo «inaugurado»</w:t>
      </w:r>
      <w:r w:rsidR="00943ACB" w:rsidRPr="00E77639">
        <w:rPr>
          <w:rFonts w:asciiTheme="majorHAnsi" w:hAnsiTheme="majorHAnsi" w:cstheme="majorHAnsi"/>
          <w:b w:val="0"/>
          <w:szCs w:val="24"/>
          <w:lang w:val="es-ES"/>
        </w:rPr>
        <w:t>)</w:t>
      </w:r>
    </w:p>
    <w:p w:rsidR="00943ACB" w:rsidRPr="00E77639" w:rsidRDefault="00943ACB" w:rsidP="00943AC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943ACB" w:rsidRPr="00E77639" w:rsidRDefault="00943ACB" w:rsidP="00943ACB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943ACB">
        <w:rPr>
          <w:rFonts w:asciiTheme="majorHAnsi" w:hAnsiTheme="majorHAnsi" w:cstheme="majorHAnsi"/>
          <w:noProof/>
          <w:sz w:val="24"/>
          <w:szCs w:val="24"/>
          <w:lang w:val="es-ES" w:eastAsia="es-ES"/>
        </w:rPr>
        <w:drawing>
          <wp:inline distT="0" distB="0" distL="0" distR="0">
            <wp:extent cx="4184736" cy="2009775"/>
            <wp:effectExtent l="19050" t="19050" r="25314" b="28575"/>
            <wp:docPr id="4" name="Imagen 2" descr="Amillennial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illennialis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36" cy="20097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A32CF" w:rsidRPr="00E77639" w:rsidRDefault="00DA32CF" w:rsidP="00DA32CF">
      <w:pPr>
        <w:pStyle w:val="Epgrafe"/>
        <w:numPr>
          <w:ilvl w:val="0"/>
          <w:numId w:val="0"/>
        </w:numPr>
        <w:ind w:left="720"/>
        <w:rPr>
          <w:rFonts w:asciiTheme="majorHAnsi" w:hAnsiTheme="majorHAnsi" w:cstheme="majorHAnsi"/>
          <w:b w:val="0"/>
          <w:szCs w:val="24"/>
          <w:lang w:val="es-ES"/>
        </w:rPr>
      </w:pPr>
    </w:p>
    <w:p w:rsidR="00DA32CF" w:rsidRPr="00E77639" w:rsidRDefault="00DA32CF" w:rsidP="00DA32CF">
      <w:pPr>
        <w:rPr>
          <w:lang w:val="es-ES"/>
        </w:rPr>
      </w:pPr>
    </w:p>
    <w:p w:rsidR="00DA32CF" w:rsidRPr="00E77639" w:rsidRDefault="00DA32CF" w:rsidP="00DA32CF">
      <w:pPr>
        <w:rPr>
          <w:lang w:val="es-ES"/>
        </w:rPr>
      </w:pPr>
    </w:p>
    <w:p w:rsidR="00943ACB" w:rsidRPr="00943ACB" w:rsidRDefault="00FC1D7E" w:rsidP="00943ACB">
      <w:pPr>
        <w:pStyle w:val="Epgrafe"/>
        <w:numPr>
          <w:ilvl w:val="0"/>
          <w:numId w:val="20"/>
        </w:numPr>
        <w:rPr>
          <w:rFonts w:asciiTheme="majorHAnsi" w:hAnsiTheme="majorHAnsi" w:cstheme="majorHAnsi"/>
          <w:b w:val="0"/>
          <w:szCs w:val="24"/>
        </w:rPr>
      </w:pPr>
      <w:r w:rsidRPr="00E77639">
        <w:rPr>
          <w:rFonts w:asciiTheme="majorHAnsi" w:hAnsiTheme="majorHAnsi" w:cstheme="majorHAnsi"/>
          <w:b w:val="0"/>
          <w:szCs w:val="24"/>
          <w:lang w:val="es-ES"/>
        </w:rPr>
        <w:lastRenderedPageBreak/>
        <w:t>El p</w:t>
      </w:r>
      <w:r w:rsidR="00DA32CF" w:rsidRPr="00E77639">
        <w:rPr>
          <w:rFonts w:asciiTheme="majorHAnsi" w:hAnsiTheme="majorHAnsi" w:cstheme="majorHAnsi"/>
          <w:b w:val="0"/>
          <w:szCs w:val="24"/>
          <w:lang w:val="es-ES"/>
        </w:rPr>
        <w:t>remilenialismo h</w:t>
      </w:r>
      <w:r w:rsidR="00943ACB">
        <w:rPr>
          <w:rFonts w:asciiTheme="majorHAnsi" w:hAnsiTheme="majorHAnsi" w:cstheme="majorHAnsi"/>
          <w:b w:val="0"/>
          <w:szCs w:val="24"/>
        </w:rPr>
        <w:t>istórico (clásico)</w:t>
      </w:r>
    </w:p>
    <w:p w:rsidR="00943ACB" w:rsidRPr="00943ACB" w:rsidRDefault="00943ACB" w:rsidP="00943ACB">
      <w:pPr>
        <w:rPr>
          <w:rFonts w:asciiTheme="majorHAnsi" w:hAnsiTheme="majorHAnsi" w:cstheme="majorHAnsi"/>
          <w:b/>
          <w:sz w:val="24"/>
          <w:szCs w:val="24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b/>
          <w:sz w:val="24"/>
          <w:szCs w:val="24"/>
        </w:rPr>
      </w:pPr>
      <w:r w:rsidRPr="00943ACB">
        <w:rPr>
          <w:rFonts w:asciiTheme="majorHAnsi" w:hAnsiTheme="majorHAnsi" w:cstheme="majorHAnsi"/>
          <w:noProof/>
          <w:sz w:val="24"/>
          <w:szCs w:val="24"/>
          <w:lang w:val="es-ES" w:eastAsia="es-ES"/>
        </w:rPr>
        <w:drawing>
          <wp:inline distT="0" distB="0" distL="0" distR="0">
            <wp:extent cx="4181465" cy="1934845"/>
            <wp:effectExtent l="19050" t="19050" r="9535" b="27305"/>
            <wp:docPr id="1" name="Imagen 3" descr="Historical Premillennial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ical Premillennialis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65" cy="193484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43ACB" w:rsidRPr="00943ACB" w:rsidRDefault="00943ACB" w:rsidP="00943ACB">
      <w:pPr>
        <w:rPr>
          <w:rFonts w:asciiTheme="majorHAnsi" w:hAnsiTheme="majorHAnsi" w:cstheme="majorHAnsi"/>
          <w:b/>
          <w:sz w:val="24"/>
          <w:szCs w:val="24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b/>
          <w:sz w:val="24"/>
          <w:szCs w:val="24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b/>
          <w:sz w:val="24"/>
          <w:szCs w:val="24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b/>
          <w:sz w:val="24"/>
          <w:szCs w:val="24"/>
        </w:rPr>
      </w:pPr>
    </w:p>
    <w:p w:rsidR="00943ACB" w:rsidRPr="00943ACB" w:rsidRDefault="00943ACB" w:rsidP="00943ACB">
      <w:pPr>
        <w:rPr>
          <w:rFonts w:asciiTheme="majorHAnsi" w:hAnsiTheme="majorHAnsi" w:cstheme="majorHAnsi"/>
          <w:b/>
          <w:sz w:val="24"/>
          <w:szCs w:val="24"/>
        </w:rPr>
      </w:pPr>
    </w:p>
    <w:p w:rsidR="00943ACB" w:rsidRDefault="00943ACB" w:rsidP="00943ACB">
      <w:pPr>
        <w:rPr>
          <w:rFonts w:asciiTheme="majorHAnsi" w:hAnsiTheme="majorHAnsi" w:cstheme="majorHAnsi"/>
          <w:b/>
          <w:sz w:val="24"/>
          <w:szCs w:val="24"/>
        </w:rPr>
      </w:pPr>
    </w:p>
    <w:p w:rsidR="00E77639" w:rsidRPr="00943ACB" w:rsidRDefault="00E77639" w:rsidP="00943ACB">
      <w:pPr>
        <w:rPr>
          <w:rFonts w:asciiTheme="majorHAnsi" w:hAnsiTheme="majorHAnsi" w:cstheme="majorHAnsi"/>
          <w:b/>
          <w:sz w:val="24"/>
          <w:szCs w:val="24"/>
        </w:rPr>
      </w:pPr>
    </w:p>
    <w:p w:rsidR="00943ACB" w:rsidRPr="00FC1D7E" w:rsidRDefault="00FC1D7E" w:rsidP="00943ACB">
      <w:pPr>
        <w:pStyle w:val="Prrafodelist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FC1D7E">
        <w:rPr>
          <w:rFonts w:asciiTheme="majorHAnsi" w:hAnsiTheme="majorHAnsi" w:cstheme="majorHAnsi"/>
          <w:sz w:val="24"/>
          <w:szCs w:val="24"/>
          <w:lang w:val="es-ES"/>
        </w:rPr>
        <w:t>El premilenialismo d</w:t>
      </w:r>
      <w:r w:rsidR="00943ACB" w:rsidRPr="00FC1D7E">
        <w:rPr>
          <w:rFonts w:asciiTheme="majorHAnsi" w:hAnsiTheme="majorHAnsi" w:cstheme="majorHAnsi"/>
          <w:sz w:val="24"/>
          <w:szCs w:val="24"/>
          <w:lang w:val="es-ES"/>
        </w:rPr>
        <w:t xml:space="preserve">ispensacional </w:t>
      </w:r>
      <w:r w:rsidR="00E77639">
        <w:rPr>
          <w:rFonts w:asciiTheme="majorHAnsi" w:hAnsiTheme="majorHAnsi" w:cstheme="majorHAnsi"/>
          <w:sz w:val="24"/>
          <w:szCs w:val="24"/>
          <w:lang w:val="es-ES"/>
        </w:rPr>
        <w:t>(P</w:t>
      </w:r>
      <w:r w:rsidR="00E77639" w:rsidRPr="00FC1D7E">
        <w:rPr>
          <w:rFonts w:asciiTheme="majorHAnsi" w:hAnsiTheme="majorHAnsi" w:cstheme="majorHAnsi"/>
          <w:sz w:val="24"/>
          <w:szCs w:val="24"/>
          <w:lang w:val="es-ES"/>
        </w:rPr>
        <w:t>remilenialismo</w:t>
      </w:r>
      <w:r w:rsidR="00E77639">
        <w:rPr>
          <w:rFonts w:asciiTheme="majorHAnsi" w:hAnsiTheme="majorHAnsi" w:cstheme="majorHAnsi"/>
          <w:sz w:val="24"/>
          <w:szCs w:val="24"/>
          <w:lang w:val="es-ES"/>
        </w:rPr>
        <w:t xml:space="preserve"> pretribulacional</w:t>
      </w:r>
      <w:r w:rsidR="00943ACB" w:rsidRPr="00FC1D7E">
        <w:rPr>
          <w:rFonts w:asciiTheme="majorHAnsi" w:hAnsiTheme="majorHAnsi" w:cstheme="majorHAnsi"/>
          <w:sz w:val="24"/>
          <w:szCs w:val="24"/>
          <w:lang w:val="es-ES"/>
        </w:rPr>
        <w:t>)</w:t>
      </w:r>
    </w:p>
    <w:p w:rsidR="00943ACB" w:rsidRPr="00FC1D7E" w:rsidRDefault="00943ACB" w:rsidP="00943AC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943ACB" w:rsidRPr="00C82441" w:rsidRDefault="00943ACB" w:rsidP="00943AC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4227972" cy="2049083"/>
            <wp:effectExtent l="19050" t="19050" r="20178" b="27367"/>
            <wp:docPr id="3" name="Picture 3" descr="Dispensational Premillennial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pensational Premillennialis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972" cy="2049083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3ACB" w:rsidRPr="00C82441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B00" w:rsidRDefault="00876B00">
      <w:r>
        <w:separator/>
      </w:r>
    </w:p>
  </w:endnote>
  <w:endnote w:type="continuationSeparator" w:id="1">
    <w:p w:rsidR="00876B00" w:rsidRDefault="00876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B00" w:rsidRDefault="00876B00">
      <w:r>
        <w:separator/>
      </w:r>
    </w:p>
  </w:footnote>
  <w:footnote w:type="continuationSeparator" w:id="1">
    <w:p w:rsidR="00876B00" w:rsidRDefault="00876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7A0AA4"/>
    <w:multiLevelType w:val="hybridMultilevel"/>
    <w:tmpl w:val="B6FA36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FFF0C78"/>
    <w:multiLevelType w:val="multilevel"/>
    <w:tmpl w:val="338AA9D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4">
    <w:nsid w:val="404E262F"/>
    <w:multiLevelType w:val="multilevel"/>
    <w:tmpl w:val="0B04F5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5">
    <w:nsid w:val="40827E5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2394E02"/>
    <w:multiLevelType w:val="multilevel"/>
    <w:tmpl w:val="ED243C3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7">
    <w:nsid w:val="489073D0"/>
    <w:multiLevelType w:val="hybridMultilevel"/>
    <w:tmpl w:val="93525340"/>
    <w:lvl w:ilvl="0" w:tplc="395AAB58">
      <w:start w:val="1"/>
      <w:numFmt w:val="decimal"/>
      <w:lvlText w:val="%1."/>
      <w:lvlJc w:val="left"/>
      <w:pPr>
        <w:ind w:left="3414" w:hanging="720"/>
      </w:pPr>
      <w:rPr>
        <w:rFonts w:hint="default"/>
        <w:b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>
    <w:nsid w:val="4D545491"/>
    <w:multiLevelType w:val="hybridMultilevel"/>
    <w:tmpl w:val="799A99C6"/>
    <w:lvl w:ilvl="0" w:tplc="FFFFFFFF">
      <w:start w:val="1"/>
      <w:numFmt w:val="upperRoman"/>
      <w:pStyle w:val="Epgraf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0">
    <w:nsid w:val="57286E04"/>
    <w:multiLevelType w:val="hybridMultilevel"/>
    <w:tmpl w:val="C0E0D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70EA0"/>
    <w:multiLevelType w:val="hybridMultilevel"/>
    <w:tmpl w:val="760AFF34"/>
    <w:lvl w:ilvl="0" w:tplc="794E16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3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4">
    <w:nsid w:val="6C3339B3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">
    <w:nsid w:val="72C716E8"/>
    <w:multiLevelType w:val="multilevel"/>
    <w:tmpl w:val="5316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9700E2"/>
    <w:multiLevelType w:val="multilevel"/>
    <w:tmpl w:val="02248DA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17">
    <w:nsid w:val="7710016B"/>
    <w:multiLevelType w:val="multilevel"/>
    <w:tmpl w:val="17E4DC1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18">
    <w:nsid w:val="77E613E5"/>
    <w:multiLevelType w:val="hybridMultilevel"/>
    <w:tmpl w:val="6E6239BA"/>
    <w:lvl w:ilvl="0" w:tplc="4FACDDE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BEE1EAD"/>
    <w:multiLevelType w:val="hybridMultilevel"/>
    <w:tmpl w:val="D42412FA"/>
    <w:lvl w:ilvl="0" w:tplc="7C925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32E4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A8F3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ACDDE0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C1F44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229E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AE8B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9233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48CFF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17"/>
  </w:num>
  <w:num w:numId="10">
    <w:abstractNumId w:val="16"/>
  </w:num>
  <w:num w:numId="11">
    <w:abstractNumId w:val="7"/>
  </w:num>
  <w:num w:numId="12">
    <w:abstractNumId w:val="11"/>
  </w:num>
  <w:num w:numId="13">
    <w:abstractNumId w:val="2"/>
  </w:num>
  <w:num w:numId="14">
    <w:abstractNumId w:val="19"/>
  </w:num>
  <w:num w:numId="15">
    <w:abstractNumId w:val="14"/>
  </w:num>
  <w:num w:numId="16">
    <w:abstractNumId w:val="18"/>
  </w:num>
  <w:num w:numId="17">
    <w:abstractNumId w:val="15"/>
  </w:num>
  <w:num w:numId="18">
    <w:abstractNumId w:val="5"/>
  </w:num>
  <w:num w:numId="19">
    <w:abstractNumId w:val="8"/>
  </w:num>
  <w:num w:numId="20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325F7"/>
    <w:rsid w:val="0004347D"/>
    <w:rsid w:val="00062137"/>
    <w:rsid w:val="0007780D"/>
    <w:rsid w:val="00081007"/>
    <w:rsid w:val="00082C6D"/>
    <w:rsid w:val="000E053F"/>
    <w:rsid w:val="000F16D8"/>
    <w:rsid w:val="00124A2D"/>
    <w:rsid w:val="00152883"/>
    <w:rsid w:val="0015687F"/>
    <w:rsid w:val="0016357C"/>
    <w:rsid w:val="001727EA"/>
    <w:rsid w:val="001A3866"/>
    <w:rsid w:val="001B23B4"/>
    <w:rsid w:val="001B3F36"/>
    <w:rsid w:val="001D04FB"/>
    <w:rsid w:val="001F487A"/>
    <w:rsid w:val="001F6F82"/>
    <w:rsid w:val="00211237"/>
    <w:rsid w:val="00215516"/>
    <w:rsid w:val="00224740"/>
    <w:rsid w:val="00241C69"/>
    <w:rsid w:val="00291BCB"/>
    <w:rsid w:val="002B132D"/>
    <w:rsid w:val="002C4B4F"/>
    <w:rsid w:val="002F4A35"/>
    <w:rsid w:val="003044EB"/>
    <w:rsid w:val="00321B00"/>
    <w:rsid w:val="0034578C"/>
    <w:rsid w:val="00345797"/>
    <w:rsid w:val="00363F63"/>
    <w:rsid w:val="003B0BF5"/>
    <w:rsid w:val="003D1612"/>
    <w:rsid w:val="003D2891"/>
    <w:rsid w:val="003D7BE9"/>
    <w:rsid w:val="004077E8"/>
    <w:rsid w:val="00422FDC"/>
    <w:rsid w:val="00434A0D"/>
    <w:rsid w:val="004D37BB"/>
    <w:rsid w:val="004E0DF2"/>
    <w:rsid w:val="004F6645"/>
    <w:rsid w:val="00520CEA"/>
    <w:rsid w:val="00543A40"/>
    <w:rsid w:val="00554D66"/>
    <w:rsid w:val="00561993"/>
    <w:rsid w:val="00561B7E"/>
    <w:rsid w:val="00562AC8"/>
    <w:rsid w:val="005746AA"/>
    <w:rsid w:val="005942F6"/>
    <w:rsid w:val="005A6D9C"/>
    <w:rsid w:val="005D31AB"/>
    <w:rsid w:val="005F5057"/>
    <w:rsid w:val="0061424D"/>
    <w:rsid w:val="0063199B"/>
    <w:rsid w:val="00654A9D"/>
    <w:rsid w:val="00686055"/>
    <w:rsid w:val="00691745"/>
    <w:rsid w:val="006B7726"/>
    <w:rsid w:val="00705183"/>
    <w:rsid w:val="00710DBE"/>
    <w:rsid w:val="00711954"/>
    <w:rsid w:val="00713122"/>
    <w:rsid w:val="007164BD"/>
    <w:rsid w:val="00743108"/>
    <w:rsid w:val="00751060"/>
    <w:rsid w:val="007977CC"/>
    <w:rsid w:val="00810A6A"/>
    <w:rsid w:val="008508E1"/>
    <w:rsid w:val="00872EC0"/>
    <w:rsid w:val="00876B00"/>
    <w:rsid w:val="00877EC4"/>
    <w:rsid w:val="00936DB5"/>
    <w:rsid w:val="00937C7D"/>
    <w:rsid w:val="00943ACB"/>
    <w:rsid w:val="00977B1F"/>
    <w:rsid w:val="009934FE"/>
    <w:rsid w:val="009B0D6D"/>
    <w:rsid w:val="009B1FCC"/>
    <w:rsid w:val="009B48C7"/>
    <w:rsid w:val="009C08B6"/>
    <w:rsid w:val="009D6CBE"/>
    <w:rsid w:val="00A344CF"/>
    <w:rsid w:val="00A42957"/>
    <w:rsid w:val="00A43227"/>
    <w:rsid w:val="00A854A6"/>
    <w:rsid w:val="00A92A0A"/>
    <w:rsid w:val="00AA7E84"/>
    <w:rsid w:val="00AC0980"/>
    <w:rsid w:val="00AD6622"/>
    <w:rsid w:val="00AE599B"/>
    <w:rsid w:val="00AF0C29"/>
    <w:rsid w:val="00B0068D"/>
    <w:rsid w:val="00B0690D"/>
    <w:rsid w:val="00B42B52"/>
    <w:rsid w:val="00B453C5"/>
    <w:rsid w:val="00B6511D"/>
    <w:rsid w:val="00B662E9"/>
    <w:rsid w:val="00B6656F"/>
    <w:rsid w:val="00B7619F"/>
    <w:rsid w:val="00B94B5D"/>
    <w:rsid w:val="00BF0A46"/>
    <w:rsid w:val="00C10E8F"/>
    <w:rsid w:val="00C57D9F"/>
    <w:rsid w:val="00C64709"/>
    <w:rsid w:val="00C66C24"/>
    <w:rsid w:val="00C82441"/>
    <w:rsid w:val="00C87193"/>
    <w:rsid w:val="00D270F0"/>
    <w:rsid w:val="00D44508"/>
    <w:rsid w:val="00D57169"/>
    <w:rsid w:val="00D57A3F"/>
    <w:rsid w:val="00D842A2"/>
    <w:rsid w:val="00D92F5D"/>
    <w:rsid w:val="00D95D07"/>
    <w:rsid w:val="00DA32CF"/>
    <w:rsid w:val="00DA5848"/>
    <w:rsid w:val="00DC0084"/>
    <w:rsid w:val="00DD605C"/>
    <w:rsid w:val="00DE53DD"/>
    <w:rsid w:val="00E02326"/>
    <w:rsid w:val="00E468B5"/>
    <w:rsid w:val="00E65647"/>
    <w:rsid w:val="00E77639"/>
    <w:rsid w:val="00E82B20"/>
    <w:rsid w:val="00E85006"/>
    <w:rsid w:val="00E94DBC"/>
    <w:rsid w:val="00E95333"/>
    <w:rsid w:val="00E95973"/>
    <w:rsid w:val="00EC5899"/>
    <w:rsid w:val="00F0779E"/>
    <w:rsid w:val="00F3799C"/>
    <w:rsid w:val="00F7054B"/>
    <w:rsid w:val="00FB4686"/>
    <w:rsid w:val="00FC1D7E"/>
    <w:rsid w:val="00FC68D7"/>
    <w:rsid w:val="00FF3036"/>
    <w:rsid w:val="00FF66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uiPriority w:val="99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iPriority w:val="99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uiPriority w:val="99"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oennegrita">
    <w:name w:val="Strong"/>
    <w:qFormat/>
    <w:rsid w:val="00B94B5D"/>
    <w:rPr>
      <w:b/>
      <w:bCs/>
    </w:rPr>
  </w:style>
  <w:style w:type="paragraph" w:styleId="Sinespaciado">
    <w:name w:val="No Spacing"/>
    <w:uiPriority w:val="1"/>
    <w:qFormat/>
    <w:rsid w:val="00152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43AC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43ACB"/>
    <w:rPr>
      <w:rFonts w:cs="Arial Unicode MS"/>
      <w:color w:val="000000"/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43AC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43ACB"/>
    <w:rPr>
      <w:rFonts w:cs="Arial Unicode MS"/>
      <w:color w:val="000000"/>
      <w:sz w:val="16"/>
      <w:szCs w:val="16"/>
    </w:rPr>
  </w:style>
  <w:style w:type="paragraph" w:styleId="Epgrafe">
    <w:name w:val="caption"/>
    <w:basedOn w:val="Normal"/>
    <w:next w:val="Normal"/>
    <w:qFormat/>
    <w:rsid w:val="00943ACB"/>
    <w:pPr>
      <w:numPr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080"/>
        <w:tab w:val="num" w:pos="720"/>
      </w:tabs>
      <w:ind w:hanging="1080"/>
    </w:pPr>
    <w:rPr>
      <w:rFonts w:eastAsia="Times New Roman" w:cs="Times New Roman"/>
      <w:b/>
      <w:bCs/>
      <w:color w:val="auto"/>
      <w:sz w:val="24"/>
      <w:bdr w:val="none" w:sz="0" w:space="0" w:color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A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A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8</cp:revision>
  <dcterms:created xsi:type="dcterms:W3CDTF">2018-08-20T18:42:00Z</dcterms:created>
  <dcterms:modified xsi:type="dcterms:W3CDTF">2019-09-30T16:26:00Z</dcterms:modified>
</cp:coreProperties>
</file>