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8" w:rsidRDefault="00AB781B" w:rsidP="00562F11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8021A4">
        <w:rPr>
          <w:rFonts w:ascii="Times New Roman" w:hAnsi="Times New Roman"/>
          <w:b/>
          <w:sz w:val="24"/>
          <w:szCs w:val="24"/>
          <w:u w:val="single"/>
          <w:lang w:val="es-ES"/>
        </w:rPr>
        <w:t>Bosquejo de 2 Corintios</w:t>
      </w:r>
    </w:p>
    <w:p w:rsidR="001111D8" w:rsidRPr="008021A4" w:rsidRDefault="001111D8" w:rsidP="009F5E98">
      <w:pPr>
        <w:ind w:hanging="270"/>
        <w:rPr>
          <w:rFonts w:ascii="Times New Roman" w:hAnsi="Times New Roman"/>
          <w:sz w:val="24"/>
          <w:szCs w:val="24"/>
          <w:u w:val="single"/>
          <w:lang w:val="es-ES"/>
        </w:rPr>
      </w:pPr>
    </w:p>
    <w:p w:rsidR="00562F11" w:rsidRDefault="00AB781B" w:rsidP="00562F11">
      <w:p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</w:t>
      </w:r>
      <w:r w:rsidR="008021A4">
        <w:rPr>
          <w:rFonts w:ascii="Times New Roman" w:hAnsi="Times New Roman"/>
          <w:sz w:val="24"/>
          <w:szCs w:val="24"/>
          <w:lang w:val="es-ES"/>
        </w:rPr>
        <w:t>. Saludo</w:t>
      </w:r>
      <w:r w:rsidRPr="00AB781B">
        <w:rPr>
          <w:rFonts w:ascii="Times New Roman" w:hAnsi="Times New Roman"/>
          <w:sz w:val="24"/>
          <w:szCs w:val="24"/>
          <w:lang w:val="es-ES"/>
        </w:rPr>
        <w:t xml:space="preserve"> y acción de gracias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F5E98" w:rsidRPr="00AB781B">
        <w:rPr>
          <w:rFonts w:ascii="Times New Roman" w:hAnsi="Times New Roman"/>
          <w:sz w:val="24"/>
          <w:szCs w:val="24"/>
          <w:lang w:val="es-ES"/>
        </w:rPr>
        <w:t>(1:1-11)</w:t>
      </w:r>
    </w:p>
    <w:p w:rsidR="009F5E98" w:rsidRPr="00D6665D" w:rsidRDefault="00AB781B" w:rsidP="00562F11">
      <w:p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>2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. Def</w:t>
      </w:r>
      <w:r w:rsidRPr="00D6665D">
        <w:rPr>
          <w:rFonts w:ascii="Times New Roman" w:hAnsi="Times New Roman"/>
          <w:sz w:val="24"/>
          <w:szCs w:val="24"/>
          <w:lang w:val="es-ES"/>
        </w:rPr>
        <w:t>ensa del apostolado: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6665D" w:rsidRPr="00D6665D">
        <w:rPr>
          <w:rFonts w:ascii="Times New Roman" w:hAnsi="Times New Roman"/>
          <w:sz w:val="24"/>
          <w:szCs w:val="24"/>
          <w:lang w:val="es-ES"/>
        </w:rPr>
        <w:t>Respuesta a las acusaciones de los cr</w:t>
      </w:r>
      <w:r w:rsidR="00D6665D">
        <w:rPr>
          <w:rFonts w:ascii="Times New Roman" w:hAnsi="Times New Roman"/>
          <w:sz w:val="24"/>
          <w:szCs w:val="24"/>
          <w:lang w:val="es-ES"/>
        </w:rPr>
        <w:t xml:space="preserve">íticos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(1:12–7:16)</w:t>
      </w:r>
    </w:p>
    <w:p w:rsidR="009F5E98" w:rsidRPr="00D6665D" w:rsidRDefault="00D6665D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A. La defensa de la conducta de Pablo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(1:12–2:13)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>i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6665D">
        <w:rPr>
          <w:rFonts w:ascii="Times New Roman" w:hAnsi="Times New Roman"/>
          <w:sz w:val="24"/>
          <w:szCs w:val="24"/>
          <w:lang w:val="es-ES"/>
        </w:rPr>
        <w:t>Explicación de los planes alterados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 (1:12–2:4)</w:t>
      </w:r>
    </w:p>
    <w:p w:rsidR="009F5E98" w:rsidRPr="00D6665D" w:rsidRDefault="00D6665D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ii. El perdón del hermano ofensor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(2:5-11)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>iii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6665D">
        <w:rPr>
          <w:rFonts w:ascii="Times New Roman" w:hAnsi="Times New Roman"/>
          <w:sz w:val="24"/>
          <w:szCs w:val="24"/>
          <w:lang w:val="es-ES"/>
        </w:rPr>
        <w:t xml:space="preserve">Ausencia de Tito en Troas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(2:12-13)</w:t>
      </w:r>
    </w:p>
    <w:p w:rsidR="009F5E98" w:rsidRPr="00D6665D" w:rsidRDefault="00D6665D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B. La naturaleza del verdadero apostolado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(2:14–7:16)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i. La gloria del ministerio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(2:14–4:6)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ii. La imperfección de los ministros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(4:7–5:10)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iii. El mensaje de la reconciliación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(5:11–6:10)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>iv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6665D">
        <w:rPr>
          <w:rFonts w:ascii="Times New Roman" w:hAnsi="Times New Roman"/>
          <w:sz w:val="24"/>
          <w:szCs w:val="24"/>
          <w:lang w:val="es-ES"/>
        </w:rPr>
        <w:t xml:space="preserve">El llamado de Pablo a los corintios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(6:11–7:4)</w:t>
      </w:r>
    </w:p>
    <w:p w:rsidR="009F5E98" w:rsidRPr="00D6665D" w:rsidRDefault="00D6665D" w:rsidP="00D17014">
      <w:pPr>
        <w:spacing w:line="276" w:lineRule="auto"/>
        <w:ind w:left="144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>v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6665D">
        <w:rPr>
          <w:rFonts w:ascii="Times New Roman" w:hAnsi="Times New Roman"/>
          <w:sz w:val="24"/>
          <w:szCs w:val="24"/>
          <w:lang w:val="es-ES"/>
        </w:rPr>
        <w:t xml:space="preserve">Encuentro con Tito en Macedonia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(7:5-16)</w:t>
      </w:r>
    </w:p>
    <w:p w:rsidR="009F5E98" w:rsidRPr="00D6665D" w:rsidRDefault="00D6665D" w:rsidP="00562F11">
      <w:p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>3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.</w:t>
      </w:r>
      <w:r w:rsidRPr="00D6665D">
        <w:rPr>
          <w:rFonts w:ascii="Times New Roman" w:hAnsi="Times New Roman"/>
          <w:sz w:val="24"/>
          <w:szCs w:val="24"/>
          <w:lang w:val="es-ES"/>
        </w:rPr>
        <w:t xml:space="preserve"> Exhortación a dar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D6665D">
        <w:rPr>
          <w:rFonts w:ascii="Times New Roman" w:hAnsi="Times New Roman"/>
          <w:sz w:val="24"/>
          <w:szCs w:val="24"/>
          <w:lang w:val="es-ES"/>
        </w:rPr>
        <w:t>Colecta para los creyentes en Jerusal</w:t>
      </w:r>
      <w:r>
        <w:rPr>
          <w:rFonts w:ascii="Times New Roman" w:hAnsi="Times New Roman"/>
          <w:sz w:val="24"/>
          <w:szCs w:val="24"/>
          <w:lang w:val="es-ES"/>
        </w:rPr>
        <w:t xml:space="preserve">én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(8:1–9:15)</w:t>
      </w:r>
    </w:p>
    <w:p w:rsidR="009F5E98" w:rsidRPr="00D6665D" w:rsidRDefault="00D6665D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A. La necesidad de la generosidad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(8:1-15)</w:t>
      </w:r>
    </w:p>
    <w:p w:rsidR="009F5E98" w:rsidRPr="00D6665D" w:rsidRDefault="00D6665D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B. La misión de Tito en Corinto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(8:16–9:5)</w:t>
      </w:r>
    </w:p>
    <w:p w:rsidR="009F5E98" w:rsidRPr="00D6665D" w:rsidRDefault="00D6665D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C. Los resultados de la generosidad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(9:6-15)</w:t>
      </w:r>
    </w:p>
    <w:p w:rsidR="009F5E98" w:rsidRPr="00D6665D" w:rsidRDefault="00D6665D" w:rsidP="00562F11">
      <w:p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6665D">
        <w:rPr>
          <w:rFonts w:ascii="Times New Roman" w:hAnsi="Times New Roman"/>
          <w:sz w:val="24"/>
          <w:szCs w:val="24"/>
          <w:lang w:val="es-ES"/>
        </w:rPr>
        <w:t xml:space="preserve">Afirmación de la autoridad apostólica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(10:1–13:10)</w:t>
      </w:r>
    </w:p>
    <w:p w:rsidR="009F5E98" w:rsidRPr="00D6665D" w:rsidRDefault="009F5E98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A. </w:t>
      </w:r>
      <w:r w:rsidR="00D6665D" w:rsidRPr="00D6665D">
        <w:rPr>
          <w:rFonts w:ascii="Times New Roman" w:hAnsi="Times New Roman"/>
          <w:sz w:val="24"/>
          <w:szCs w:val="24"/>
          <w:lang w:val="es-ES"/>
        </w:rPr>
        <w:t xml:space="preserve">A pesar de una apariencia poco impresionante </w:t>
      </w:r>
      <w:r w:rsidRPr="00D6665D">
        <w:rPr>
          <w:rFonts w:ascii="Times New Roman" w:hAnsi="Times New Roman"/>
          <w:sz w:val="24"/>
          <w:szCs w:val="24"/>
          <w:lang w:val="es-ES"/>
        </w:rPr>
        <w:t>(10:1-11)</w:t>
      </w:r>
    </w:p>
    <w:p w:rsidR="009F5E98" w:rsidRPr="00D6665D" w:rsidRDefault="009F5E98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B. </w:t>
      </w:r>
      <w:r w:rsidR="00D6665D" w:rsidRPr="00D6665D">
        <w:rPr>
          <w:rFonts w:ascii="Times New Roman" w:hAnsi="Times New Roman"/>
          <w:sz w:val="24"/>
          <w:szCs w:val="24"/>
          <w:lang w:val="es-ES"/>
        </w:rPr>
        <w:t>Jactancia solo en el Señor</w:t>
      </w:r>
      <w:r w:rsidRPr="00D6665D">
        <w:rPr>
          <w:rFonts w:ascii="Times New Roman" w:hAnsi="Times New Roman"/>
          <w:sz w:val="24"/>
          <w:szCs w:val="24"/>
          <w:lang w:val="es-ES"/>
        </w:rPr>
        <w:t>(10:12-18)</w:t>
      </w:r>
    </w:p>
    <w:p w:rsidR="009F5E98" w:rsidRPr="00D6665D" w:rsidRDefault="009F5E98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C. </w:t>
      </w:r>
      <w:r w:rsidR="00D6665D" w:rsidRPr="00D6665D">
        <w:rPr>
          <w:rFonts w:ascii="Times New Roman" w:hAnsi="Times New Roman"/>
          <w:sz w:val="24"/>
          <w:szCs w:val="24"/>
          <w:lang w:val="es-ES"/>
        </w:rPr>
        <w:t>Vindicación de</w:t>
      </w:r>
      <w:r w:rsidR="00D6665D">
        <w:rPr>
          <w:rFonts w:ascii="Times New Roman" w:hAnsi="Times New Roman"/>
          <w:sz w:val="24"/>
          <w:szCs w:val="24"/>
          <w:lang w:val="es-ES"/>
        </w:rPr>
        <w:t xml:space="preserve"> la autenticidad del apostolado </w:t>
      </w:r>
      <w:r w:rsidR="00D6665D" w:rsidRPr="00D6665D">
        <w:rPr>
          <w:rFonts w:ascii="Times New Roman" w:hAnsi="Times New Roman"/>
          <w:sz w:val="24"/>
          <w:szCs w:val="24"/>
          <w:lang w:val="es-ES"/>
        </w:rPr>
        <w:t xml:space="preserve">de Pablo </w:t>
      </w:r>
      <w:r w:rsidRPr="00D6665D">
        <w:rPr>
          <w:rFonts w:ascii="Times New Roman" w:hAnsi="Times New Roman"/>
          <w:sz w:val="24"/>
          <w:szCs w:val="24"/>
          <w:lang w:val="es-ES"/>
        </w:rPr>
        <w:t>(11:1–12:13)</w:t>
      </w:r>
    </w:p>
    <w:p w:rsidR="009F5E98" w:rsidRPr="00D6665D" w:rsidRDefault="009F5E98" w:rsidP="00D17014">
      <w:pPr>
        <w:spacing w:line="276" w:lineRule="auto"/>
        <w:ind w:left="720" w:hanging="274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D. </w:t>
      </w:r>
      <w:r w:rsidR="00D6665D" w:rsidRPr="00D6665D">
        <w:rPr>
          <w:rFonts w:ascii="Times New Roman" w:hAnsi="Times New Roman"/>
          <w:sz w:val="24"/>
          <w:szCs w:val="24"/>
          <w:lang w:val="es-ES"/>
        </w:rPr>
        <w:t xml:space="preserve">La tercera visita planificada </w:t>
      </w:r>
      <w:r w:rsidRPr="00D6665D">
        <w:rPr>
          <w:rFonts w:ascii="Times New Roman" w:hAnsi="Times New Roman"/>
          <w:sz w:val="24"/>
          <w:szCs w:val="24"/>
          <w:lang w:val="es-ES"/>
        </w:rPr>
        <w:t>(12:14–13:10)</w:t>
      </w:r>
    </w:p>
    <w:p w:rsidR="009F5E98" w:rsidRPr="00D6665D" w:rsidRDefault="00D6665D" w:rsidP="00562F11">
      <w:p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D6665D">
        <w:rPr>
          <w:rFonts w:ascii="Times New Roman" w:hAnsi="Times New Roman"/>
          <w:sz w:val="24"/>
          <w:szCs w:val="24"/>
          <w:lang w:val="es-ES"/>
        </w:rPr>
        <w:t xml:space="preserve">5. Exhortación final y saludos 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(13:11-14)</w:t>
      </w:r>
    </w:p>
    <w:p w:rsidR="00D17014" w:rsidRPr="00D6665D" w:rsidRDefault="00D17014" w:rsidP="00B9068C">
      <w:pPr>
        <w:ind w:hanging="274"/>
        <w:rPr>
          <w:rFonts w:ascii="Times New Roman" w:hAnsi="Times New Roman"/>
          <w:sz w:val="24"/>
          <w:szCs w:val="24"/>
          <w:lang w:val="es-ES"/>
        </w:rPr>
      </w:pPr>
    </w:p>
    <w:p w:rsidR="00B9068C" w:rsidRPr="00D6665D" w:rsidRDefault="00FB231D" w:rsidP="00B9068C">
      <w:pPr>
        <w:ind w:hanging="274"/>
        <w:rPr>
          <w:rFonts w:ascii="Times New Roman" w:hAnsi="Times New Roman"/>
          <w:sz w:val="24"/>
          <w:szCs w:val="24"/>
          <w:lang w:val="es-ES"/>
        </w:rPr>
      </w:pPr>
      <w:r w:rsidRPr="00FB231D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13.5pt;margin-top:5.9pt;width:319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s7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U+nj7M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"/>
        </w:pict>
      </w:r>
    </w:p>
    <w:p w:rsidR="00D17014" w:rsidRPr="00562F11" w:rsidRDefault="00D6665D" w:rsidP="00562F11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¿Preguntas</w:t>
      </w:r>
      <w:r w:rsidR="009F5E98" w:rsidRPr="00D6665D">
        <w:rPr>
          <w:rFonts w:ascii="Times New Roman" w:hAnsi="Times New Roman"/>
          <w:sz w:val="24"/>
          <w:szCs w:val="24"/>
          <w:lang w:val="es-ES"/>
        </w:rPr>
        <w:t>? E-mail</w:t>
      </w:r>
      <w:r>
        <w:rPr>
          <w:rFonts w:ascii="Times New Roman" w:hAnsi="Times New Roman"/>
          <w:sz w:val="24"/>
          <w:szCs w:val="24"/>
          <w:lang w:val="es-ES"/>
        </w:rPr>
        <w:t>: _______________________</w:t>
      </w:r>
    </w:p>
    <w:p w:rsidR="00D17014" w:rsidRDefault="00D17014" w:rsidP="009F5E98">
      <w:pPr>
        <w:pStyle w:val="Textoindependiente"/>
        <w:rPr>
          <w:b/>
          <w:szCs w:val="24"/>
          <w:lang w:val="es-ES"/>
        </w:rPr>
      </w:pPr>
    </w:p>
    <w:p w:rsidR="001111D8" w:rsidRDefault="001111D8" w:rsidP="001111D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17014" w:rsidRPr="001111D8" w:rsidRDefault="001111D8" w:rsidP="001111D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17014" w:rsidRPr="00AB781B" w:rsidRDefault="000A0053" w:rsidP="00D17014">
      <w:pPr>
        <w:keepNext/>
        <w:outlineLvl w:val="1"/>
        <w:rPr>
          <w:b/>
          <w:bCs/>
          <w:i/>
          <w:iCs/>
          <w:sz w:val="28"/>
          <w:szCs w:val="28"/>
          <w:lang w:val="es-ES"/>
        </w:rPr>
      </w:pPr>
      <w:r>
        <w:rPr>
          <w:lang w:val="es-ES" w:eastAsia="es-E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3365938</wp:posOffset>
            </wp:positionH>
            <wp:positionV relativeFrom="paragraph">
              <wp:posOffset>-213430</wp:posOffset>
            </wp:positionV>
            <wp:extent cx="1028700" cy="919531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B781B" w:rsidRPr="00AB781B">
        <w:rPr>
          <w:b/>
          <w:bCs/>
          <w:i/>
          <w:iCs/>
          <w:sz w:val="28"/>
          <w:szCs w:val="28"/>
          <w:lang w:val="es-ES"/>
        </w:rPr>
        <w:t>Seminario Básico—Panorama del N.T.</w:t>
      </w:r>
    </w:p>
    <w:p w:rsidR="00D17014" w:rsidRPr="00AB781B" w:rsidRDefault="00AB781B" w:rsidP="00D17014">
      <w:pPr>
        <w:rPr>
          <w:b/>
          <w:bCs/>
          <w:sz w:val="28"/>
          <w:szCs w:val="28"/>
          <w:lang w:val="es-ES"/>
        </w:rPr>
      </w:pPr>
      <w:r w:rsidRPr="00AB781B">
        <w:rPr>
          <w:b/>
          <w:bCs/>
          <w:sz w:val="28"/>
          <w:szCs w:val="28"/>
          <w:lang w:val="es-ES"/>
        </w:rPr>
        <w:t>Clase</w:t>
      </w:r>
      <w:r w:rsidR="00D17014" w:rsidRPr="00AB781B">
        <w:rPr>
          <w:b/>
          <w:bCs/>
          <w:sz w:val="28"/>
          <w:szCs w:val="28"/>
          <w:lang w:val="es-ES"/>
        </w:rPr>
        <w:t xml:space="preserve"> 12: </w:t>
      </w:r>
      <w:r w:rsidRPr="00AB781B">
        <w:rPr>
          <w:b/>
          <w:bCs/>
          <w:sz w:val="28"/>
          <w:szCs w:val="28"/>
          <w:lang w:val="es-ES"/>
        </w:rPr>
        <w:t xml:space="preserve"> 2 Corintios</w:t>
      </w:r>
      <w:r w:rsidR="00D17014" w:rsidRPr="00AB781B">
        <w:rPr>
          <w:b/>
          <w:bCs/>
          <w:sz w:val="28"/>
          <w:szCs w:val="28"/>
          <w:lang w:val="es-ES"/>
        </w:rPr>
        <w:t>:</w:t>
      </w:r>
    </w:p>
    <w:p w:rsidR="00D17014" w:rsidRPr="00AB781B" w:rsidRDefault="00AB781B" w:rsidP="00D17014">
      <w:pPr>
        <w:rPr>
          <w:b/>
          <w:bCs/>
          <w:sz w:val="28"/>
          <w:szCs w:val="28"/>
          <w:lang w:val="es-ES"/>
        </w:rPr>
      </w:pPr>
      <w:r w:rsidRPr="00AB781B">
        <w:rPr>
          <w:b/>
          <w:bCs/>
          <w:sz w:val="28"/>
          <w:szCs w:val="28"/>
          <w:lang w:val="es-ES"/>
        </w:rPr>
        <w:tab/>
        <w:t xml:space="preserve">       La debilidad del </w:t>
      </w:r>
      <w:r w:rsidR="008021A4">
        <w:rPr>
          <w:b/>
          <w:bCs/>
          <w:sz w:val="28"/>
          <w:szCs w:val="28"/>
          <w:lang w:val="es-ES"/>
        </w:rPr>
        <w:t>Reino</w:t>
      </w:r>
    </w:p>
    <w:p w:rsidR="00D17014" w:rsidRPr="00AB781B" w:rsidRDefault="00D17014" w:rsidP="00D17014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D17014" w:rsidRPr="00AB781B" w:rsidRDefault="00D17014" w:rsidP="00D17014">
      <w:pPr>
        <w:rPr>
          <w:lang w:val="es-ES"/>
        </w:rPr>
      </w:pPr>
    </w:p>
    <w:p w:rsidR="009F5E98" w:rsidRPr="00AB781B" w:rsidRDefault="00AB781B" w:rsidP="009F5E98">
      <w:pPr>
        <w:jc w:val="center"/>
        <w:rPr>
          <w:rFonts w:ascii="Times New Roman" w:hAnsi="Times New Roman"/>
          <w:smallCaps/>
          <w:sz w:val="24"/>
          <w:szCs w:val="24"/>
          <w:lang w:val="es-ES"/>
        </w:rPr>
      </w:pPr>
      <w:r w:rsidRPr="00AB781B">
        <w:rPr>
          <w:rFonts w:ascii="Times New Roman" w:hAnsi="Times New Roman"/>
          <w:smallCaps/>
          <w:sz w:val="24"/>
          <w:szCs w:val="24"/>
          <w:lang w:val="es-ES"/>
        </w:rPr>
        <w:t>2 Co</w:t>
      </w:r>
      <w:r w:rsidR="009F5E98" w:rsidRPr="00AB781B">
        <w:rPr>
          <w:rFonts w:ascii="Times New Roman" w:hAnsi="Times New Roman"/>
          <w:smallCaps/>
          <w:sz w:val="24"/>
          <w:szCs w:val="24"/>
          <w:lang w:val="es-ES"/>
        </w:rPr>
        <w:t xml:space="preserve">. </w:t>
      </w:r>
      <w:r w:rsidR="009F5E98" w:rsidRPr="00D6665D">
        <w:rPr>
          <w:rFonts w:ascii="Times New Roman" w:hAnsi="Times New Roman"/>
          <w:smallCaps/>
          <w:sz w:val="24"/>
          <w:szCs w:val="24"/>
          <w:lang w:val="es-ES"/>
        </w:rPr>
        <w:t xml:space="preserve">12:9: </w:t>
      </w:r>
      <w:r w:rsidR="00D6665D" w:rsidRPr="00D6665D">
        <w:rPr>
          <w:rFonts w:ascii="Times New Roman" w:hAnsi="Times New Roman"/>
          <w:i/>
          <w:sz w:val="24"/>
          <w:szCs w:val="24"/>
          <w:lang w:val="es-ES"/>
        </w:rPr>
        <w:t>«</w:t>
      </w:r>
      <w:r w:rsidRPr="00D6665D">
        <w:rPr>
          <w:rFonts w:ascii="Times New Roman" w:hAnsi="Times New Roman"/>
          <w:i/>
          <w:sz w:val="24"/>
          <w:szCs w:val="24"/>
          <w:lang w:val="es-ES"/>
        </w:rPr>
        <w:t>Bástate mi gracia; porque mi poder se perfecciona en la debilidad</w:t>
      </w:r>
      <w:r w:rsidRPr="00AB781B">
        <w:rPr>
          <w:rFonts w:ascii="Times New Roman" w:hAnsi="Times New Roman"/>
          <w:i/>
          <w:sz w:val="24"/>
          <w:szCs w:val="24"/>
          <w:lang w:val="es-ES"/>
        </w:rPr>
        <w:t>»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>.</w:t>
      </w:r>
    </w:p>
    <w:p w:rsidR="009F5E98" w:rsidRPr="00AB781B" w:rsidRDefault="009F5E98" w:rsidP="009F5E98">
      <w:pPr>
        <w:pStyle w:val="Textoindependiente"/>
        <w:rPr>
          <w:szCs w:val="24"/>
          <w:lang w:val="es-ES"/>
        </w:rPr>
      </w:pPr>
    </w:p>
    <w:p w:rsidR="009F5E98" w:rsidRPr="008C3A5F" w:rsidRDefault="008C3A5F" w:rsidP="008C3A5F">
      <w:pPr>
        <w:pStyle w:val="Textoindependiente"/>
        <w:rPr>
          <w:b/>
          <w:smallCaps/>
          <w:szCs w:val="24"/>
          <w:lang w:val="es-ES"/>
        </w:rPr>
      </w:pPr>
      <w:r w:rsidRPr="008C3A5F">
        <w:rPr>
          <w:b/>
          <w:smallCaps/>
          <w:szCs w:val="24"/>
          <w:lang w:val="es-ES"/>
        </w:rPr>
        <w:t xml:space="preserve">1. </w:t>
      </w:r>
      <w:r w:rsidR="00AB781B" w:rsidRPr="008C3A5F">
        <w:rPr>
          <w:b/>
          <w:smallCaps/>
          <w:szCs w:val="24"/>
          <w:lang w:val="es-ES"/>
        </w:rPr>
        <w:t>Contexto</w:t>
      </w:r>
      <w:r w:rsidR="008040AC" w:rsidRPr="008C3A5F">
        <w:rPr>
          <w:b/>
          <w:smallCaps/>
          <w:szCs w:val="24"/>
          <w:lang w:val="es-ES"/>
        </w:rPr>
        <w:t xml:space="preserve">                                      </w:t>
      </w:r>
      <w:r w:rsidR="008040AC" w:rsidRPr="008040AC">
        <w:rPr>
          <w:b/>
          <w:smallCaps/>
          <w:szCs w:val="24"/>
          <w:lang w:val="es-ES" w:eastAsia="es-ES"/>
        </w:rPr>
        <w:drawing>
          <wp:inline distT="0" distB="0" distL="0" distR="0">
            <wp:extent cx="1833047" cy="1596788"/>
            <wp:effectExtent l="19050" t="0" r="0" b="0"/>
            <wp:docPr id="3" name="0 Imagen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4507" cy="15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E98" w:rsidRPr="008C3A5F" w:rsidRDefault="009F5E98" w:rsidP="009F5E98">
      <w:pPr>
        <w:rPr>
          <w:rFonts w:ascii="Times New Roman" w:hAnsi="Times New Roman"/>
          <w:sz w:val="24"/>
          <w:szCs w:val="24"/>
          <w:lang w:val="es-ES"/>
        </w:rPr>
      </w:pPr>
    </w:p>
    <w:p w:rsidR="009F5E98" w:rsidRPr="008C3A5F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8C3A5F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8C3A5F" w:rsidRDefault="009F5E98" w:rsidP="009F5E98">
      <w:pPr>
        <w:rPr>
          <w:rFonts w:ascii="Times New Roman" w:hAnsi="Times New Roman"/>
          <w:sz w:val="24"/>
          <w:szCs w:val="24"/>
          <w:lang w:val="es-ES"/>
        </w:rPr>
      </w:pPr>
    </w:p>
    <w:p w:rsidR="009F5E98" w:rsidRPr="008C3A5F" w:rsidRDefault="009F5E98" w:rsidP="009F5E98">
      <w:pPr>
        <w:pStyle w:val="Ttulo1"/>
        <w:rPr>
          <w:bCs/>
          <w:szCs w:val="24"/>
          <w:lang w:val="es-ES"/>
        </w:rPr>
      </w:pPr>
    </w:p>
    <w:p w:rsidR="009F5E98" w:rsidRPr="008C3A5F" w:rsidRDefault="009F5E98" w:rsidP="009F5E98">
      <w:pPr>
        <w:pStyle w:val="Ttulo1"/>
        <w:rPr>
          <w:bCs/>
          <w:szCs w:val="24"/>
          <w:lang w:val="es-ES"/>
        </w:rPr>
      </w:pPr>
    </w:p>
    <w:p w:rsidR="009F5E98" w:rsidRPr="008C3A5F" w:rsidRDefault="009F5E98" w:rsidP="009F5E98">
      <w:pPr>
        <w:pStyle w:val="Ttulo1"/>
        <w:rPr>
          <w:bCs/>
          <w:szCs w:val="24"/>
          <w:lang w:val="es-ES"/>
        </w:rPr>
      </w:pPr>
    </w:p>
    <w:p w:rsidR="009F5E98" w:rsidRPr="008C3A5F" w:rsidRDefault="009F5E98" w:rsidP="009F5E98">
      <w:pPr>
        <w:rPr>
          <w:rFonts w:ascii="Times New Roman" w:hAnsi="Times New Roman"/>
          <w:sz w:val="24"/>
          <w:szCs w:val="24"/>
          <w:lang w:val="es-ES"/>
        </w:rPr>
      </w:pPr>
    </w:p>
    <w:p w:rsidR="009F5E98" w:rsidRPr="008C3A5F" w:rsidRDefault="009F5E98" w:rsidP="009F5E98">
      <w:pPr>
        <w:rPr>
          <w:rFonts w:ascii="Times New Roman" w:hAnsi="Times New Roman"/>
          <w:sz w:val="24"/>
          <w:szCs w:val="24"/>
          <w:lang w:val="es-ES"/>
        </w:rPr>
      </w:pPr>
    </w:p>
    <w:p w:rsidR="00C4343F" w:rsidRPr="008C3A5F" w:rsidRDefault="00C4343F" w:rsidP="009F5E98">
      <w:pPr>
        <w:rPr>
          <w:rFonts w:ascii="Times New Roman" w:hAnsi="Times New Roman"/>
          <w:b/>
          <w:smallCaps/>
          <w:sz w:val="24"/>
          <w:szCs w:val="24"/>
          <w:lang w:val="es-ES"/>
        </w:rPr>
      </w:pPr>
    </w:p>
    <w:p w:rsidR="009F5E98" w:rsidRPr="008C3A5F" w:rsidRDefault="008C3A5F" w:rsidP="009F5E98">
      <w:pPr>
        <w:rPr>
          <w:rFonts w:ascii="Times New Roman" w:hAnsi="Times New Roman"/>
          <w:b/>
          <w:smallCaps/>
          <w:sz w:val="24"/>
          <w:szCs w:val="24"/>
          <w:lang w:val="es-ES"/>
        </w:rPr>
      </w:pPr>
      <w:r>
        <w:rPr>
          <w:rFonts w:ascii="Times New Roman" w:hAnsi="Times New Roman"/>
          <w:b/>
          <w:smallCaps/>
          <w:sz w:val="24"/>
          <w:szCs w:val="24"/>
          <w:lang w:val="es-ES"/>
        </w:rPr>
        <w:t xml:space="preserve">2. </w:t>
      </w:r>
      <w:r w:rsidR="00AB781B" w:rsidRPr="008C3A5F">
        <w:rPr>
          <w:rFonts w:ascii="Times New Roman" w:hAnsi="Times New Roman"/>
          <w:b/>
          <w:smallCaps/>
          <w:sz w:val="24"/>
          <w:szCs w:val="24"/>
          <w:lang w:val="es-ES"/>
        </w:rPr>
        <w:t>Propósitos</w:t>
      </w:r>
    </w:p>
    <w:p w:rsidR="009F5E98" w:rsidRPr="008C3A5F" w:rsidRDefault="009F5E98" w:rsidP="009F5E98">
      <w:pPr>
        <w:rPr>
          <w:rFonts w:ascii="Times New Roman" w:hAnsi="Times New Roman"/>
          <w:b/>
          <w:smallCaps/>
          <w:sz w:val="24"/>
          <w:szCs w:val="24"/>
          <w:lang w:val="es-ES"/>
        </w:rPr>
      </w:pPr>
      <w:bookmarkStart w:id="0" w:name="_GoBack"/>
      <w:bookmarkEnd w:id="0"/>
    </w:p>
    <w:p w:rsidR="009F5E98" w:rsidRPr="00AB781B" w:rsidRDefault="00AB781B" w:rsidP="009F5E98">
      <w:pPr>
        <w:numPr>
          <w:ilvl w:val="0"/>
          <w:numId w:val="19"/>
        </w:numPr>
        <w:rPr>
          <w:rFonts w:ascii="Times New Roman" w:hAnsi="Times New Roman"/>
          <w:sz w:val="24"/>
          <w:szCs w:val="24"/>
          <w:lang w:val="es-ES"/>
        </w:rPr>
      </w:pPr>
      <w:r w:rsidRPr="00AB781B">
        <w:rPr>
          <w:rFonts w:ascii="Times New Roman" w:hAnsi="Times New Roman"/>
          <w:sz w:val="24"/>
          <w:szCs w:val="24"/>
          <w:lang w:val="es-ES"/>
        </w:rPr>
        <w:t>Abordar la</w:t>
      </w:r>
      <w:r w:rsidR="009F5E98" w:rsidRPr="00AB781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781B">
        <w:rPr>
          <w:rFonts w:ascii="Times New Roman" w:hAnsi="Times New Roman"/>
          <w:b/>
          <w:sz w:val="24"/>
          <w:szCs w:val="24"/>
          <w:lang w:val="es-ES"/>
        </w:rPr>
        <w:t>conducta pública</w:t>
      </w:r>
      <w:r w:rsidR="009F5E98" w:rsidRPr="00AB781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781B">
        <w:rPr>
          <w:rFonts w:ascii="Times New Roman" w:hAnsi="Times New Roman"/>
          <w:sz w:val="24"/>
          <w:szCs w:val="24"/>
          <w:lang w:val="es-ES"/>
        </w:rPr>
        <w:t>de los corintios</w:t>
      </w: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AB781B" w:rsidP="009F5E98">
      <w:pPr>
        <w:numPr>
          <w:ilvl w:val="0"/>
          <w:numId w:val="19"/>
        </w:numPr>
        <w:rPr>
          <w:rFonts w:ascii="Times New Roman" w:hAnsi="Times New Roman"/>
          <w:sz w:val="24"/>
          <w:szCs w:val="24"/>
          <w:lang w:val="es-ES"/>
        </w:rPr>
      </w:pPr>
      <w:r w:rsidRPr="00AB781B">
        <w:rPr>
          <w:rFonts w:ascii="Times New Roman" w:hAnsi="Times New Roman"/>
          <w:sz w:val="24"/>
          <w:szCs w:val="24"/>
          <w:lang w:val="es-ES"/>
        </w:rPr>
        <w:t>Responder a las</w:t>
      </w:r>
      <w:r w:rsidR="009F5E98" w:rsidRPr="00AB781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781B">
        <w:rPr>
          <w:rFonts w:ascii="Times New Roman" w:hAnsi="Times New Roman"/>
          <w:b/>
          <w:sz w:val="24"/>
          <w:szCs w:val="24"/>
          <w:lang w:val="es-ES"/>
        </w:rPr>
        <w:t xml:space="preserve">críticas personales </w:t>
      </w:r>
      <w:r>
        <w:rPr>
          <w:rFonts w:ascii="Times New Roman" w:hAnsi="Times New Roman"/>
          <w:sz w:val="24"/>
          <w:szCs w:val="24"/>
          <w:lang w:val="es-ES"/>
        </w:rPr>
        <w:t>contra Pablo</w:t>
      </w: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8040AC" w:rsidRDefault="00AB781B" w:rsidP="009F5E98">
      <w:pPr>
        <w:numPr>
          <w:ilvl w:val="0"/>
          <w:numId w:val="19"/>
        </w:numPr>
        <w:rPr>
          <w:rFonts w:ascii="Times New Roman" w:hAnsi="Times New Roman"/>
          <w:sz w:val="24"/>
          <w:szCs w:val="24"/>
          <w:lang w:val="es-ES"/>
        </w:rPr>
      </w:pPr>
      <w:r w:rsidRPr="00AB781B">
        <w:rPr>
          <w:rFonts w:ascii="Times New Roman" w:hAnsi="Times New Roman"/>
          <w:sz w:val="24"/>
          <w:szCs w:val="24"/>
          <w:lang w:val="es-ES"/>
        </w:rPr>
        <w:t>Expresar la</w:t>
      </w:r>
      <w:r w:rsidR="009F5E98" w:rsidRPr="00AB781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781B">
        <w:rPr>
          <w:rFonts w:ascii="Times New Roman" w:hAnsi="Times New Roman"/>
          <w:b/>
          <w:sz w:val="24"/>
          <w:szCs w:val="24"/>
          <w:lang w:val="es-ES"/>
        </w:rPr>
        <w:t xml:space="preserve">preocupación práctica </w:t>
      </w:r>
      <w:r>
        <w:rPr>
          <w:rFonts w:ascii="Times New Roman" w:hAnsi="Times New Roman"/>
          <w:sz w:val="24"/>
          <w:szCs w:val="24"/>
          <w:lang w:val="es-ES"/>
        </w:rPr>
        <w:t>por los creyentes en Jerusalén</w:t>
      </w:r>
      <w:r w:rsidR="009F5E98" w:rsidRPr="008040AC">
        <w:rPr>
          <w:rFonts w:ascii="Times New Roman" w:hAnsi="Times New Roman"/>
          <w:b/>
          <w:sz w:val="24"/>
          <w:szCs w:val="24"/>
          <w:lang w:val="es-ES"/>
        </w:rPr>
        <w:tab/>
      </w:r>
    </w:p>
    <w:p w:rsidR="001111D8" w:rsidRDefault="00AB781B" w:rsidP="001111D8">
      <w:pPr>
        <w:rPr>
          <w:rFonts w:ascii="Times New Roman" w:hAnsi="Times New Roman"/>
          <w:b/>
          <w:smallCaps/>
          <w:sz w:val="24"/>
          <w:szCs w:val="24"/>
          <w:lang w:val="es-ES"/>
        </w:rPr>
      </w:pPr>
      <w:r w:rsidRPr="008021A4">
        <w:rPr>
          <w:rFonts w:ascii="Times New Roman" w:hAnsi="Times New Roman"/>
          <w:b/>
          <w:smallCaps/>
          <w:sz w:val="24"/>
          <w:szCs w:val="24"/>
          <w:lang w:val="es-ES"/>
        </w:rPr>
        <w:lastRenderedPageBreak/>
        <w:t>3</w:t>
      </w:r>
      <w:r w:rsidR="008C3A5F">
        <w:rPr>
          <w:rFonts w:ascii="Times New Roman" w:hAnsi="Times New Roman"/>
          <w:b/>
          <w:smallCaps/>
          <w:sz w:val="24"/>
          <w:szCs w:val="24"/>
          <w:lang w:val="es-ES"/>
        </w:rPr>
        <w:t xml:space="preserve">. </w:t>
      </w:r>
      <w:r w:rsidRPr="008021A4">
        <w:rPr>
          <w:rFonts w:ascii="Times New Roman" w:hAnsi="Times New Roman"/>
          <w:b/>
          <w:smallCaps/>
          <w:sz w:val="24"/>
          <w:szCs w:val="24"/>
          <w:lang w:val="es-ES"/>
        </w:rPr>
        <w:t>Temas de 2 Corintios</w:t>
      </w:r>
    </w:p>
    <w:p w:rsidR="001111D8" w:rsidRDefault="001111D8" w:rsidP="001111D8">
      <w:pPr>
        <w:rPr>
          <w:rFonts w:ascii="Times New Roman" w:hAnsi="Times New Roman"/>
          <w:b/>
          <w:smallCaps/>
          <w:sz w:val="24"/>
          <w:szCs w:val="24"/>
          <w:lang w:val="es-ES"/>
        </w:rPr>
      </w:pPr>
    </w:p>
    <w:p w:rsidR="009F5E98" w:rsidRPr="001111D8" w:rsidRDefault="008021A4" w:rsidP="001111D8">
      <w:pPr>
        <w:pStyle w:val="Prrafodelista"/>
        <w:numPr>
          <w:ilvl w:val="0"/>
          <w:numId w:val="22"/>
        </w:numPr>
        <w:rPr>
          <w:rFonts w:ascii="Times New Roman" w:hAnsi="Times New Roman"/>
          <w:b/>
          <w:smallCaps/>
          <w:sz w:val="24"/>
          <w:szCs w:val="24"/>
          <w:lang w:val="es-ES"/>
        </w:rPr>
      </w:pPr>
      <w:r w:rsidRPr="001111D8">
        <w:rPr>
          <w:rFonts w:ascii="Times New Roman" w:hAnsi="Times New Roman"/>
          <w:b/>
          <w:sz w:val="24"/>
          <w:szCs w:val="24"/>
          <w:lang w:val="es-ES"/>
        </w:rPr>
        <w:t>Los apóstoles del Reino</w:t>
      </w:r>
      <w:r w:rsidR="00AB781B" w:rsidRPr="001111D8">
        <w:rPr>
          <w:rFonts w:ascii="Times New Roman" w:hAnsi="Times New Roman"/>
          <w:b/>
          <w:sz w:val="24"/>
          <w:szCs w:val="24"/>
          <w:lang w:val="es-ES"/>
        </w:rPr>
        <w:t xml:space="preserve"> muestran el poder de Dios en la debilidad</w:t>
      </w:r>
    </w:p>
    <w:p w:rsidR="00C4343F" w:rsidRPr="00AB781B" w:rsidRDefault="00C4343F" w:rsidP="009F5E98">
      <w:pPr>
        <w:rPr>
          <w:rFonts w:ascii="Times New Roman" w:hAnsi="Times New Roman"/>
          <w:b/>
          <w:smallCaps/>
          <w:sz w:val="24"/>
          <w:szCs w:val="24"/>
          <w:lang w:val="es-ES"/>
        </w:rPr>
      </w:pPr>
    </w:p>
    <w:p w:rsidR="009F5E98" w:rsidRPr="008C3A5F" w:rsidRDefault="00AB781B" w:rsidP="009F5E98">
      <w:pPr>
        <w:numPr>
          <w:ilvl w:val="0"/>
          <w:numId w:val="20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8C3A5F">
        <w:rPr>
          <w:rFonts w:ascii="Times New Roman" w:hAnsi="Times New Roman"/>
          <w:i/>
          <w:sz w:val="24"/>
          <w:szCs w:val="24"/>
          <w:lang w:val="es-ES"/>
        </w:rPr>
        <w:t>Críticas a Pablo</w:t>
      </w:r>
      <w:r w:rsidR="009F5E98" w:rsidRPr="008C3A5F">
        <w:rPr>
          <w:rFonts w:ascii="Times New Roman" w:hAnsi="Times New Roman"/>
          <w:i/>
          <w:sz w:val="24"/>
          <w:szCs w:val="24"/>
          <w:lang w:val="es-ES"/>
        </w:rPr>
        <w:t>:</w:t>
      </w:r>
    </w:p>
    <w:p w:rsidR="009F5E98" w:rsidRPr="008C3A5F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8C3A5F" w:rsidRDefault="009F5E98" w:rsidP="009F5E98">
      <w:pPr>
        <w:ind w:left="720"/>
        <w:rPr>
          <w:rFonts w:ascii="Times New Roman" w:hAnsi="Times New Roman"/>
          <w:sz w:val="24"/>
          <w:szCs w:val="24"/>
          <w:lang w:val="es-ES"/>
        </w:rPr>
      </w:pPr>
      <w:r w:rsidRPr="008C3A5F">
        <w:rPr>
          <w:rFonts w:ascii="Times New Roman" w:hAnsi="Times New Roman"/>
          <w:sz w:val="24"/>
          <w:szCs w:val="24"/>
          <w:lang w:val="es-ES"/>
        </w:rPr>
        <w:t>--Pa</w:t>
      </w:r>
      <w:r w:rsidR="00AB781B" w:rsidRPr="008C3A5F">
        <w:rPr>
          <w:rFonts w:ascii="Times New Roman" w:hAnsi="Times New Roman"/>
          <w:sz w:val="24"/>
          <w:szCs w:val="24"/>
          <w:lang w:val="es-ES"/>
        </w:rPr>
        <w:t xml:space="preserve">blo era </w:t>
      </w:r>
      <w:r w:rsidR="00AB781B" w:rsidRPr="008C3A5F">
        <w:rPr>
          <w:rFonts w:ascii="Times New Roman" w:hAnsi="Times New Roman"/>
          <w:b/>
          <w:sz w:val="24"/>
          <w:szCs w:val="24"/>
          <w:lang w:val="es-ES"/>
        </w:rPr>
        <w:t>voluble</w:t>
      </w:r>
      <w:r w:rsidRPr="008C3A5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8C3A5F">
        <w:rPr>
          <w:rFonts w:ascii="Times New Roman" w:hAnsi="Times New Roman"/>
          <w:sz w:val="24"/>
          <w:szCs w:val="24"/>
          <w:lang w:val="es-ES"/>
        </w:rPr>
        <w:t>(1:17)</w:t>
      </w:r>
    </w:p>
    <w:p w:rsidR="009F5E98" w:rsidRPr="008C3A5F" w:rsidRDefault="009F5E98" w:rsidP="009F5E98">
      <w:pPr>
        <w:ind w:left="720"/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D17014" w:rsidRDefault="009F5E98" w:rsidP="009F5E98">
      <w:pPr>
        <w:ind w:left="720"/>
        <w:rPr>
          <w:rFonts w:ascii="Times New Roman" w:hAnsi="Times New Roman"/>
          <w:sz w:val="24"/>
          <w:szCs w:val="24"/>
        </w:rPr>
      </w:pPr>
      <w:r w:rsidRPr="008C3A5F">
        <w:rPr>
          <w:rFonts w:ascii="Times New Roman" w:hAnsi="Times New Roman"/>
          <w:sz w:val="24"/>
          <w:szCs w:val="24"/>
          <w:lang w:val="es-ES"/>
        </w:rPr>
        <w:t>--</w:t>
      </w:r>
      <w:r w:rsidR="00AB781B" w:rsidRPr="008C3A5F">
        <w:rPr>
          <w:rFonts w:ascii="Times New Roman" w:hAnsi="Times New Roman"/>
          <w:sz w:val="24"/>
          <w:szCs w:val="24"/>
          <w:lang w:val="es-ES"/>
        </w:rPr>
        <w:t>Pablo era</w:t>
      </w:r>
      <w:r w:rsidRPr="008C3A5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B781B">
        <w:rPr>
          <w:rFonts w:ascii="Times New Roman" w:hAnsi="Times New Roman"/>
          <w:b/>
          <w:sz w:val="24"/>
          <w:szCs w:val="24"/>
        </w:rPr>
        <w:t>duro</w:t>
      </w:r>
      <w:r w:rsidRPr="00D17014">
        <w:rPr>
          <w:rFonts w:ascii="Times New Roman" w:hAnsi="Times New Roman"/>
          <w:b/>
          <w:sz w:val="24"/>
          <w:szCs w:val="24"/>
        </w:rPr>
        <w:t xml:space="preserve"> </w:t>
      </w:r>
      <w:r w:rsidRPr="00D17014">
        <w:rPr>
          <w:rFonts w:ascii="Times New Roman" w:hAnsi="Times New Roman"/>
          <w:sz w:val="24"/>
          <w:szCs w:val="24"/>
        </w:rPr>
        <w:t>(2:7-8)</w:t>
      </w:r>
    </w:p>
    <w:p w:rsidR="009F5E98" w:rsidRPr="00D17014" w:rsidRDefault="009F5E98" w:rsidP="009F5E98">
      <w:pPr>
        <w:ind w:left="720"/>
        <w:rPr>
          <w:rFonts w:ascii="Times New Roman" w:hAnsi="Times New Roman"/>
          <w:sz w:val="24"/>
          <w:szCs w:val="24"/>
        </w:rPr>
      </w:pPr>
    </w:p>
    <w:p w:rsidR="009F5E98" w:rsidRPr="00D17014" w:rsidRDefault="009F5E98" w:rsidP="009F5E98">
      <w:pPr>
        <w:ind w:left="720"/>
        <w:rPr>
          <w:rFonts w:ascii="Times New Roman" w:hAnsi="Times New Roman"/>
          <w:sz w:val="24"/>
          <w:szCs w:val="24"/>
        </w:rPr>
      </w:pPr>
      <w:r w:rsidRPr="00D17014">
        <w:rPr>
          <w:rFonts w:ascii="Times New Roman" w:hAnsi="Times New Roman"/>
          <w:sz w:val="24"/>
          <w:szCs w:val="24"/>
        </w:rPr>
        <w:t>--</w:t>
      </w:r>
      <w:r w:rsidR="00AB781B">
        <w:rPr>
          <w:rFonts w:ascii="Times New Roman" w:hAnsi="Times New Roman"/>
          <w:sz w:val="24"/>
          <w:szCs w:val="24"/>
        </w:rPr>
        <w:t>Pablo no poseía</w:t>
      </w:r>
      <w:r w:rsidRPr="00D17014">
        <w:rPr>
          <w:rFonts w:ascii="Times New Roman" w:hAnsi="Times New Roman"/>
          <w:sz w:val="24"/>
          <w:szCs w:val="24"/>
        </w:rPr>
        <w:t xml:space="preserve"> </w:t>
      </w:r>
      <w:r w:rsidR="00AB781B">
        <w:rPr>
          <w:rFonts w:ascii="Times New Roman" w:hAnsi="Times New Roman"/>
          <w:b/>
          <w:sz w:val="24"/>
          <w:szCs w:val="24"/>
        </w:rPr>
        <w:t>credenciales</w:t>
      </w:r>
      <w:r w:rsidRPr="00D17014">
        <w:rPr>
          <w:rFonts w:ascii="Times New Roman" w:hAnsi="Times New Roman"/>
          <w:sz w:val="24"/>
          <w:szCs w:val="24"/>
        </w:rPr>
        <w:t xml:space="preserve"> (3:1-2)</w:t>
      </w:r>
    </w:p>
    <w:p w:rsidR="009F5E98" w:rsidRPr="00D17014" w:rsidRDefault="009F5E98" w:rsidP="009F5E98">
      <w:pPr>
        <w:ind w:left="720"/>
        <w:rPr>
          <w:rFonts w:ascii="Times New Roman" w:hAnsi="Times New Roman"/>
          <w:sz w:val="24"/>
          <w:szCs w:val="24"/>
        </w:rPr>
      </w:pPr>
    </w:p>
    <w:p w:rsidR="00C4343F" w:rsidRPr="00D17014" w:rsidRDefault="00C4343F" w:rsidP="009F5E98">
      <w:pPr>
        <w:ind w:left="720"/>
        <w:rPr>
          <w:rFonts w:ascii="Times New Roman" w:hAnsi="Times New Roman"/>
          <w:sz w:val="24"/>
          <w:szCs w:val="24"/>
        </w:rPr>
      </w:pPr>
    </w:p>
    <w:p w:rsidR="009F5E98" w:rsidRPr="00AB781B" w:rsidRDefault="00AB781B" w:rsidP="009F5E98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i/>
          <w:sz w:val="24"/>
          <w:szCs w:val="24"/>
          <w:lang w:val="es-ES"/>
        </w:rPr>
        <w:t xml:space="preserve">Características del verdadero </w:t>
      </w:r>
      <w:r w:rsidR="008021A4">
        <w:rPr>
          <w:rFonts w:ascii="Times New Roman" w:hAnsi="Times New Roman"/>
          <w:i/>
          <w:sz w:val="24"/>
          <w:szCs w:val="24"/>
          <w:lang w:val="es-ES"/>
        </w:rPr>
        <w:t>ministerio del Reino</w:t>
      </w:r>
      <w:r>
        <w:rPr>
          <w:rFonts w:ascii="Times New Roman" w:hAnsi="Times New Roman"/>
          <w:i/>
          <w:sz w:val="24"/>
          <w:szCs w:val="24"/>
          <w:lang w:val="es-ES"/>
        </w:rPr>
        <w:t>:</w:t>
      </w: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noProof w:val="0"/>
          <w:sz w:val="24"/>
          <w:szCs w:val="24"/>
          <w:lang w:val="es-ES"/>
        </w:rPr>
      </w:pPr>
      <w:r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1.  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La gloria del ministerio del </w:t>
      </w:r>
      <w:r w:rsidR="008021A4">
        <w:rPr>
          <w:rFonts w:ascii="Times New Roman" w:hAnsi="Times New Roman"/>
          <w:noProof w:val="0"/>
          <w:sz w:val="24"/>
          <w:szCs w:val="24"/>
          <w:lang w:val="es-ES"/>
        </w:rPr>
        <w:t>Reino</w:t>
      </w:r>
      <w:r w:rsidR="00B9068C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= </w:t>
      </w:r>
      <w:r w:rsidR="00AB781B">
        <w:rPr>
          <w:rFonts w:ascii="Times New Roman" w:hAnsi="Times New Roman"/>
          <w:b/>
          <w:noProof w:val="0"/>
          <w:sz w:val="24"/>
          <w:szCs w:val="24"/>
          <w:lang w:val="es-ES"/>
        </w:rPr>
        <w:t>El evangelio</w:t>
      </w:r>
      <w:r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(2:14-17)</w:t>
      </w: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noProof w:val="0"/>
          <w:sz w:val="24"/>
          <w:szCs w:val="24"/>
          <w:lang w:val="es-ES"/>
        </w:rPr>
      </w:pPr>
    </w:p>
    <w:p w:rsidR="00B9068C" w:rsidRPr="00AB781B" w:rsidRDefault="00B9068C" w:rsidP="009F5E98">
      <w:pPr>
        <w:spacing w:beforeAutospacing="1" w:afterAutospacing="1"/>
        <w:ind w:left="720"/>
        <w:rPr>
          <w:rFonts w:ascii="Times New Roman" w:hAnsi="Times New Roman"/>
          <w:noProof w:val="0"/>
          <w:sz w:val="24"/>
          <w:szCs w:val="24"/>
          <w:lang w:val="es-ES"/>
        </w:rPr>
      </w:pPr>
    </w:p>
    <w:p w:rsidR="009F5E98" w:rsidRPr="00AB781B" w:rsidRDefault="009F5E98" w:rsidP="00B9068C">
      <w:pPr>
        <w:spacing w:beforeAutospacing="1" w:afterAutospacing="1"/>
        <w:ind w:left="720"/>
        <w:rPr>
          <w:rFonts w:ascii="Times New Roman" w:hAnsi="Times New Roman"/>
          <w:noProof w:val="0"/>
          <w:sz w:val="24"/>
          <w:szCs w:val="24"/>
          <w:lang w:val="es-ES"/>
        </w:rPr>
      </w:pPr>
      <w:r w:rsidRPr="00AB781B">
        <w:rPr>
          <w:rFonts w:ascii="Times New Roman" w:hAnsi="Times New Roman"/>
          <w:noProof w:val="0"/>
          <w:sz w:val="24"/>
          <w:szCs w:val="24"/>
          <w:lang w:val="es-ES"/>
        </w:rPr>
        <w:t>2.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 El poder para el ministerio del </w:t>
      </w:r>
      <w:r w:rsidR="008021A4">
        <w:rPr>
          <w:rFonts w:ascii="Times New Roman" w:hAnsi="Times New Roman"/>
          <w:noProof w:val="0"/>
          <w:sz w:val="24"/>
          <w:szCs w:val="24"/>
          <w:lang w:val="es-ES"/>
        </w:rPr>
        <w:t>Reino</w:t>
      </w:r>
      <w:r w:rsid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</w:t>
      </w:r>
      <w:r w:rsidR="00B9068C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= </w:t>
      </w:r>
      <w:r w:rsidR="00AB781B" w:rsidRPr="00AB781B">
        <w:rPr>
          <w:rFonts w:ascii="Times New Roman" w:hAnsi="Times New Roman"/>
          <w:b/>
          <w:noProof w:val="0"/>
          <w:sz w:val="24"/>
          <w:szCs w:val="24"/>
          <w:lang w:val="es-ES"/>
        </w:rPr>
        <w:t xml:space="preserve">La gracia de Dios </w:t>
      </w:r>
      <w:r w:rsidRPr="00AB781B">
        <w:rPr>
          <w:rFonts w:ascii="Times New Roman" w:hAnsi="Times New Roman"/>
          <w:sz w:val="24"/>
          <w:szCs w:val="24"/>
          <w:lang w:val="es-ES"/>
        </w:rPr>
        <w:t>(3:4-6)</w:t>
      </w: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B9068C" w:rsidRPr="00AB781B" w:rsidRDefault="00B9068C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  <w:r w:rsidRPr="00AB781B">
        <w:rPr>
          <w:rFonts w:ascii="Times New Roman" w:hAnsi="Times New Roman"/>
          <w:sz w:val="24"/>
          <w:szCs w:val="24"/>
          <w:lang w:val="es-ES"/>
        </w:rPr>
        <w:t>3.</w:t>
      </w:r>
      <w:r w:rsidR="00AB781B" w:rsidRPr="00AB781B">
        <w:rPr>
          <w:rFonts w:ascii="Times New Roman" w:hAnsi="Times New Roman"/>
          <w:sz w:val="24"/>
          <w:szCs w:val="24"/>
          <w:lang w:val="es-ES"/>
        </w:rPr>
        <w:t xml:space="preserve">  El enfoque 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del ministerio del </w:t>
      </w:r>
      <w:r w:rsidR="008021A4">
        <w:rPr>
          <w:rFonts w:ascii="Times New Roman" w:hAnsi="Times New Roman"/>
          <w:noProof w:val="0"/>
          <w:sz w:val="24"/>
          <w:szCs w:val="24"/>
          <w:lang w:val="es-ES"/>
        </w:rPr>
        <w:t>Reino</w:t>
      </w:r>
      <w:r w:rsidR="00B9068C" w:rsidRPr="00AB781B">
        <w:rPr>
          <w:rFonts w:ascii="Times New Roman" w:hAnsi="Times New Roman"/>
          <w:sz w:val="24"/>
          <w:szCs w:val="24"/>
          <w:lang w:val="es-ES"/>
        </w:rPr>
        <w:t xml:space="preserve"> = </w:t>
      </w:r>
      <w:r w:rsidR="00AB781B" w:rsidRPr="00AB781B">
        <w:rPr>
          <w:rFonts w:ascii="Times New Roman" w:hAnsi="Times New Roman"/>
          <w:b/>
          <w:sz w:val="24"/>
          <w:szCs w:val="24"/>
          <w:lang w:val="es-ES"/>
        </w:rPr>
        <w:t>Jesucristo</w:t>
      </w:r>
      <w:r w:rsidRPr="00AB781B">
        <w:rPr>
          <w:rFonts w:ascii="Times New Roman" w:hAnsi="Times New Roman"/>
          <w:sz w:val="24"/>
          <w:szCs w:val="24"/>
          <w:lang w:val="es-ES"/>
        </w:rPr>
        <w:t xml:space="preserve"> (4:5-6)</w:t>
      </w: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B9068C" w:rsidRPr="00AB781B" w:rsidRDefault="00B9068C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9F5E98" w:rsidRPr="00AB781B" w:rsidRDefault="009F5E98" w:rsidP="00B9068C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  <w:r w:rsidRPr="00AB781B">
        <w:rPr>
          <w:rFonts w:ascii="Times New Roman" w:hAnsi="Times New Roman"/>
          <w:sz w:val="24"/>
          <w:szCs w:val="24"/>
          <w:lang w:val="es-ES"/>
        </w:rPr>
        <w:t>4.</w:t>
      </w:r>
      <w:r w:rsidR="00AB781B" w:rsidRPr="00AB781B">
        <w:rPr>
          <w:rFonts w:ascii="Times New Roman" w:hAnsi="Times New Roman"/>
          <w:sz w:val="24"/>
          <w:szCs w:val="24"/>
          <w:lang w:val="es-ES"/>
        </w:rPr>
        <w:t xml:space="preserve">  La preocupación 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del ministerio del </w:t>
      </w:r>
      <w:r w:rsidR="008021A4">
        <w:rPr>
          <w:rFonts w:ascii="Times New Roman" w:hAnsi="Times New Roman"/>
          <w:noProof w:val="0"/>
          <w:sz w:val="24"/>
          <w:szCs w:val="24"/>
          <w:lang w:val="es-ES"/>
        </w:rPr>
        <w:t>Reino</w:t>
      </w:r>
      <w:r w:rsid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</w:t>
      </w:r>
      <w:r w:rsidR="00B9068C" w:rsidRPr="00AB781B">
        <w:rPr>
          <w:rFonts w:ascii="Times New Roman" w:hAnsi="Times New Roman"/>
          <w:sz w:val="24"/>
          <w:szCs w:val="24"/>
          <w:lang w:val="es-ES"/>
        </w:rPr>
        <w:t xml:space="preserve">= </w:t>
      </w:r>
      <w:r w:rsidR="00AB781B" w:rsidRPr="00AB781B">
        <w:rPr>
          <w:rFonts w:ascii="Times New Roman" w:hAnsi="Times New Roman"/>
          <w:b/>
          <w:sz w:val="24"/>
          <w:szCs w:val="24"/>
          <w:lang w:val="es-ES"/>
        </w:rPr>
        <w:t xml:space="preserve">El corazón </w:t>
      </w:r>
      <w:r w:rsidRPr="00AB781B">
        <w:rPr>
          <w:rFonts w:ascii="Times New Roman" w:hAnsi="Times New Roman"/>
          <w:sz w:val="24"/>
          <w:szCs w:val="24"/>
          <w:lang w:val="es-ES"/>
        </w:rPr>
        <w:t>(4:16-18)</w:t>
      </w: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B9068C" w:rsidRPr="00AB781B" w:rsidRDefault="00B9068C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9F5E98" w:rsidRPr="00AB781B" w:rsidRDefault="009F5E98" w:rsidP="00B9068C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  <w:r w:rsidRPr="00AB781B">
        <w:rPr>
          <w:rFonts w:ascii="Times New Roman" w:hAnsi="Times New Roman"/>
          <w:sz w:val="24"/>
          <w:szCs w:val="24"/>
          <w:lang w:val="es-ES"/>
        </w:rPr>
        <w:t xml:space="preserve">5. </w:t>
      </w:r>
      <w:r w:rsidR="00AB781B" w:rsidRPr="00AB781B">
        <w:rPr>
          <w:rFonts w:ascii="Times New Roman" w:hAnsi="Times New Roman"/>
          <w:sz w:val="24"/>
          <w:szCs w:val="24"/>
          <w:lang w:val="es-ES"/>
        </w:rPr>
        <w:t xml:space="preserve"> El agente 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del ministerio del </w:t>
      </w:r>
      <w:r w:rsidR="008021A4">
        <w:rPr>
          <w:rFonts w:ascii="Times New Roman" w:hAnsi="Times New Roman"/>
          <w:noProof w:val="0"/>
          <w:sz w:val="24"/>
          <w:szCs w:val="24"/>
          <w:lang w:val="es-ES"/>
        </w:rPr>
        <w:t>Reino</w:t>
      </w:r>
      <w:r w:rsid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</w:t>
      </w:r>
      <w:r w:rsidR="00B9068C" w:rsidRPr="00AB781B">
        <w:rPr>
          <w:rFonts w:ascii="Times New Roman" w:hAnsi="Times New Roman"/>
          <w:sz w:val="24"/>
          <w:szCs w:val="24"/>
          <w:lang w:val="es-ES"/>
        </w:rPr>
        <w:t xml:space="preserve">= </w:t>
      </w:r>
      <w:r w:rsidR="00AB781B" w:rsidRPr="00AB781B">
        <w:rPr>
          <w:rFonts w:ascii="Times New Roman" w:hAnsi="Times New Roman"/>
          <w:b/>
          <w:sz w:val="24"/>
          <w:szCs w:val="24"/>
          <w:lang w:val="es-ES"/>
        </w:rPr>
        <w:t>Dios</w:t>
      </w:r>
      <w:r w:rsidRPr="00AB781B">
        <w:rPr>
          <w:rFonts w:ascii="Times New Roman" w:hAnsi="Times New Roman"/>
          <w:sz w:val="24"/>
          <w:szCs w:val="24"/>
          <w:lang w:val="es-ES"/>
        </w:rPr>
        <w:t xml:space="preserve"> (5:20-21)</w:t>
      </w:r>
    </w:p>
    <w:p w:rsidR="009F5E98" w:rsidRPr="00AB781B" w:rsidRDefault="009F5E98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B9068C" w:rsidRPr="00AB781B" w:rsidRDefault="00B9068C" w:rsidP="009F5E98">
      <w:pPr>
        <w:spacing w:beforeAutospacing="1" w:afterAutospacing="1"/>
        <w:ind w:left="720"/>
        <w:rPr>
          <w:rFonts w:ascii="Times New Roman" w:hAnsi="Times New Roman"/>
          <w:sz w:val="24"/>
          <w:szCs w:val="24"/>
          <w:lang w:val="es-ES"/>
        </w:rPr>
      </w:pPr>
    </w:p>
    <w:p w:rsidR="009F5E98" w:rsidRPr="00AB781B" w:rsidRDefault="009F5E98" w:rsidP="00B9068C">
      <w:pPr>
        <w:spacing w:beforeAutospacing="1" w:afterAutospacing="1"/>
        <w:ind w:left="720" w:right="-90"/>
        <w:rPr>
          <w:rFonts w:ascii="Times New Roman" w:hAnsi="Times New Roman"/>
          <w:sz w:val="24"/>
          <w:szCs w:val="24"/>
          <w:lang w:val="es-ES"/>
        </w:rPr>
      </w:pPr>
      <w:r w:rsidRPr="008021A4">
        <w:rPr>
          <w:rFonts w:ascii="Times New Roman" w:hAnsi="Times New Roman"/>
          <w:sz w:val="24"/>
          <w:szCs w:val="24"/>
          <w:lang w:val="es-ES"/>
        </w:rPr>
        <w:t xml:space="preserve">6. </w:t>
      </w:r>
      <w:r w:rsidR="00B9068C" w:rsidRPr="008021A4">
        <w:rPr>
          <w:rFonts w:ascii="Times New Roman" w:hAnsi="Times New Roman"/>
          <w:sz w:val="24"/>
          <w:szCs w:val="24"/>
          <w:lang w:val="es-ES"/>
        </w:rPr>
        <w:t xml:space="preserve">  </w:t>
      </w:r>
      <w:r w:rsidR="00AB781B" w:rsidRPr="00AB781B">
        <w:rPr>
          <w:rFonts w:ascii="Times New Roman" w:hAnsi="Times New Roman"/>
          <w:sz w:val="24"/>
          <w:szCs w:val="24"/>
          <w:lang w:val="es-ES"/>
        </w:rPr>
        <w:t xml:space="preserve">El resultado 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del ministerio del </w:t>
      </w:r>
      <w:r w:rsidR="008021A4">
        <w:rPr>
          <w:rFonts w:ascii="Times New Roman" w:hAnsi="Times New Roman"/>
          <w:noProof w:val="0"/>
          <w:sz w:val="24"/>
          <w:szCs w:val="24"/>
          <w:lang w:val="es-ES"/>
        </w:rPr>
        <w:t>Reino</w:t>
      </w:r>
      <w:r w:rsidR="00AB781B" w:rsidRPr="00AB781B">
        <w:rPr>
          <w:rFonts w:ascii="Times New Roman" w:hAnsi="Times New Roman"/>
          <w:noProof w:val="0"/>
          <w:sz w:val="24"/>
          <w:szCs w:val="24"/>
          <w:lang w:val="es-ES"/>
        </w:rPr>
        <w:t xml:space="preserve"> </w:t>
      </w:r>
      <w:r w:rsidR="00B9068C" w:rsidRPr="00AB781B">
        <w:rPr>
          <w:rFonts w:ascii="Times New Roman" w:hAnsi="Times New Roman"/>
          <w:sz w:val="24"/>
          <w:szCs w:val="24"/>
          <w:lang w:val="es-ES"/>
        </w:rPr>
        <w:t xml:space="preserve">= </w:t>
      </w:r>
      <w:r w:rsidR="00AB781B">
        <w:rPr>
          <w:rFonts w:ascii="Times New Roman" w:hAnsi="Times New Roman"/>
          <w:b/>
          <w:sz w:val="24"/>
          <w:szCs w:val="24"/>
          <w:lang w:val="es-ES"/>
        </w:rPr>
        <w:t xml:space="preserve">Vidas trasnformadas </w:t>
      </w:r>
      <w:r w:rsidRPr="00AB781B">
        <w:rPr>
          <w:rFonts w:ascii="Times New Roman" w:hAnsi="Times New Roman"/>
          <w:sz w:val="24"/>
          <w:szCs w:val="24"/>
          <w:lang w:val="es-ES"/>
        </w:rPr>
        <w:t>(6:14, 7:1)</w:t>
      </w:r>
    </w:p>
    <w:p w:rsidR="009F5E98" w:rsidRPr="00AB781B" w:rsidRDefault="009F5E98" w:rsidP="00AB781B">
      <w:pPr>
        <w:spacing w:beforeAutospacing="1" w:afterAutospacing="1"/>
        <w:ind w:right="-180"/>
        <w:rPr>
          <w:rFonts w:ascii="Times New Roman" w:hAnsi="Times New Roman"/>
          <w:sz w:val="24"/>
          <w:szCs w:val="24"/>
          <w:lang w:val="es-ES"/>
        </w:rPr>
      </w:pPr>
    </w:p>
    <w:p w:rsidR="009F5E98" w:rsidRPr="00AB781B" w:rsidRDefault="00AB781B" w:rsidP="009F5E98">
      <w:pPr>
        <w:numPr>
          <w:ilvl w:val="0"/>
          <w:numId w:val="20"/>
        </w:numPr>
        <w:spacing w:beforeAutospacing="1" w:afterAutospacing="1"/>
        <w:rPr>
          <w:rFonts w:ascii="Times New Roman" w:hAnsi="Times New Roman"/>
          <w:noProof w:val="0"/>
          <w:sz w:val="24"/>
          <w:szCs w:val="24"/>
          <w:lang w:val="es-ES"/>
        </w:rPr>
      </w:pPr>
      <w:r w:rsidRPr="00AB781B">
        <w:rPr>
          <w:rFonts w:ascii="Times New Roman" w:hAnsi="Times New Roman"/>
          <w:i/>
          <w:sz w:val="24"/>
          <w:szCs w:val="24"/>
          <w:lang w:val="es-ES"/>
        </w:rPr>
        <w:lastRenderedPageBreak/>
        <w:t>Capítulos</w:t>
      </w:r>
      <w:r>
        <w:rPr>
          <w:rFonts w:ascii="Times New Roman" w:hAnsi="Times New Roman"/>
          <w:i/>
          <w:sz w:val="24"/>
          <w:szCs w:val="24"/>
          <w:lang w:val="es-ES"/>
        </w:rPr>
        <w:t xml:space="preserve"> 10-12: 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s-ES"/>
        </w:rPr>
        <w:t>Los a</w:t>
      </w:r>
      <w:r w:rsidRPr="00AB781B">
        <w:rPr>
          <w:rFonts w:ascii="Times New Roman" w:hAnsi="Times New Roman"/>
          <w:i/>
          <w:sz w:val="24"/>
          <w:szCs w:val="24"/>
          <w:lang w:val="es-ES"/>
        </w:rPr>
        <w:t xml:space="preserve">póstoles débiles </w:t>
      </w:r>
      <w:r>
        <w:rPr>
          <w:rFonts w:ascii="Times New Roman" w:hAnsi="Times New Roman"/>
          <w:i/>
          <w:sz w:val="24"/>
          <w:szCs w:val="24"/>
          <w:lang w:val="es-ES"/>
        </w:rPr>
        <w:t>v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 xml:space="preserve">s. </w:t>
      </w:r>
      <w:r>
        <w:rPr>
          <w:rFonts w:ascii="Times New Roman" w:hAnsi="Times New Roman"/>
          <w:i/>
          <w:sz w:val="24"/>
          <w:szCs w:val="24"/>
          <w:lang w:val="es-ES"/>
        </w:rPr>
        <w:t>los</w:t>
      </w:r>
      <w:r w:rsidRPr="00AB781B">
        <w:rPr>
          <w:rFonts w:ascii="Times New Roman" w:hAnsi="Times New Roman"/>
          <w:i/>
          <w:sz w:val="24"/>
          <w:szCs w:val="24"/>
          <w:lang w:val="es-ES"/>
        </w:rPr>
        <w:t>«Supér apóstoles»</w:t>
      </w:r>
    </w:p>
    <w:p w:rsidR="001111D8" w:rsidRDefault="001111D8" w:rsidP="009F5E98">
      <w:pPr>
        <w:ind w:right="-360"/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1111D8" w:rsidRDefault="00AB781B" w:rsidP="001111D8">
      <w:pPr>
        <w:pStyle w:val="Prrafodelista"/>
        <w:numPr>
          <w:ilvl w:val="0"/>
          <w:numId w:val="22"/>
        </w:numPr>
        <w:ind w:right="-360"/>
        <w:rPr>
          <w:rFonts w:ascii="Times New Roman" w:hAnsi="Times New Roman"/>
          <w:b/>
          <w:sz w:val="24"/>
          <w:szCs w:val="24"/>
          <w:lang w:val="es-ES"/>
        </w:rPr>
      </w:pPr>
      <w:r w:rsidRPr="001111D8">
        <w:rPr>
          <w:rFonts w:ascii="Times New Roman" w:hAnsi="Times New Roman"/>
          <w:b/>
          <w:sz w:val="24"/>
          <w:szCs w:val="24"/>
          <w:lang w:val="es-ES"/>
        </w:rPr>
        <w:t xml:space="preserve">Los ciudadanos del </w:t>
      </w:r>
      <w:r w:rsidR="008021A4" w:rsidRPr="001111D8">
        <w:rPr>
          <w:rFonts w:ascii="Times New Roman" w:hAnsi="Times New Roman"/>
          <w:b/>
          <w:sz w:val="24"/>
          <w:szCs w:val="24"/>
          <w:lang w:val="es-ES"/>
        </w:rPr>
        <w:t>Reino</w:t>
      </w:r>
      <w:r w:rsidRPr="001111D8">
        <w:rPr>
          <w:rFonts w:ascii="Times New Roman" w:hAnsi="Times New Roman"/>
          <w:b/>
          <w:sz w:val="24"/>
          <w:szCs w:val="24"/>
          <w:lang w:val="es-ES"/>
        </w:rPr>
        <w:t xml:space="preserve"> muestran la generosidad de Dios en la debilidad</w:t>
      </w: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C4343F" w:rsidRPr="00AB781B" w:rsidRDefault="00C4343F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D17014" w:rsidRDefault="00AB781B" w:rsidP="009F5E98">
      <w:pPr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 sacrificialmente, como Jesús </w:t>
      </w:r>
      <w:r w:rsidR="009F5E98" w:rsidRPr="00D17014">
        <w:rPr>
          <w:rFonts w:ascii="Times New Roman" w:hAnsi="Times New Roman"/>
          <w:i/>
          <w:sz w:val="24"/>
          <w:szCs w:val="24"/>
        </w:rPr>
        <w:t>(8:9)</w:t>
      </w:r>
    </w:p>
    <w:p w:rsidR="009F5E98" w:rsidRPr="00D17014" w:rsidRDefault="009F5E98" w:rsidP="009F5E98">
      <w:pPr>
        <w:rPr>
          <w:rFonts w:ascii="Times New Roman" w:hAnsi="Times New Roman"/>
          <w:i/>
          <w:sz w:val="24"/>
          <w:szCs w:val="24"/>
        </w:rPr>
      </w:pPr>
    </w:p>
    <w:p w:rsidR="009F5E98" w:rsidRPr="00D17014" w:rsidRDefault="009F5E98" w:rsidP="009F5E98">
      <w:pPr>
        <w:rPr>
          <w:rFonts w:ascii="Times New Roman" w:hAnsi="Times New Roman"/>
          <w:i/>
          <w:sz w:val="24"/>
          <w:szCs w:val="24"/>
        </w:rPr>
      </w:pPr>
    </w:p>
    <w:p w:rsidR="009F5E98" w:rsidRPr="00D17014" w:rsidRDefault="009F5E98" w:rsidP="009F5E98">
      <w:pPr>
        <w:rPr>
          <w:rFonts w:ascii="Times New Roman" w:hAnsi="Times New Roman"/>
          <w:i/>
          <w:sz w:val="24"/>
          <w:szCs w:val="24"/>
        </w:rPr>
      </w:pPr>
    </w:p>
    <w:p w:rsidR="009F5E98" w:rsidRPr="00AB781B" w:rsidRDefault="00AB781B" w:rsidP="009F5E98">
      <w:pPr>
        <w:numPr>
          <w:ilvl w:val="0"/>
          <w:numId w:val="20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AB781B">
        <w:rPr>
          <w:rFonts w:ascii="Times New Roman" w:hAnsi="Times New Roman"/>
          <w:i/>
          <w:sz w:val="24"/>
          <w:szCs w:val="24"/>
          <w:lang w:val="es-ES"/>
        </w:rPr>
        <w:t>Da gen</w:t>
      </w:r>
      <w:r>
        <w:rPr>
          <w:rFonts w:ascii="Times New Roman" w:hAnsi="Times New Roman"/>
          <w:i/>
          <w:sz w:val="24"/>
          <w:szCs w:val="24"/>
          <w:lang w:val="es-ES"/>
        </w:rPr>
        <w:t>erosamente, como los macedonios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 xml:space="preserve"> (8:2-4)</w:t>
      </w: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AB781B" w:rsidP="009F5E98">
      <w:pPr>
        <w:numPr>
          <w:ilvl w:val="0"/>
          <w:numId w:val="20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AB781B">
        <w:rPr>
          <w:rFonts w:ascii="Times New Roman" w:hAnsi="Times New Roman"/>
          <w:i/>
          <w:sz w:val="24"/>
          <w:szCs w:val="24"/>
          <w:lang w:val="es-ES"/>
        </w:rPr>
        <w:t xml:space="preserve">Da alegremente, descansando en la gracia de Dios 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>(9:7-9)</w:t>
      </w: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1111D8" w:rsidRDefault="00AB781B" w:rsidP="001111D8">
      <w:pPr>
        <w:pStyle w:val="Prrafodelista"/>
        <w:numPr>
          <w:ilvl w:val="0"/>
          <w:numId w:val="22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1111D8">
        <w:rPr>
          <w:rFonts w:ascii="Times New Roman" w:hAnsi="Times New Roman"/>
          <w:b/>
          <w:sz w:val="24"/>
          <w:szCs w:val="24"/>
          <w:lang w:val="es-ES"/>
        </w:rPr>
        <w:t xml:space="preserve">Las iglesias del </w:t>
      </w:r>
      <w:r w:rsidR="008021A4" w:rsidRPr="001111D8">
        <w:rPr>
          <w:rFonts w:ascii="Times New Roman" w:hAnsi="Times New Roman"/>
          <w:b/>
          <w:sz w:val="24"/>
          <w:szCs w:val="24"/>
          <w:lang w:val="es-ES"/>
        </w:rPr>
        <w:t>Reino</w:t>
      </w:r>
      <w:r w:rsidRPr="001111D8">
        <w:rPr>
          <w:rFonts w:ascii="Times New Roman" w:hAnsi="Times New Roman"/>
          <w:b/>
          <w:sz w:val="24"/>
          <w:szCs w:val="24"/>
          <w:lang w:val="es-ES"/>
        </w:rPr>
        <w:t xml:space="preserve"> muestran la gracia de Dios en la debilidad</w:t>
      </w: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C4343F" w:rsidRPr="00AB781B" w:rsidRDefault="00C4343F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9F5E98" w:rsidRPr="00AB781B" w:rsidRDefault="00AB781B" w:rsidP="009F5E98">
      <w:pPr>
        <w:numPr>
          <w:ilvl w:val="0"/>
          <w:numId w:val="21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AB781B">
        <w:rPr>
          <w:rFonts w:ascii="Times New Roman" w:hAnsi="Times New Roman"/>
          <w:i/>
          <w:sz w:val="24"/>
          <w:szCs w:val="24"/>
          <w:lang w:val="es-ES"/>
        </w:rPr>
        <w:t xml:space="preserve">Una pasión por la debilidad 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>(12:8-10)</w:t>
      </w: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AB781B" w:rsidP="009F5E98">
      <w:pPr>
        <w:numPr>
          <w:ilvl w:val="0"/>
          <w:numId w:val="21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AB781B">
        <w:rPr>
          <w:rFonts w:ascii="Times New Roman" w:hAnsi="Times New Roman"/>
          <w:i/>
          <w:sz w:val="24"/>
          <w:szCs w:val="24"/>
          <w:lang w:val="es-ES"/>
        </w:rPr>
        <w:t xml:space="preserve">Una pasión por el evangelio 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>(5:14-15, 18-21)</w:t>
      </w: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9F5E98" w:rsidP="009F5E98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9F5E98" w:rsidRPr="00AB781B" w:rsidRDefault="00AB781B" w:rsidP="009F5E98">
      <w:pPr>
        <w:numPr>
          <w:ilvl w:val="0"/>
          <w:numId w:val="21"/>
        </w:numPr>
        <w:rPr>
          <w:rFonts w:ascii="Times New Roman" w:hAnsi="Times New Roman"/>
          <w:b/>
          <w:sz w:val="24"/>
          <w:szCs w:val="24"/>
          <w:lang w:val="es-ES"/>
        </w:rPr>
      </w:pPr>
      <w:r w:rsidRPr="00AB781B">
        <w:rPr>
          <w:rFonts w:ascii="Times New Roman" w:hAnsi="Times New Roman"/>
          <w:i/>
          <w:sz w:val="24"/>
          <w:szCs w:val="24"/>
          <w:lang w:val="es-ES"/>
        </w:rPr>
        <w:t xml:space="preserve">Una pasión por el arrepentimiento </w:t>
      </w:r>
      <w:r w:rsidR="009F5E98" w:rsidRPr="00AB781B">
        <w:rPr>
          <w:rFonts w:ascii="Times New Roman" w:hAnsi="Times New Roman"/>
          <w:i/>
          <w:sz w:val="24"/>
          <w:szCs w:val="24"/>
          <w:lang w:val="es-ES"/>
        </w:rPr>
        <w:t>(7:8-13)</w:t>
      </w:r>
    </w:p>
    <w:sectPr w:rsidR="009F5E98" w:rsidRPr="00AB781B" w:rsidSect="00D17014">
      <w:footerReference w:type="even" r:id="rId9"/>
      <w:footerReference w:type="default" r:id="rId10"/>
      <w:pgSz w:w="15840" w:h="12240" w:orient="landscape" w:code="1"/>
      <w:pgMar w:top="720" w:right="720" w:bottom="720" w:left="720" w:header="720" w:footer="1123" w:gutter="0"/>
      <w:cols w:num="2"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BEF" w:rsidRDefault="008C7BEF">
      <w:r>
        <w:separator/>
      </w:r>
    </w:p>
  </w:endnote>
  <w:endnote w:type="continuationSeparator" w:id="1">
    <w:p w:rsidR="008C7BEF" w:rsidRDefault="008C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E98" w:rsidRDefault="00FB23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F5E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5E98" w:rsidRDefault="009F5E9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E98" w:rsidRDefault="009F5E98">
    <w:pPr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BEF" w:rsidRDefault="008C7BEF">
      <w:r>
        <w:separator/>
      </w:r>
    </w:p>
  </w:footnote>
  <w:footnote w:type="continuationSeparator" w:id="1">
    <w:p w:rsidR="008C7BEF" w:rsidRDefault="008C7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C8A"/>
    <w:multiLevelType w:val="hybridMultilevel"/>
    <w:tmpl w:val="4C049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F36A7"/>
    <w:multiLevelType w:val="hybridMultilevel"/>
    <w:tmpl w:val="B66AB0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B7FF0"/>
    <w:multiLevelType w:val="hybridMultilevel"/>
    <w:tmpl w:val="C1C8A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323FA"/>
    <w:multiLevelType w:val="hybridMultilevel"/>
    <w:tmpl w:val="63C60A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7A30F3"/>
    <w:multiLevelType w:val="hybridMultilevel"/>
    <w:tmpl w:val="2CB690A4"/>
    <w:lvl w:ilvl="0" w:tplc="C134A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D3E50"/>
    <w:multiLevelType w:val="hybridMultilevel"/>
    <w:tmpl w:val="882691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27A1D"/>
    <w:multiLevelType w:val="hybridMultilevel"/>
    <w:tmpl w:val="096E3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52443"/>
    <w:multiLevelType w:val="hybridMultilevel"/>
    <w:tmpl w:val="59ACA1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97DEC"/>
    <w:multiLevelType w:val="hybridMultilevel"/>
    <w:tmpl w:val="3F82D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F51F02"/>
    <w:multiLevelType w:val="hybridMultilevel"/>
    <w:tmpl w:val="7D24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06DC7"/>
    <w:multiLevelType w:val="hybridMultilevel"/>
    <w:tmpl w:val="B16C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17FC3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315F4D42"/>
    <w:multiLevelType w:val="hybridMultilevel"/>
    <w:tmpl w:val="2826B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30A2E"/>
    <w:multiLevelType w:val="hybridMultilevel"/>
    <w:tmpl w:val="4084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F6A17"/>
    <w:multiLevelType w:val="hybridMultilevel"/>
    <w:tmpl w:val="EF8EB3A0"/>
    <w:lvl w:ilvl="0" w:tplc="7F04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BE4208"/>
    <w:multiLevelType w:val="hybridMultilevel"/>
    <w:tmpl w:val="907A38A0"/>
    <w:lvl w:ilvl="0" w:tplc="7F04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05D83"/>
    <w:multiLevelType w:val="singleLevel"/>
    <w:tmpl w:val="032E587C"/>
    <w:lvl w:ilvl="0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9150E9"/>
    <w:multiLevelType w:val="hybridMultilevel"/>
    <w:tmpl w:val="BF605152"/>
    <w:lvl w:ilvl="0" w:tplc="7F04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F5D7A"/>
    <w:multiLevelType w:val="hybridMultilevel"/>
    <w:tmpl w:val="ADF6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167C4E"/>
    <w:multiLevelType w:val="hybridMultilevel"/>
    <w:tmpl w:val="235CCB86"/>
    <w:lvl w:ilvl="0" w:tplc="C134A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525997"/>
    <w:multiLevelType w:val="hybridMultilevel"/>
    <w:tmpl w:val="4258B2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13111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9"/>
  </w:num>
  <w:num w:numId="9">
    <w:abstractNumId w:val="15"/>
  </w:num>
  <w:num w:numId="10">
    <w:abstractNumId w:val="14"/>
  </w:num>
  <w:num w:numId="11">
    <w:abstractNumId w:val="17"/>
  </w:num>
  <w:num w:numId="12">
    <w:abstractNumId w:val="11"/>
  </w:num>
  <w:num w:numId="13">
    <w:abstractNumId w:val="6"/>
  </w:num>
  <w:num w:numId="14">
    <w:abstractNumId w:val="5"/>
  </w:num>
  <w:num w:numId="15">
    <w:abstractNumId w:val="21"/>
  </w:num>
  <w:num w:numId="16">
    <w:abstractNumId w:val="20"/>
  </w:num>
  <w:num w:numId="17">
    <w:abstractNumId w:val="0"/>
  </w:num>
  <w:num w:numId="18">
    <w:abstractNumId w:val="18"/>
  </w:num>
  <w:num w:numId="19">
    <w:abstractNumId w:val="9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intFractionalCharacterWidth/>
  <w:hideSpellingErrors/>
  <w:hideGrammaticalErrors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49A1"/>
    <w:rsid w:val="000A0053"/>
    <w:rsid w:val="000A7919"/>
    <w:rsid w:val="001111D8"/>
    <w:rsid w:val="001D6A51"/>
    <w:rsid w:val="001E6659"/>
    <w:rsid w:val="00546464"/>
    <w:rsid w:val="00562F11"/>
    <w:rsid w:val="00563754"/>
    <w:rsid w:val="005E6F40"/>
    <w:rsid w:val="00771FF7"/>
    <w:rsid w:val="008021A4"/>
    <w:rsid w:val="008040AC"/>
    <w:rsid w:val="008C3A5F"/>
    <w:rsid w:val="008C7BEF"/>
    <w:rsid w:val="009F5E98"/>
    <w:rsid w:val="00A229A5"/>
    <w:rsid w:val="00A81206"/>
    <w:rsid w:val="00AB781B"/>
    <w:rsid w:val="00B16584"/>
    <w:rsid w:val="00B9068C"/>
    <w:rsid w:val="00BA22F2"/>
    <w:rsid w:val="00C4343F"/>
    <w:rsid w:val="00D17014"/>
    <w:rsid w:val="00D43102"/>
    <w:rsid w:val="00D6665D"/>
    <w:rsid w:val="00DB3BA1"/>
    <w:rsid w:val="00E90755"/>
    <w:rsid w:val="00EA49A1"/>
    <w:rsid w:val="00F74CA9"/>
    <w:rsid w:val="00FB231D"/>
    <w:rsid w:val="00FC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E6F40"/>
    <w:rPr>
      <w:noProof/>
    </w:rPr>
  </w:style>
  <w:style w:type="paragraph" w:styleId="Ttulo1">
    <w:name w:val="heading 1"/>
    <w:basedOn w:val="Normal"/>
    <w:next w:val="Normal"/>
    <w:qFormat/>
    <w:rsid w:val="005E6F40"/>
    <w:pPr>
      <w:keepNext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5E6F40"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qFormat/>
    <w:rsid w:val="005E6F40"/>
    <w:pPr>
      <w:keepNext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rsid w:val="005E6F40"/>
    <w:pPr>
      <w:keepNext/>
      <w:numPr>
        <w:numId w:val="1"/>
      </w:numPr>
      <w:outlineLvl w:val="3"/>
    </w:pPr>
    <w:rPr>
      <w:b/>
      <w:bCs/>
      <w:smallCaps/>
      <w:sz w:val="24"/>
    </w:rPr>
  </w:style>
  <w:style w:type="paragraph" w:styleId="Ttulo5">
    <w:name w:val="heading 5"/>
    <w:basedOn w:val="Normal"/>
    <w:next w:val="Normal"/>
    <w:qFormat/>
    <w:rsid w:val="00237E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37E0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E6F40"/>
    <w:pPr>
      <w:ind w:left="720" w:hanging="360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5E6F40"/>
    <w:pPr>
      <w:ind w:left="720"/>
      <w:jc w:val="both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rsid w:val="005E6F40"/>
    <w:rPr>
      <w:rFonts w:ascii="Times New Roman" w:hAnsi="Times New Roman"/>
      <w:sz w:val="24"/>
    </w:rPr>
  </w:style>
  <w:style w:type="paragraph" w:styleId="Ttulo">
    <w:name w:val="Title"/>
    <w:basedOn w:val="Normal"/>
    <w:qFormat/>
    <w:rsid w:val="005E6F40"/>
    <w:pPr>
      <w:jc w:val="center"/>
    </w:pPr>
    <w:rPr>
      <w:rFonts w:ascii="Times New Roman" w:hAnsi="Times New Roman"/>
      <w:b/>
      <w:noProof w:val="0"/>
      <w:sz w:val="24"/>
    </w:rPr>
  </w:style>
  <w:style w:type="paragraph" w:styleId="Piedepgina">
    <w:name w:val="footer"/>
    <w:basedOn w:val="Normal"/>
    <w:rsid w:val="005E6F40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5E6F40"/>
  </w:style>
  <w:style w:type="paragraph" w:styleId="Encabezado">
    <w:name w:val="header"/>
    <w:basedOn w:val="Normal"/>
    <w:rsid w:val="005E6F40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paragraph" w:styleId="NormalWeb">
    <w:name w:val="Normal (Web)"/>
    <w:basedOn w:val="Normal"/>
    <w:rsid w:val="005E6F40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Textoindependiente2">
    <w:name w:val="Body Text 2"/>
    <w:basedOn w:val="Normal"/>
    <w:rsid w:val="005E6F40"/>
    <w:pPr>
      <w:jc w:val="both"/>
    </w:pPr>
    <w:rPr>
      <w:rFonts w:ascii="Times New Roman" w:hAnsi="Times New Roman"/>
      <w:noProof w:val="0"/>
      <w:sz w:val="24"/>
      <w:szCs w:val="24"/>
    </w:rPr>
  </w:style>
  <w:style w:type="character" w:customStyle="1" w:styleId="sup">
    <w:name w:val="sup"/>
    <w:basedOn w:val="Fuentedeprrafopredeter"/>
    <w:rsid w:val="005E6F40"/>
  </w:style>
  <w:style w:type="paragraph" w:customStyle="1" w:styleId="Style1">
    <w:name w:val="Style1"/>
    <w:basedOn w:val="Normal"/>
    <w:rsid w:val="003B6FDF"/>
    <w:rPr>
      <w:rFonts w:ascii="Times New Roman" w:hAnsi="Times New Roman"/>
      <w:noProof w:val="0"/>
      <w:sz w:val="24"/>
    </w:rPr>
  </w:style>
  <w:style w:type="paragraph" w:styleId="Textonotapie">
    <w:name w:val="footnote text"/>
    <w:basedOn w:val="Normal"/>
    <w:semiHidden/>
    <w:rsid w:val="003B6FDF"/>
    <w:rPr>
      <w:rFonts w:ascii="Times New Roman" w:hAnsi="Times New Roman"/>
      <w:noProof w:val="0"/>
    </w:rPr>
  </w:style>
  <w:style w:type="character" w:styleId="Refdenotaalpie">
    <w:name w:val="footnote reference"/>
    <w:basedOn w:val="Fuentedeprrafopredeter"/>
    <w:semiHidden/>
    <w:rsid w:val="003B6FDF"/>
    <w:rPr>
      <w:vertAlign w:val="superscript"/>
    </w:rPr>
  </w:style>
  <w:style w:type="character" w:styleId="Hipervnculo">
    <w:name w:val="Hyperlink"/>
    <w:basedOn w:val="Fuentedeprrafopredeter"/>
    <w:rsid w:val="003B6FDF"/>
    <w:rPr>
      <w:color w:val="0000FF"/>
      <w:u w:val="single"/>
    </w:rPr>
  </w:style>
  <w:style w:type="character" w:customStyle="1" w:styleId="toctext">
    <w:name w:val="toctext"/>
    <w:basedOn w:val="Fuentedeprrafopredeter"/>
    <w:rsid w:val="003B6FDF"/>
  </w:style>
  <w:style w:type="paragraph" w:styleId="Textodeglobo">
    <w:name w:val="Balloon Text"/>
    <w:basedOn w:val="Normal"/>
    <w:semiHidden/>
    <w:rsid w:val="006C2ADD"/>
    <w:rPr>
      <w:rFonts w:ascii="Tahoma" w:hAnsi="Tahoma" w:cs="Tahoma"/>
      <w:sz w:val="16"/>
      <w:szCs w:val="16"/>
    </w:rPr>
  </w:style>
  <w:style w:type="character" w:customStyle="1" w:styleId="keywordresultextras">
    <w:name w:val="keywordresultextras"/>
    <w:basedOn w:val="Fuentedeprrafopredeter"/>
    <w:rsid w:val="00BA6718"/>
  </w:style>
  <w:style w:type="paragraph" w:styleId="Subttulo">
    <w:name w:val="Subtitle"/>
    <w:basedOn w:val="Normal"/>
    <w:qFormat/>
    <w:rsid w:val="00D80D86"/>
    <w:rPr>
      <w:rFonts w:ascii="Times New Roman" w:hAnsi="Times New Roman"/>
      <w:b/>
      <w:noProof w:val="0"/>
      <w:sz w:val="24"/>
    </w:rPr>
  </w:style>
  <w:style w:type="paragraph" w:styleId="Textodebloque">
    <w:name w:val="Block Text"/>
    <w:basedOn w:val="Normal"/>
    <w:rsid w:val="00183FE6"/>
    <w:pPr>
      <w:spacing w:line="360" w:lineRule="auto"/>
      <w:ind w:left="1440" w:right="1440"/>
    </w:pPr>
    <w:rPr>
      <w:rFonts w:ascii="Times New Roman" w:hAnsi="Times New Roman"/>
      <w:noProof w:val="0"/>
      <w:sz w:val="24"/>
    </w:rPr>
  </w:style>
  <w:style w:type="paragraph" w:styleId="Prrafodelista">
    <w:name w:val="List Paragraph"/>
    <w:basedOn w:val="Normal"/>
    <w:qFormat/>
    <w:rsid w:val="00111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2362</Characters>
  <Application>Microsoft Office Word</Application>
  <DocSecurity>0</DocSecurity>
  <Lines>36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Letter to the Hebrews: the Finality of Christ</vt:lpstr>
      <vt:lpstr>The Letter to the Hebrews: the Finality of Christ</vt:lpstr>
    </vt:vector>
  </TitlesOfParts>
  <Company> 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Hebrews: the Finality of Christ</dc:title>
  <dc:subject/>
  <dc:creator>Bill Behrens</dc:creator>
  <cp:keywords/>
  <dc:description/>
  <cp:lastModifiedBy>Nazareth</cp:lastModifiedBy>
  <cp:revision>8</cp:revision>
  <cp:lastPrinted>2010-08-15T01:43:00Z</cp:lastPrinted>
  <dcterms:created xsi:type="dcterms:W3CDTF">2017-01-24T14:53:00Z</dcterms:created>
  <dcterms:modified xsi:type="dcterms:W3CDTF">2019-09-27T22:11:00Z</dcterms:modified>
</cp:coreProperties>
</file>