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F5" w:rsidRPr="001900D7" w:rsidRDefault="00D459F5" w:rsidP="00D459F5">
      <w:pPr>
        <w:pStyle w:val="Heading7A"/>
        <w:jc w:val="both"/>
        <w:rPr>
          <w:rFonts w:cs="Times New Roman"/>
          <w:lang w:val="es-ES"/>
        </w:rPr>
      </w:pPr>
      <w:r w:rsidRPr="001900D7">
        <w:rPr>
          <w:rFonts w:cs="Times New Roman"/>
          <w:lang w:val="es-ES"/>
        </w:rPr>
        <w:t>Bosquejo del estudio de Teología Sistemática - Parte 1</w:t>
      </w:r>
    </w:p>
    <w:p w:rsidR="00D459F5" w:rsidRPr="001900D7" w:rsidRDefault="00D459F5" w:rsidP="00D459F5">
      <w:pPr>
        <w:jc w:val="both"/>
        <w:rPr>
          <w:rFonts w:ascii="Times New Roman" w:hAnsi="Times New Roman"/>
          <w:b/>
          <w:bCs/>
          <w:sz w:val="24"/>
          <w:szCs w:val="24"/>
          <w:lang w:val="es-ES"/>
        </w:rPr>
      </w:pPr>
    </w:p>
    <w:p w:rsidR="00D459F5" w:rsidRPr="001900D7" w:rsidRDefault="00D459F5" w:rsidP="00D459F5">
      <w:pPr>
        <w:tabs>
          <w:tab w:val="left" w:pos="990"/>
        </w:tabs>
        <w:jc w:val="both"/>
        <w:rPr>
          <w:rFonts w:ascii="Times New Roman" w:hAnsi="Times New Roman"/>
          <w:sz w:val="24"/>
          <w:szCs w:val="24"/>
          <w:lang w:val="es-ES"/>
        </w:rPr>
      </w:pPr>
      <w:r w:rsidRPr="001900D7">
        <w:rPr>
          <w:rFonts w:ascii="Times New Roman" w:hAnsi="Times New Roman"/>
          <w:sz w:val="24"/>
          <w:szCs w:val="24"/>
          <w:lang w:val="es-ES"/>
        </w:rPr>
        <w:t>Semana 1 – Introducción y doctrina de la Palabra</w:t>
      </w:r>
    </w:p>
    <w:p w:rsidR="00D459F5" w:rsidRPr="001900D7" w:rsidRDefault="00D459F5" w:rsidP="00D459F5">
      <w:pPr>
        <w:jc w:val="both"/>
        <w:rPr>
          <w:rFonts w:ascii="Times New Roman" w:hAnsi="Times New Roman"/>
          <w:sz w:val="24"/>
          <w:szCs w:val="24"/>
          <w:lang w:val="es-ES"/>
        </w:rPr>
      </w:pPr>
      <w:r w:rsidRPr="001900D7">
        <w:rPr>
          <w:rFonts w:ascii="Times New Roman" w:hAnsi="Times New Roman"/>
          <w:sz w:val="24"/>
          <w:szCs w:val="24"/>
          <w:lang w:val="es-ES"/>
        </w:rPr>
        <w:t>Semana 2 – Doctrina de la Palabra - Parte 2</w:t>
      </w:r>
    </w:p>
    <w:p w:rsidR="00D459F5" w:rsidRPr="001900D7" w:rsidRDefault="00D459F5" w:rsidP="00D459F5">
      <w:pPr>
        <w:jc w:val="both"/>
        <w:rPr>
          <w:rFonts w:ascii="Times New Roman" w:hAnsi="Times New Roman"/>
          <w:sz w:val="24"/>
          <w:szCs w:val="24"/>
          <w:lang w:val="es-ES"/>
        </w:rPr>
      </w:pPr>
      <w:r w:rsidRPr="001900D7">
        <w:rPr>
          <w:rFonts w:ascii="Times New Roman" w:hAnsi="Times New Roman"/>
          <w:sz w:val="24"/>
          <w:szCs w:val="24"/>
          <w:lang w:val="es-ES"/>
        </w:rPr>
        <w:t>Semana 3 – La existencia y los atributos de Dios - Parte 1</w:t>
      </w:r>
    </w:p>
    <w:p w:rsidR="00D459F5" w:rsidRPr="001900D7" w:rsidRDefault="00D459F5" w:rsidP="00D459F5">
      <w:pPr>
        <w:jc w:val="both"/>
        <w:rPr>
          <w:rFonts w:ascii="Times New Roman" w:hAnsi="Times New Roman"/>
          <w:sz w:val="24"/>
          <w:szCs w:val="24"/>
          <w:lang w:val="es-ES"/>
        </w:rPr>
      </w:pPr>
      <w:r w:rsidRPr="001900D7">
        <w:rPr>
          <w:rFonts w:ascii="Times New Roman" w:hAnsi="Times New Roman"/>
          <w:sz w:val="24"/>
          <w:szCs w:val="24"/>
          <w:lang w:val="es-ES"/>
        </w:rPr>
        <w:t>Semana 4 – La existencia y los atributos de Dios - Parte 2</w:t>
      </w:r>
    </w:p>
    <w:p w:rsidR="00D459F5" w:rsidRPr="001900D7" w:rsidRDefault="006346B8" w:rsidP="00D459F5">
      <w:pPr>
        <w:jc w:val="both"/>
        <w:rPr>
          <w:rFonts w:ascii="Times New Roman" w:hAnsi="Times New Roman"/>
          <w:sz w:val="24"/>
          <w:szCs w:val="24"/>
          <w:lang w:val="es-ES"/>
        </w:rPr>
      </w:pPr>
      <w:r w:rsidRPr="001900D7">
        <w:rPr>
          <w:rFonts w:ascii="Times New Roman" w:hAnsi="Times New Roman"/>
          <w:sz w:val="24"/>
          <w:szCs w:val="24"/>
          <w:lang w:val="es-ES"/>
        </w:rPr>
        <w:t>Semana 5 – D</w:t>
      </w:r>
      <w:r w:rsidR="00D459F5" w:rsidRPr="001900D7">
        <w:rPr>
          <w:rFonts w:ascii="Times New Roman" w:hAnsi="Times New Roman"/>
          <w:sz w:val="24"/>
          <w:szCs w:val="24"/>
          <w:lang w:val="es-ES"/>
        </w:rPr>
        <w:t>octrina de la creación - Parte 1</w:t>
      </w:r>
    </w:p>
    <w:p w:rsidR="00D459F5" w:rsidRPr="001900D7" w:rsidRDefault="006346B8" w:rsidP="00D459F5">
      <w:pPr>
        <w:jc w:val="both"/>
        <w:rPr>
          <w:rFonts w:ascii="Times New Roman" w:hAnsi="Times New Roman"/>
          <w:sz w:val="24"/>
          <w:szCs w:val="24"/>
          <w:lang w:val="es-ES"/>
        </w:rPr>
      </w:pPr>
      <w:r w:rsidRPr="001900D7">
        <w:rPr>
          <w:rFonts w:ascii="Times New Roman" w:hAnsi="Times New Roman"/>
          <w:sz w:val="24"/>
          <w:szCs w:val="24"/>
          <w:lang w:val="es-ES"/>
        </w:rPr>
        <w:t>Semana 6 – D</w:t>
      </w:r>
      <w:r w:rsidR="00D459F5" w:rsidRPr="001900D7">
        <w:rPr>
          <w:rFonts w:ascii="Times New Roman" w:hAnsi="Times New Roman"/>
          <w:sz w:val="24"/>
          <w:szCs w:val="24"/>
          <w:lang w:val="es-ES"/>
        </w:rPr>
        <w:t>octrina de la creación - Parte 2</w:t>
      </w:r>
    </w:p>
    <w:p w:rsidR="00D459F5" w:rsidRPr="001900D7" w:rsidRDefault="006346B8" w:rsidP="00D459F5">
      <w:pPr>
        <w:jc w:val="both"/>
        <w:rPr>
          <w:rFonts w:ascii="Times New Roman" w:hAnsi="Times New Roman"/>
          <w:sz w:val="24"/>
          <w:szCs w:val="24"/>
          <w:lang w:val="es-ES"/>
        </w:rPr>
      </w:pPr>
      <w:r w:rsidRPr="001900D7">
        <w:rPr>
          <w:rFonts w:ascii="Times New Roman" w:hAnsi="Times New Roman"/>
          <w:sz w:val="24"/>
          <w:szCs w:val="24"/>
          <w:lang w:val="es-ES"/>
        </w:rPr>
        <w:t>Semana 7 – D</w:t>
      </w:r>
      <w:r w:rsidR="00D459F5" w:rsidRPr="001900D7">
        <w:rPr>
          <w:rFonts w:ascii="Times New Roman" w:hAnsi="Times New Roman"/>
          <w:sz w:val="24"/>
          <w:szCs w:val="24"/>
          <w:lang w:val="es-ES"/>
        </w:rPr>
        <w:t>octrina de la providencia - Parte 1</w:t>
      </w:r>
    </w:p>
    <w:p w:rsidR="00D459F5" w:rsidRPr="00113DBC" w:rsidRDefault="006346B8" w:rsidP="00D459F5">
      <w:pPr>
        <w:jc w:val="both"/>
        <w:rPr>
          <w:rFonts w:ascii="Times New Roman" w:hAnsi="Times New Roman"/>
          <w:sz w:val="24"/>
          <w:szCs w:val="24"/>
          <w:lang w:val="es-ES"/>
        </w:rPr>
      </w:pPr>
      <w:r w:rsidRPr="00113DBC">
        <w:rPr>
          <w:rFonts w:ascii="Times New Roman" w:hAnsi="Times New Roman"/>
          <w:sz w:val="24"/>
          <w:szCs w:val="24"/>
          <w:lang w:val="es-ES"/>
        </w:rPr>
        <w:t>Semana 8 – D</w:t>
      </w:r>
      <w:r w:rsidR="00D459F5" w:rsidRPr="00113DBC">
        <w:rPr>
          <w:rFonts w:ascii="Times New Roman" w:hAnsi="Times New Roman"/>
          <w:sz w:val="24"/>
          <w:szCs w:val="24"/>
          <w:lang w:val="es-ES"/>
        </w:rPr>
        <w:t>octrina de la providencia - Parte 2</w:t>
      </w:r>
    </w:p>
    <w:p w:rsidR="00D459F5" w:rsidRPr="00C24650" w:rsidRDefault="00D459F5" w:rsidP="00D459F5">
      <w:pPr>
        <w:jc w:val="both"/>
        <w:rPr>
          <w:rFonts w:ascii="Times New Roman" w:hAnsi="Times New Roman"/>
          <w:sz w:val="24"/>
          <w:szCs w:val="24"/>
          <w:lang w:val="es-ES"/>
        </w:rPr>
      </w:pPr>
      <w:r w:rsidRPr="00C24650">
        <w:rPr>
          <w:rFonts w:ascii="Times New Roman" w:hAnsi="Times New Roman"/>
          <w:sz w:val="24"/>
          <w:szCs w:val="24"/>
          <w:lang w:val="es-ES"/>
        </w:rPr>
        <w:t>Semana 9 – Antropología bíblica: El problema del pecado</w:t>
      </w:r>
    </w:p>
    <w:p w:rsidR="00D459F5" w:rsidRPr="00E12F76" w:rsidRDefault="00D459F5" w:rsidP="00D459F5">
      <w:pPr>
        <w:jc w:val="both"/>
        <w:rPr>
          <w:rFonts w:ascii="Times New Roman" w:hAnsi="Times New Roman"/>
          <w:sz w:val="24"/>
          <w:szCs w:val="24"/>
          <w:lang w:val="es-ES"/>
        </w:rPr>
      </w:pPr>
      <w:r w:rsidRPr="00E12F76">
        <w:rPr>
          <w:rFonts w:ascii="Times New Roman" w:hAnsi="Times New Roman"/>
          <w:sz w:val="24"/>
          <w:szCs w:val="24"/>
          <w:lang w:val="es-ES"/>
        </w:rPr>
        <w:t>Semana 10 – Cristología bíblica - Parte 1</w:t>
      </w:r>
    </w:p>
    <w:p w:rsidR="00D459F5" w:rsidRPr="00E12F76" w:rsidRDefault="00D459F5" w:rsidP="00D459F5">
      <w:pPr>
        <w:jc w:val="both"/>
        <w:rPr>
          <w:rFonts w:ascii="Times New Roman" w:hAnsi="Times New Roman"/>
          <w:b/>
          <w:sz w:val="24"/>
          <w:szCs w:val="24"/>
          <w:lang w:val="es-ES"/>
        </w:rPr>
      </w:pPr>
      <w:r w:rsidRPr="00E12F76">
        <w:rPr>
          <w:rFonts w:ascii="Times New Roman" w:hAnsi="Times New Roman"/>
          <w:b/>
          <w:sz w:val="24"/>
          <w:szCs w:val="24"/>
          <w:lang w:val="es-ES"/>
        </w:rPr>
        <w:t>Semana 11 – Cristología bíblica - Parte 2</w:t>
      </w:r>
    </w:p>
    <w:p w:rsidR="00D459F5" w:rsidRPr="001900D7" w:rsidRDefault="00D459F5" w:rsidP="00D459F5">
      <w:pPr>
        <w:jc w:val="both"/>
        <w:rPr>
          <w:rFonts w:ascii="Times New Roman" w:hAnsi="Times New Roman"/>
          <w:sz w:val="24"/>
          <w:szCs w:val="24"/>
          <w:lang w:val="es-ES"/>
        </w:rPr>
      </w:pPr>
      <w:r w:rsidRPr="001900D7">
        <w:rPr>
          <w:rFonts w:ascii="Times New Roman" w:hAnsi="Times New Roman"/>
          <w:sz w:val="24"/>
          <w:szCs w:val="24"/>
          <w:lang w:val="es-ES"/>
        </w:rPr>
        <w:t>Semana 12 – La obra de Cristo - Parte 1</w:t>
      </w:r>
    </w:p>
    <w:p w:rsidR="00D459F5" w:rsidRPr="001900D7" w:rsidRDefault="00D459F5" w:rsidP="00D459F5">
      <w:pPr>
        <w:jc w:val="both"/>
        <w:rPr>
          <w:rFonts w:ascii="Times New Roman" w:hAnsi="Times New Roman"/>
          <w:sz w:val="24"/>
          <w:szCs w:val="24"/>
          <w:lang w:val="es-ES"/>
        </w:rPr>
      </w:pPr>
      <w:r w:rsidRPr="001900D7">
        <w:rPr>
          <w:rFonts w:ascii="Times New Roman" w:hAnsi="Times New Roman"/>
          <w:sz w:val="24"/>
          <w:szCs w:val="24"/>
          <w:lang w:val="es-ES"/>
        </w:rPr>
        <w:t>Semana 13 – La obra de Cristo - Parte 2</w:t>
      </w:r>
    </w:p>
    <w:p w:rsidR="00D459F5" w:rsidRPr="001900D7" w:rsidRDefault="00D459F5" w:rsidP="00D459F5">
      <w:pPr>
        <w:jc w:val="both"/>
        <w:rPr>
          <w:rFonts w:ascii="Times New Roman" w:hAnsi="Times New Roman"/>
          <w:sz w:val="24"/>
          <w:szCs w:val="24"/>
          <w:lang w:val="es-ES"/>
        </w:rPr>
      </w:pPr>
    </w:p>
    <w:p w:rsidR="00113DBC" w:rsidRPr="00C24650" w:rsidRDefault="00113DBC" w:rsidP="004B2F79">
      <w:pPr>
        <w:rPr>
          <w:rFonts w:ascii="Times New Roman" w:hAnsi="Times New Roman"/>
          <w:b/>
          <w:bCs/>
          <w:sz w:val="24"/>
          <w:szCs w:val="24"/>
        </w:rPr>
      </w:pPr>
    </w:p>
    <w:p w:rsidR="00D459F5" w:rsidRDefault="00D459F5"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Default="00E12F76" w:rsidP="004B2F79">
      <w:pPr>
        <w:rPr>
          <w:rFonts w:ascii="Times New Roman" w:hAnsi="Times New Roman"/>
          <w:b/>
          <w:bCs/>
          <w:sz w:val="24"/>
          <w:szCs w:val="24"/>
        </w:rPr>
      </w:pPr>
    </w:p>
    <w:p w:rsidR="00E12F76" w:rsidRPr="00C24650" w:rsidRDefault="00E12F76" w:rsidP="004B2F79">
      <w:pPr>
        <w:rPr>
          <w:rFonts w:ascii="Times New Roman" w:hAnsi="Times New Roman"/>
          <w:b/>
          <w:bCs/>
          <w:sz w:val="24"/>
          <w:szCs w:val="24"/>
        </w:rPr>
      </w:pPr>
    </w:p>
    <w:p w:rsidR="004B2F79" w:rsidRPr="001900D7" w:rsidRDefault="004B2F79" w:rsidP="004B2F79">
      <w:pPr>
        <w:rPr>
          <w:rFonts w:ascii="Times New Roman" w:hAnsi="Times New Roman"/>
          <w:b/>
          <w:bCs/>
          <w:sz w:val="24"/>
          <w:szCs w:val="24"/>
          <w:lang w:val="es-ES"/>
        </w:rPr>
      </w:pPr>
      <w:r w:rsidRPr="001900D7">
        <w:rPr>
          <w:rFonts w:ascii="Times New Roman" w:hAnsi="Times New Roman"/>
          <w:b/>
          <w:bCs/>
          <w:sz w:val="24"/>
          <w:szCs w:val="24"/>
          <w:lang w:val="es-ES"/>
        </w:rPr>
        <w:t xml:space="preserve">¿Preguntas o comentarios?  </w:t>
      </w:r>
    </w:p>
    <w:p w:rsidR="004B2F79" w:rsidRPr="001900D7" w:rsidRDefault="004B2F79" w:rsidP="004B2F79">
      <w:pPr>
        <w:rPr>
          <w:rFonts w:ascii="Times New Roman" w:hAnsi="Times New Roman"/>
          <w:bCs/>
          <w:sz w:val="24"/>
          <w:szCs w:val="24"/>
          <w:lang w:val="es-ES"/>
        </w:rPr>
      </w:pPr>
      <w:r w:rsidRPr="001900D7">
        <w:rPr>
          <w:rFonts w:ascii="Times New Roman" w:hAnsi="Times New Roman"/>
          <w:sz w:val="24"/>
          <w:szCs w:val="24"/>
          <w:lang w:val="es-ES"/>
        </w:rPr>
        <w:t xml:space="preserve">E-mail del profesor: </w:t>
      </w:r>
      <w:r w:rsidRPr="001900D7">
        <w:rPr>
          <w:rFonts w:ascii="Times New Roman" w:hAnsi="Times New Roman"/>
          <w:bCs/>
          <w:sz w:val="24"/>
          <w:szCs w:val="24"/>
          <w:lang w:val="es-ES"/>
        </w:rPr>
        <w:t>______________________________________</w:t>
      </w:r>
    </w:p>
    <w:p w:rsidR="004B2F79" w:rsidRPr="00D459F5" w:rsidRDefault="004B2F79" w:rsidP="004B2F79">
      <w:pPr>
        <w:rPr>
          <w:rFonts w:ascii="Times New Roman" w:hAnsi="Times New Roman"/>
          <w:bCs/>
          <w:sz w:val="24"/>
          <w:szCs w:val="24"/>
          <w:lang w:val="es-ES"/>
        </w:rPr>
      </w:pPr>
    </w:p>
    <w:p w:rsidR="004B2F79" w:rsidRPr="00D459F5" w:rsidRDefault="004B2F79" w:rsidP="004B2F79">
      <w:pPr>
        <w:rPr>
          <w:rFonts w:ascii="Times New Roman" w:hAnsi="Times New Roman"/>
          <w:bCs/>
          <w:sz w:val="24"/>
          <w:szCs w:val="24"/>
          <w:lang w:val="es-ES"/>
        </w:rPr>
      </w:pPr>
    </w:p>
    <w:p w:rsidR="004B2F79" w:rsidRPr="00D459F5" w:rsidRDefault="004B2F79" w:rsidP="004B2F79">
      <w:pPr>
        <w:shd w:val="clear" w:color="auto" w:fill="FFFFFF"/>
        <w:rPr>
          <w:rFonts w:ascii="Times New Roman" w:hAnsi="Times New Roman"/>
          <w:color w:val="222222"/>
          <w:sz w:val="16"/>
          <w:szCs w:val="16"/>
          <w:lang w:val="es-ES" w:eastAsia="es-ES"/>
        </w:rPr>
      </w:pPr>
      <w:r w:rsidRPr="00D459F5">
        <w:rPr>
          <w:rFonts w:ascii="Times New Roman" w:hAnsi="Times New Roman"/>
          <w:color w:val="191919"/>
          <w:sz w:val="16"/>
          <w:szCs w:val="16"/>
          <w:lang w:val="es-ES" w:eastAsia="es-ES"/>
        </w:rPr>
        <w:t>Primera edición en español: 2019</w:t>
      </w:r>
    </w:p>
    <w:p w:rsidR="004B2F79" w:rsidRPr="00D459F5" w:rsidRDefault="004B2F79" w:rsidP="004B2F79">
      <w:pPr>
        <w:shd w:val="clear" w:color="auto" w:fill="FFFFFF"/>
        <w:rPr>
          <w:rFonts w:ascii="Times New Roman" w:hAnsi="Times New Roman"/>
          <w:color w:val="222222"/>
          <w:sz w:val="16"/>
          <w:szCs w:val="16"/>
          <w:lang w:val="es-ES" w:eastAsia="es-ES"/>
        </w:rPr>
      </w:pPr>
      <w:r w:rsidRPr="00D459F5">
        <w:rPr>
          <w:rFonts w:ascii="Times New Roman" w:hAnsi="Times New Roman"/>
          <w:color w:val="191919"/>
          <w:sz w:val="16"/>
          <w:szCs w:val="16"/>
          <w:lang w:val="es-ES" w:eastAsia="es-ES"/>
        </w:rPr>
        <w:t>Copyright © 2019 por 9Marks para esta versión española</w:t>
      </w:r>
    </w:p>
    <w:p w:rsidR="00C651E4" w:rsidRPr="00D459F5" w:rsidRDefault="00C651E4" w:rsidP="00C651E4">
      <w:pPr>
        <w:rPr>
          <w:rFonts w:ascii="Times New Roman" w:hAnsi="Times New Roman"/>
          <w:b/>
          <w:bCs/>
          <w:i/>
          <w:iCs/>
          <w:noProof/>
          <w:sz w:val="28"/>
          <w:szCs w:val="28"/>
          <w:lang w:val="es-ES"/>
        </w:rPr>
      </w:pPr>
      <w:r w:rsidRPr="00D459F5">
        <w:rPr>
          <w:rFonts w:ascii="Times New Roman" w:hAnsi="Times New Roman"/>
          <w:b/>
          <w:bCs/>
          <w:i/>
          <w:iCs/>
          <w:noProof/>
          <w:sz w:val="28"/>
          <w:szCs w:val="28"/>
          <w:lang w:val="es-ES" w:eastAsia="es-ES"/>
        </w:rPr>
        <w:lastRenderedPageBreak/>
        <w:drawing>
          <wp:anchor distT="0" distB="0" distL="114300" distR="114300" simplePos="0" relativeHeight="251659264" behindDoc="0" locked="0" layoutInCell="1" allowOverlap="1">
            <wp:simplePos x="0" y="0"/>
            <wp:positionH relativeFrom="column">
              <wp:posOffset>3648694</wp:posOffset>
            </wp:positionH>
            <wp:positionV relativeFrom="paragraph">
              <wp:posOffset>-148442</wp:posOffset>
            </wp:positionV>
            <wp:extent cx="759605" cy="736271"/>
            <wp:effectExtent l="19050" t="0" r="239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761866" cy="738463"/>
                    </a:xfrm>
                    <a:prstGeom prst="rect">
                      <a:avLst/>
                    </a:prstGeom>
                    <a:solidFill>
                      <a:srgbClr val="FFFFFF"/>
                    </a:solidFill>
                    <a:ln>
                      <a:noFill/>
                    </a:ln>
                    <a:effectLst/>
                  </pic:spPr>
                </pic:pic>
              </a:graphicData>
            </a:graphic>
          </wp:anchor>
        </w:drawing>
      </w:r>
      <w:r w:rsidRPr="00D459F5">
        <w:rPr>
          <w:rFonts w:ascii="Times New Roman" w:hAnsi="Times New Roman"/>
          <w:b/>
          <w:bCs/>
          <w:i/>
          <w:iCs/>
          <w:noProof/>
          <w:sz w:val="28"/>
          <w:szCs w:val="28"/>
          <w:lang w:val="es-ES"/>
        </w:rPr>
        <w:t>Seminario Básico—Teología Sistemática</w:t>
      </w:r>
    </w:p>
    <w:p w:rsidR="00C24650" w:rsidRPr="00C24650" w:rsidRDefault="00E12F76" w:rsidP="00C24650">
      <w:pPr>
        <w:jc w:val="both"/>
        <w:rPr>
          <w:rFonts w:ascii="Times New Roman" w:hAnsi="Times New Roman"/>
          <w:b/>
          <w:bCs/>
          <w:sz w:val="28"/>
          <w:szCs w:val="24"/>
          <w:lang w:val="es-ES"/>
        </w:rPr>
      </w:pPr>
      <w:r>
        <w:rPr>
          <w:rFonts w:ascii="Times New Roman" w:hAnsi="Times New Roman"/>
          <w:b/>
          <w:bCs/>
          <w:sz w:val="28"/>
          <w:szCs w:val="24"/>
          <w:lang w:val="es-ES"/>
        </w:rPr>
        <w:t>Clase 11</w:t>
      </w:r>
      <w:r w:rsidR="00C24650" w:rsidRPr="00C24650">
        <w:rPr>
          <w:rFonts w:ascii="Times New Roman" w:hAnsi="Times New Roman"/>
          <w:b/>
          <w:bCs/>
          <w:sz w:val="28"/>
          <w:szCs w:val="24"/>
          <w:lang w:val="es-ES"/>
        </w:rPr>
        <w:t xml:space="preserve">: </w:t>
      </w:r>
      <w:r w:rsidR="00C24650" w:rsidRPr="00C24650">
        <w:rPr>
          <w:rFonts w:ascii="Times New Roman" w:hAnsi="Times New Roman"/>
          <w:b/>
          <w:sz w:val="28"/>
          <w:szCs w:val="24"/>
          <w:shd w:val="clear" w:color="auto" w:fill="FFFFFF"/>
          <w:lang w:val="es-ES"/>
        </w:rPr>
        <w:t xml:space="preserve">Cristología Bíblica – Parte </w:t>
      </w:r>
      <w:r>
        <w:rPr>
          <w:rFonts w:ascii="Times New Roman" w:hAnsi="Times New Roman"/>
          <w:b/>
          <w:sz w:val="28"/>
          <w:szCs w:val="24"/>
          <w:shd w:val="clear" w:color="auto" w:fill="FFFFFF"/>
          <w:lang w:val="es-ES"/>
        </w:rPr>
        <w:t>2</w:t>
      </w:r>
    </w:p>
    <w:p w:rsidR="005B232B" w:rsidRPr="005B232B" w:rsidRDefault="005B232B" w:rsidP="004B2F79">
      <w:pPr>
        <w:pBdr>
          <w:bottom w:val="single" w:sz="4" w:space="1" w:color="auto"/>
        </w:pBdr>
        <w:rPr>
          <w:rFonts w:ascii="Times New Roman" w:hAnsi="Times New Roman"/>
          <w:b/>
          <w:bCs/>
          <w:sz w:val="24"/>
          <w:szCs w:val="24"/>
          <w:lang w:val="es-ES"/>
        </w:rPr>
      </w:pPr>
    </w:p>
    <w:p w:rsidR="004B2F79" w:rsidRPr="00D459F5" w:rsidRDefault="004B2F79" w:rsidP="004B2F79">
      <w:pPr>
        <w:pBdr>
          <w:bottom w:val="single" w:sz="4" w:space="1" w:color="auto"/>
        </w:pBdr>
        <w:rPr>
          <w:rFonts w:ascii="Times New Roman" w:hAnsi="Times New Roman"/>
          <w:sz w:val="24"/>
          <w:szCs w:val="24"/>
          <w:lang w:val="es-ES"/>
        </w:rPr>
      </w:pPr>
    </w:p>
    <w:p w:rsidR="00C24650" w:rsidRDefault="00C24650" w:rsidP="00C24650">
      <w:pPr>
        <w:pStyle w:val="Ttulo3"/>
        <w:spacing w:before="0"/>
        <w:jc w:val="center"/>
        <w:rPr>
          <w:rFonts w:ascii="Times New Roman" w:eastAsia="Arial Unicode MS" w:hAnsi="Times New Roman" w:cs="Times New Roman"/>
          <w:bCs w:val="0"/>
          <w:color w:val="000000"/>
          <w:sz w:val="24"/>
          <w:szCs w:val="24"/>
          <w:u w:val="single"/>
          <w:shd w:val="clear" w:color="auto" w:fill="FFFFFF"/>
          <w:lang w:val="es-ES"/>
        </w:rPr>
      </w:pPr>
      <w:bookmarkStart w:id="0" w:name="_GoBack"/>
      <w:bookmarkEnd w:id="0"/>
    </w:p>
    <w:p w:rsidR="00E12F76" w:rsidRPr="00E12F76" w:rsidRDefault="00E12F76" w:rsidP="00E12F76">
      <w:pPr>
        <w:pStyle w:val="Ttulo3"/>
        <w:jc w:val="center"/>
        <w:rPr>
          <w:rFonts w:ascii="Times New Roman" w:eastAsia="Arial Unicode MS" w:hAnsi="Times New Roman" w:cs="Times New Roman"/>
          <w:bCs w:val="0"/>
          <w:color w:val="000000"/>
          <w:szCs w:val="22"/>
          <w:u w:val="single"/>
          <w:shd w:val="clear" w:color="auto" w:fill="FFFFFF"/>
          <w:lang w:val="es-ES"/>
        </w:rPr>
      </w:pPr>
      <w:r w:rsidRPr="00E12F76">
        <w:rPr>
          <w:rFonts w:ascii="Times New Roman" w:eastAsia="Arial Unicode MS" w:hAnsi="Times New Roman" w:cs="Times New Roman"/>
          <w:bCs w:val="0"/>
          <w:color w:val="000000"/>
          <w:szCs w:val="22"/>
          <w:u w:val="single"/>
          <w:shd w:val="clear" w:color="auto" w:fill="FFFFFF"/>
          <w:lang w:val="es-ES"/>
        </w:rPr>
        <w:t>Cristología Bíblica: La persona de Cristo – Parte 2</w:t>
      </w:r>
    </w:p>
    <w:p w:rsidR="00E12F76" w:rsidRPr="00E12F76" w:rsidRDefault="00E12F76" w:rsidP="00E12F76">
      <w:pPr>
        <w:rPr>
          <w:rFonts w:ascii="Times New Roman" w:hAnsi="Times New Roman"/>
          <w:szCs w:val="22"/>
          <w:lang w:val="es-ES"/>
        </w:rPr>
      </w:pPr>
    </w:p>
    <w:p w:rsidR="00E12F76" w:rsidRPr="00E12F76" w:rsidRDefault="00E12F76" w:rsidP="00E12F76">
      <w:pPr>
        <w:pStyle w:val="chapter-1"/>
        <w:shd w:val="clear" w:color="auto" w:fill="FFFFFF"/>
        <w:spacing w:before="0" w:beforeAutospacing="0" w:after="125" w:afterAutospacing="0"/>
        <w:jc w:val="center"/>
        <w:rPr>
          <w:rFonts w:eastAsia="Arial Unicode MS"/>
          <w:color w:val="000000"/>
          <w:sz w:val="22"/>
          <w:szCs w:val="22"/>
          <w:bdr w:val="nil"/>
          <w:lang w:eastAsia="en-US"/>
        </w:rPr>
      </w:pPr>
      <w:r w:rsidRPr="00E12F76">
        <w:rPr>
          <w:rFonts w:eastAsia="Arial Unicode MS"/>
          <w:i/>
          <w:color w:val="000000"/>
          <w:sz w:val="22"/>
          <w:szCs w:val="22"/>
          <w:bdr w:val="nil"/>
          <w:lang w:eastAsia="en-US"/>
        </w:rPr>
        <w:t>«</w:t>
      </w:r>
      <w:r w:rsidRPr="00E12F76">
        <w:rPr>
          <w:rFonts w:eastAsia="Arial Unicode MS"/>
          <w:i/>
          <w:sz w:val="22"/>
          <w:szCs w:val="22"/>
          <w:bdr w:val="nil"/>
          <w:lang w:eastAsia="en-US"/>
        </w:rPr>
        <w:t>En el principio era el Verbo, y el Verbo era con Dios, y el Verbo era Dios. Este era en el principio con Dios</w:t>
      </w:r>
      <w:r w:rsidRPr="00E12F76">
        <w:rPr>
          <w:i/>
          <w:sz w:val="22"/>
          <w:szCs w:val="22"/>
        </w:rPr>
        <w:t>»</w:t>
      </w:r>
      <w:r w:rsidRPr="00E12F76">
        <w:rPr>
          <w:sz w:val="22"/>
          <w:szCs w:val="22"/>
        </w:rPr>
        <w:t xml:space="preserve"> - </w:t>
      </w:r>
      <w:r w:rsidRPr="00E12F76">
        <w:rPr>
          <w:b/>
          <w:sz w:val="22"/>
          <w:szCs w:val="22"/>
        </w:rPr>
        <w:t>Juan 1:1-2</w:t>
      </w:r>
    </w:p>
    <w:p w:rsidR="00E12F76" w:rsidRPr="00E12F76" w:rsidRDefault="00E12F76" w:rsidP="00E12F76">
      <w:pPr>
        <w:jc w:val="center"/>
        <w:rPr>
          <w:rFonts w:ascii="Times New Roman" w:hAnsi="Times New Roman"/>
          <w:b/>
          <w:szCs w:val="22"/>
          <w:lang w:val="es-ES"/>
        </w:rPr>
      </w:pPr>
    </w:p>
    <w:p w:rsidR="00E12F76" w:rsidRPr="00E12F76" w:rsidRDefault="00E12F76" w:rsidP="00E12F76">
      <w:pPr>
        <w:rPr>
          <w:rFonts w:ascii="Times New Roman" w:hAnsi="Times New Roman"/>
          <w:b/>
          <w:szCs w:val="22"/>
          <w:lang w:val="es-ES"/>
        </w:rPr>
      </w:pPr>
      <w:r w:rsidRPr="00E12F76">
        <w:rPr>
          <w:rFonts w:ascii="Times New Roman" w:hAnsi="Times New Roman"/>
          <w:b/>
          <w:szCs w:val="22"/>
          <w:lang w:val="es-ES"/>
        </w:rPr>
        <w:t>1. Introducción y repaso</w:t>
      </w:r>
    </w:p>
    <w:p w:rsidR="00E12F76" w:rsidRPr="00E12F76" w:rsidRDefault="00E12F76" w:rsidP="00E12F76">
      <w:pPr>
        <w:rPr>
          <w:rFonts w:ascii="Times New Roman" w:hAnsi="Times New Roman"/>
          <w:szCs w:val="22"/>
          <w:lang w:val="es-ES"/>
        </w:rPr>
      </w:pPr>
      <w:r w:rsidRPr="00E12F76">
        <w:rPr>
          <w:rFonts w:ascii="Times New Roman" w:hAnsi="Times New Roman"/>
          <w:szCs w:val="22"/>
          <w:lang w:val="es-ES"/>
        </w:rPr>
        <w:t>(Juan 1, Colosenses 1, Filipenses 2, Hebreos 1)</w:t>
      </w:r>
    </w:p>
    <w:p w:rsidR="00E12F76" w:rsidRPr="00E12F76" w:rsidRDefault="00E12F76" w:rsidP="00E12F76">
      <w:pPr>
        <w:rPr>
          <w:rFonts w:ascii="Times New Roman" w:hAnsi="Times New Roman"/>
          <w:szCs w:val="22"/>
          <w:lang w:val="es-ES"/>
        </w:rPr>
      </w:pPr>
    </w:p>
    <w:p w:rsidR="00E12F76" w:rsidRPr="00E12F76" w:rsidRDefault="00E12F76" w:rsidP="00E12F76">
      <w:pPr>
        <w:rPr>
          <w:rFonts w:ascii="Times New Roman" w:hAnsi="Times New Roman"/>
          <w:b/>
          <w:szCs w:val="22"/>
          <w:lang w:val="es-ES"/>
        </w:rPr>
      </w:pPr>
      <w:r w:rsidRPr="00E12F76">
        <w:rPr>
          <w:rFonts w:ascii="Times New Roman" w:hAnsi="Times New Roman"/>
          <w:b/>
          <w:szCs w:val="22"/>
          <w:lang w:val="es-ES"/>
        </w:rPr>
        <w:t>2. La humanidad de Cristo en las Escrituras</w:t>
      </w:r>
    </w:p>
    <w:p w:rsidR="00E12F76" w:rsidRPr="00E12F76" w:rsidRDefault="00E12F76" w:rsidP="00E12F76">
      <w:pPr>
        <w:rPr>
          <w:rFonts w:ascii="Times New Roman" w:hAnsi="Times New Roman"/>
          <w:szCs w:val="22"/>
          <w:lang w:val="es-ES"/>
        </w:rPr>
      </w:pPr>
    </w:p>
    <w:p w:rsidR="00E12F76" w:rsidRPr="00E12F76" w:rsidRDefault="00E12F76" w:rsidP="00E12F76">
      <w:pPr>
        <w:numPr>
          <w:ilvl w:val="0"/>
          <w:numId w:val="35"/>
        </w:numPr>
        <w:jc w:val="both"/>
        <w:rPr>
          <w:rFonts w:ascii="Times New Roman" w:hAnsi="Times New Roman"/>
          <w:b/>
          <w:szCs w:val="22"/>
          <w:lang w:val="es-ES"/>
        </w:rPr>
      </w:pPr>
      <w:r w:rsidRPr="00E12F76">
        <w:rPr>
          <w:rFonts w:ascii="Times New Roman" w:hAnsi="Times New Roman"/>
          <w:b/>
          <w:szCs w:val="22"/>
          <w:lang w:val="es-ES"/>
        </w:rPr>
        <w:t>1 Juan 4:2-3</w:t>
      </w:r>
      <w:r w:rsidRPr="00E12F76">
        <w:rPr>
          <w:rFonts w:ascii="Times New Roman" w:hAnsi="Times New Roman"/>
          <w:szCs w:val="22"/>
          <w:lang w:val="es-ES"/>
        </w:rPr>
        <w:t>:</w:t>
      </w:r>
      <w:r w:rsidRPr="00E12F76">
        <w:rPr>
          <w:rFonts w:ascii="Times New Roman" w:hAnsi="Times New Roman"/>
          <w:b/>
          <w:szCs w:val="22"/>
          <w:lang w:val="es-ES"/>
        </w:rPr>
        <w:t xml:space="preserve"> </w:t>
      </w:r>
      <w:r w:rsidRPr="00E12F76">
        <w:rPr>
          <w:rFonts w:ascii="Times New Roman" w:hAnsi="Times New Roman"/>
          <w:i/>
          <w:szCs w:val="22"/>
          <w:lang w:val="es-ES"/>
        </w:rPr>
        <w:t>«En esto conoced el Espíritu de Dios: Todo espíritu que confiesa que Jesucristo ha venido en carne, es de Dios; y todo espíritu que no confiesa que Jesucristo ha venido en carne, no es de Dios; y este es el espíritu del anticristo, el cual vosotros habéis oído que viene, y que ahora ya está en el mundo»</w:t>
      </w:r>
      <w:r w:rsidRPr="00E12F76">
        <w:rPr>
          <w:rFonts w:ascii="Times New Roman" w:hAnsi="Times New Roman"/>
          <w:szCs w:val="22"/>
          <w:lang w:val="es-ES"/>
        </w:rPr>
        <w:t>.</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widowControl w:val="0"/>
        <w:autoSpaceDE w:val="0"/>
        <w:autoSpaceDN w:val="0"/>
        <w:adjustRightInd w:val="0"/>
        <w:jc w:val="both"/>
        <w:rPr>
          <w:rFonts w:ascii="Times New Roman" w:hAnsi="Times New Roman"/>
          <w:szCs w:val="22"/>
          <w:lang w:val="es-ES"/>
        </w:rPr>
      </w:pPr>
      <w:r w:rsidRPr="00E12F76">
        <w:rPr>
          <w:rFonts w:ascii="Times New Roman" w:hAnsi="Times New Roman"/>
          <w:b/>
          <w:szCs w:val="22"/>
          <w:lang w:val="es-ES"/>
        </w:rPr>
        <w:t>A. Nacimiento virginal</w:t>
      </w:r>
    </w:p>
    <w:p w:rsidR="00E12F76" w:rsidRPr="00E12F76" w:rsidRDefault="00E12F76" w:rsidP="00E12F76">
      <w:pPr>
        <w:widowControl w:val="0"/>
        <w:autoSpaceDE w:val="0"/>
        <w:autoSpaceDN w:val="0"/>
        <w:adjustRightInd w:val="0"/>
        <w:jc w:val="both"/>
        <w:rPr>
          <w:rFonts w:ascii="Times New Roman" w:hAnsi="Times New Roman"/>
          <w:szCs w:val="22"/>
          <w:lang w:val="es-ES"/>
        </w:rPr>
      </w:pPr>
      <w:r w:rsidRPr="00E12F76">
        <w:rPr>
          <w:rFonts w:ascii="Times New Roman" w:hAnsi="Times New Roman"/>
          <w:szCs w:val="22"/>
          <w:lang w:val="es-ES"/>
        </w:rPr>
        <w:t>(Isaías 7:14; Mt. 1:18-25; Lucas 1:35, 3:23)</w:t>
      </w:r>
    </w:p>
    <w:p w:rsidR="00E12F76" w:rsidRPr="00E12F76" w:rsidRDefault="00E12F76" w:rsidP="00E12F76">
      <w:pPr>
        <w:widowControl w:val="0"/>
        <w:autoSpaceDE w:val="0"/>
        <w:autoSpaceDN w:val="0"/>
        <w:adjustRightInd w:val="0"/>
        <w:ind w:firstLine="60"/>
        <w:jc w:val="both"/>
        <w:rPr>
          <w:rFonts w:ascii="Times New Roman" w:hAnsi="Times New Roman"/>
          <w:szCs w:val="22"/>
          <w:lang w:val="es-ES"/>
        </w:rPr>
      </w:pPr>
    </w:p>
    <w:p w:rsidR="00E12F76" w:rsidRPr="00E12F76" w:rsidRDefault="00E12F76" w:rsidP="00E12F76">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b/>
          <w:sz w:val="22"/>
          <w:szCs w:val="22"/>
          <w:lang w:val="es-ES"/>
        </w:rPr>
        <w:t>Isaías 7:14</w:t>
      </w:r>
      <w:r w:rsidRPr="00E12F76">
        <w:rPr>
          <w:rFonts w:cs="Times New Roman"/>
          <w:sz w:val="22"/>
          <w:szCs w:val="22"/>
          <w:lang w:val="es-ES"/>
        </w:rPr>
        <w:t>:</w:t>
      </w:r>
      <w:r w:rsidRPr="00E12F76">
        <w:rPr>
          <w:rFonts w:cs="Times New Roman"/>
          <w:b/>
          <w:sz w:val="22"/>
          <w:szCs w:val="22"/>
          <w:lang w:val="es-ES"/>
        </w:rPr>
        <w:t xml:space="preserve"> </w:t>
      </w:r>
      <w:r w:rsidRPr="00E12F76">
        <w:rPr>
          <w:rFonts w:cs="Times New Roman"/>
          <w:i/>
          <w:sz w:val="22"/>
          <w:szCs w:val="22"/>
          <w:lang w:val="es-ES"/>
        </w:rPr>
        <w:t>«Por tanto, el Señor mismo os dará señal: He aquí que la virgen concebirá, y dará a luz un hijo, y llamará su nombre Emanuel»</w:t>
      </w:r>
    </w:p>
    <w:p w:rsidR="00E12F76" w:rsidRPr="00E12F76" w:rsidRDefault="00E12F76" w:rsidP="00E12F7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p>
    <w:p w:rsidR="00E12F76" w:rsidRPr="00E12F76" w:rsidRDefault="00E12F76" w:rsidP="00E12F76">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b/>
          <w:sz w:val="22"/>
          <w:szCs w:val="22"/>
          <w:lang w:val="es-ES"/>
        </w:rPr>
        <w:t>Mateo 1:18</w:t>
      </w:r>
      <w:r w:rsidRPr="00E12F76">
        <w:rPr>
          <w:rFonts w:cs="Times New Roman"/>
          <w:sz w:val="22"/>
          <w:szCs w:val="22"/>
          <w:lang w:val="es-ES"/>
        </w:rPr>
        <w:t xml:space="preserve">: </w:t>
      </w:r>
      <w:r w:rsidRPr="00E12F76">
        <w:rPr>
          <w:rFonts w:cs="Times New Roman"/>
          <w:i/>
          <w:sz w:val="22"/>
          <w:szCs w:val="22"/>
          <w:lang w:val="es-ES"/>
        </w:rPr>
        <w:t>«El nacimiento de Jesucristo fue así: Estando desposada María su madre con José, antes que se juntasen, se halló que había concebido del Espíritu Santo».</w:t>
      </w:r>
    </w:p>
    <w:p w:rsidR="00E12F76" w:rsidRPr="00E12F76" w:rsidRDefault="00E12F76" w:rsidP="00E12F76">
      <w:pPr>
        <w:widowControl w:val="0"/>
        <w:autoSpaceDE w:val="0"/>
        <w:autoSpaceDN w:val="0"/>
        <w:adjustRightInd w:val="0"/>
        <w:rPr>
          <w:rFonts w:ascii="Times New Roman" w:hAnsi="Times New Roman"/>
          <w:szCs w:val="22"/>
          <w:lang w:val="es-ES"/>
        </w:rPr>
      </w:pPr>
    </w:p>
    <w:p w:rsidR="00E12F76" w:rsidRPr="00E12F76" w:rsidRDefault="00E12F76" w:rsidP="00E12F76">
      <w:pPr>
        <w:numPr>
          <w:ilvl w:val="0"/>
          <w:numId w:val="36"/>
        </w:numPr>
        <w:jc w:val="both"/>
        <w:rPr>
          <w:rFonts w:ascii="Times New Roman" w:hAnsi="Times New Roman"/>
          <w:i/>
          <w:szCs w:val="22"/>
          <w:lang w:val="es-ES"/>
        </w:rPr>
      </w:pPr>
      <w:r w:rsidRPr="00E12F76">
        <w:rPr>
          <w:rFonts w:ascii="Times New Roman" w:hAnsi="Times New Roman"/>
          <w:b/>
          <w:szCs w:val="22"/>
          <w:lang w:val="es-ES"/>
        </w:rPr>
        <w:t>Lucas 1:35</w:t>
      </w:r>
      <w:r w:rsidRPr="00E12F76">
        <w:rPr>
          <w:rFonts w:ascii="Times New Roman" w:hAnsi="Times New Roman"/>
          <w:szCs w:val="22"/>
          <w:lang w:val="es-ES"/>
        </w:rPr>
        <w:t xml:space="preserve">: </w:t>
      </w:r>
      <w:r w:rsidRPr="00E12F76">
        <w:rPr>
          <w:rFonts w:ascii="Times New Roman" w:hAnsi="Times New Roman"/>
          <w:i/>
          <w:szCs w:val="22"/>
          <w:lang w:val="es-ES"/>
        </w:rPr>
        <w:t>«Respondiendo el ángel, le dijo: El Espíritu Santo vendrá sobre ti, y el poder del Altísimo te cubrirá con su sombra; por lo cual también el Santo Ser que nacerá, será llamado Hijo de Dios».</w:t>
      </w:r>
    </w:p>
    <w:p w:rsidR="00E12F76" w:rsidRPr="00E12F76" w:rsidRDefault="00E12F76" w:rsidP="00E12F76">
      <w:pPr>
        <w:widowControl w:val="0"/>
        <w:autoSpaceDE w:val="0"/>
        <w:autoSpaceDN w:val="0"/>
        <w:adjustRightInd w:val="0"/>
        <w:rPr>
          <w:rFonts w:ascii="Times New Roman" w:hAnsi="Times New Roman"/>
          <w:b/>
          <w:szCs w:val="22"/>
          <w:lang w:val="es-ES"/>
        </w:rPr>
      </w:pPr>
    </w:p>
    <w:p w:rsidR="00E12F76" w:rsidRPr="00E12F76" w:rsidRDefault="00E12F76" w:rsidP="00E12F76">
      <w:pPr>
        <w:widowControl w:val="0"/>
        <w:autoSpaceDE w:val="0"/>
        <w:autoSpaceDN w:val="0"/>
        <w:adjustRightInd w:val="0"/>
        <w:ind w:left="720"/>
        <w:rPr>
          <w:rFonts w:ascii="Times New Roman" w:hAnsi="Times New Roman"/>
          <w:szCs w:val="22"/>
          <w:lang w:val="es-ES"/>
        </w:rPr>
      </w:pPr>
      <w:r w:rsidRPr="00E12F76">
        <w:rPr>
          <w:rFonts w:ascii="Times New Roman" w:hAnsi="Times New Roman"/>
          <w:szCs w:val="22"/>
          <w:lang w:val="es-ES"/>
        </w:rPr>
        <w:t>- El nacimiento virginal hizo posible la unión por completo la deidad y la humanidad en una sola persona.</w:t>
      </w:r>
    </w:p>
    <w:p w:rsidR="00E12F76" w:rsidRPr="00E12F76" w:rsidRDefault="00E12F76" w:rsidP="00E12F76">
      <w:pPr>
        <w:widowControl w:val="0"/>
        <w:autoSpaceDE w:val="0"/>
        <w:autoSpaceDN w:val="0"/>
        <w:adjustRightInd w:val="0"/>
        <w:ind w:firstLine="360"/>
        <w:rPr>
          <w:rFonts w:ascii="Times New Roman" w:hAnsi="Times New Roman"/>
          <w:szCs w:val="22"/>
          <w:lang w:val="es-ES"/>
        </w:rPr>
      </w:pPr>
    </w:p>
    <w:p w:rsidR="00E12F76" w:rsidRPr="00E12F76" w:rsidRDefault="00E12F76" w:rsidP="00E12F76">
      <w:pPr>
        <w:widowControl w:val="0"/>
        <w:autoSpaceDE w:val="0"/>
        <w:autoSpaceDN w:val="0"/>
        <w:adjustRightInd w:val="0"/>
        <w:ind w:left="720"/>
        <w:rPr>
          <w:rFonts w:ascii="Times New Roman" w:hAnsi="Times New Roman"/>
          <w:szCs w:val="22"/>
          <w:lang w:val="es-ES"/>
        </w:rPr>
      </w:pPr>
      <w:r w:rsidRPr="00E12F76">
        <w:rPr>
          <w:rFonts w:ascii="Times New Roman" w:hAnsi="Times New Roman"/>
          <w:szCs w:val="22"/>
          <w:lang w:val="es-ES"/>
        </w:rPr>
        <w:lastRenderedPageBreak/>
        <w:t xml:space="preserve">- El nacimiento virginal hizo posible la verdadera humanidad de Jesús sin pecado heredado. </w:t>
      </w:r>
    </w:p>
    <w:p w:rsidR="00E12F76" w:rsidRPr="00E12F76" w:rsidRDefault="00E12F76" w:rsidP="00E12F76">
      <w:pPr>
        <w:widowControl w:val="0"/>
        <w:autoSpaceDE w:val="0"/>
        <w:autoSpaceDN w:val="0"/>
        <w:adjustRightInd w:val="0"/>
        <w:ind w:left="720"/>
        <w:rPr>
          <w:rFonts w:ascii="Times New Roman" w:hAnsi="Times New Roman"/>
          <w:szCs w:val="22"/>
          <w:lang w:val="es-ES"/>
        </w:rPr>
      </w:pPr>
    </w:p>
    <w:p w:rsidR="00E12F76" w:rsidRPr="00E12F76" w:rsidRDefault="00E12F76" w:rsidP="00E12F76">
      <w:pPr>
        <w:widowControl w:val="0"/>
        <w:autoSpaceDE w:val="0"/>
        <w:autoSpaceDN w:val="0"/>
        <w:adjustRightInd w:val="0"/>
        <w:ind w:left="720"/>
        <w:rPr>
          <w:rFonts w:ascii="Times New Roman" w:hAnsi="Times New Roman"/>
          <w:szCs w:val="22"/>
          <w:lang w:val="es-ES"/>
        </w:rPr>
      </w:pPr>
    </w:p>
    <w:p w:rsidR="00E12F76" w:rsidRPr="00E12F76" w:rsidRDefault="00E12F76" w:rsidP="00E12F76">
      <w:pPr>
        <w:widowControl w:val="0"/>
        <w:autoSpaceDE w:val="0"/>
        <w:autoSpaceDN w:val="0"/>
        <w:adjustRightInd w:val="0"/>
        <w:jc w:val="both"/>
        <w:rPr>
          <w:rFonts w:ascii="Times New Roman" w:hAnsi="Times New Roman"/>
          <w:b/>
          <w:szCs w:val="22"/>
          <w:lang w:val="es-ES"/>
        </w:rPr>
      </w:pPr>
      <w:r w:rsidRPr="00E12F76">
        <w:rPr>
          <w:rFonts w:ascii="Times New Roman" w:hAnsi="Times New Roman"/>
          <w:b/>
          <w:szCs w:val="22"/>
          <w:lang w:val="es-ES"/>
        </w:rPr>
        <w:t>B. Jesús soportó las debilidades y limitaciones humanas</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b/>
          <w:sz w:val="22"/>
          <w:szCs w:val="22"/>
        </w:rPr>
      </w:pPr>
      <w:r w:rsidRPr="00E12F76">
        <w:rPr>
          <w:rFonts w:cs="Times New Roman"/>
          <w:b/>
          <w:sz w:val="22"/>
          <w:szCs w:val="22"/>
        </w:rPr>
        <w:t>Jesús tenía un cuerpo humano</w:t>
      </w:r>
    </w:p>
    <w:p w:rsidR="00E12F76" w:rsidRPr="00E12F76" w:rsidRDefault="00E12F76" w:rsidP="00E12F76">
      <w:pPr>
        <w:pStyle w:val="Prrafodelista"/>
        <w:widowControl w:val="0"/>
        <w:autoSpaceDE w:val="0"/>
        <w:autoSpaceDN w:val="0"/>
        <w:adjustRightInd w:val="0"/>
        <w:jc w:val="both"/>
        <w:rPr>
          <w:rFonts w:cs="Times New Roman"/>
          <w:sz w:val="22"/>
          <w:szCs w:val="22"/>
        </w:rPr>
      </w:pPr>
      <w:r w:rsidRPr="00E12F76">
        <w:rPr>
          <w:rFonts w:cs="Times New Roman"/>
          <w:sz w:val="22"/>
          <w:szCs w:val="22"/>
        </w:rPr>
        <w:t xml:space="preserve">(Lucas 2:7, 40, 52; 23:46, 24:42; Mt. 4:2, 11; Juan 4:6, 19:28; 21:9, 13) </w:t>
      </w:r>
    </w:p>
    <w:p w:rsidR="00E12F76" w:rsidRPr="00E12F76" w:rsidRDefault="00E12F76" w:rsidP="00E12F76">
      <w:pPr>
        <w:widowControl w:val="0"/>
        <w:autoSpaceDE w:val="0"/>
        <w:autoSpaceDN w:val="0"/>
        <w:adjustRightInd w:val="0"/>
        <w:jc w:val="both"/>
        <w:rPr>
          <w:rFonts w:ascii="Times New Roman" w:hAnsi="Times New Roman"/>
          <w:szCs w:val="22"/>
        </w:rPr>
      </w:pPr>
    </w:p>
    <w:p w:rsidR="00E12F76" w:rsidRPr="00E12F76" w:rsidRDefault="00E12F76" w:rsidP="00E12F76">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b/>
          <w:sz w:val="22"/>
          <w:szCs w:val="22"/>
        </w:rPr>
      </w:pPr>
      <w:r w:rsidRPr="00E12F76">
        <w:rPr>
          <w:rFonts w:cs="Times New Roman"/>
          <w:b/>
          <w:sz w:val="22"/>
          <w:szCs w:val="22"/>
        </w:rPr>
        <w:t>Jesús tenía una mente humana</w:t>
      </w:r>
    </w:p>
    <w:p w:rsidR="00E12F76" w:rsidRPr="00E12F76" w:rsidRDefault="00E12F76" w:rsidP="00E12F76">
      <w:pPr>
        <w:pStyle w:val="Prrafodelista"/>
        <w:widowControl w:val="0"/>
        <w:autoSpaceDE w:val="0"/>
        <w:autoSpaceDN w:val="0"/>
        <w:adjustRightInd w:val="0"/>
        <w:jc w:val="both"/>
        <w:rPr>
          <w:rFonts w:cs="Times New Roman"/>
          <w:sz w:val="22"/>
          <w:szCs w:val="22"/>
        </w:rPr>
      </w:pPr>
      <w:r w:rsidRPr="00E12F76">
        <w:rPr>
          <w:rFonts w:cs="Times New Roman"/>
          <w:sz w:val="22"/>
          <w:szCs w:val="22"/>
        </w:rPr>
        <w:t xml:space="preserve">(Lucas 2:52; Hebreos 5:8; Marcos 13:32) </w:t>
      </w:r>
    </w:p>
    <w:p w:rsidR="00E12F76" w:rsidRPr="00E12F76" w:rsidRDefault="00E12F76" w:rsidP="00E12F76">
      <w:pPr>
        <w:widowControl w:val="0"/>
        <w:autoSpaceDE w:val="0"/>
        <w:autoSpaceDN w:val="0"/>
        <w:adjustRightInd w:val="0"/>
        <w:jc w:val="both"/>
        <w:rPr>
          <w:rFonts w:ascii="Times New Roman" w:hAnsi="Times New Roman"/>
          <w:szCs w:val="22"/>
        </w:rPr>
      </w:pPr>
    </w:p>
    <w:p w:rsidR="00E12F76" w:rsidRPr="00E12F76" w:rsidRDefault="00E12F76" w:rsidP="00E12F76">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b/>
          <w:sz w:val="22"/>
          <w:szCs w:val="22"/>
          <w:lang w:val="es-ES"/>
        </w:rPr>
        <w:t>Jesús tenía un alma y emociones humanas</w:t>
      </w:r>
    </w:p>
    <w:p w:rsidR="00E12F76" w:rsidRPr="00E12F76" w:rsidRDefault="00E12F76" w:rsidP="00E12F76">
      <w:pPr>
        <w:pStyle w:val="Prrafodelista"/>
        <w:widowControl w:val="0"/>
        <w:autoSpaceDE w:val="0"/>
        <w:autoSpaceDN w:val="0"/>
        <w:adjustRightInd w:val="0"/>
        <w:jc w:val="both"/>
        <w:rPr>
          <w:rFonts w:cs="Times New Roman"/>
          <w:sz w:val="22"/>
          <w:szCs w:val="22"/>
        </w:rPr>
      </w:pPr>
      <w:r w:rsidRPr="00E12F76">
        <w:rPr>
          <w:rFonts w:cs="Times New Roman"/>
          <w:sz w:val="22"/>
          <w:szCs w:val="22"/>
        </w:rPr>
        <w:t>(Juan 12:21, 27; 11:35; Hebreos 5:7; Mt. 8:10)</w:t>
      </w:r>
    </w:p>
    <w:p w:rsidR="00E12F76" w:rsidRPr="00E12F76" w:rsidRDefault="00E12F76" w:rsidP="00E12F76">
      <w:pPr>
        <w:widowControl w:val="0"/>
        <w:autoSpaceDE w:val="0"/>
        <w:autoSpaceDN w:val="0"/>
        <w:adjustRightInd w:val="0"/>
        <w:jc w:val="both"/>
        <w:rPr>
          <w:rFonts w:ascii="Times New Roman" w:hAnsi="Times New Roman"/>
          <w:szCs w:val="22"/>
        </w:rPr>
      </w:pPr>
    </w:p>
    <w:p w:rsidR="00E12F76" w:rsidRPr="00E12F76" w:rsidRDefault="00E12F76" w:rsidP="00E12F76">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b/>
          <w:sz w:val="22"/>
          <w:szCs w:val="22"/>
          <w:lang w:val="es-ES"/>
        </w:rPr>
      </w:pPr>
      <w:r w:rsidRPr="00E12F76">
        <w:rPr>
          <w:rFonts w:cs="Times New Roman"/>
          <w:b/>
          <w:sz w:val="22"/>
          <w:szCs w:val="22"/>
          <w:lang w:val="es-ES"/>
        </w:rPr>
        <w:t>Jesús fue entendido por otros como un ser humano</w:t>
      </w:r>
    </w:p>
    <w:p w:rsidR="00E12F76" w:rsidRPr="00E12F76" w:rsidRDefault="00E12F76" w:rsidP="00E12F76">
      <w:pPr>
        <w:pStyle w:val="Prrafodelista"/>
        <w:widowControl w:val="0"/>
        <w:autoSpaceDE w:val="0"/>
        <w:autoSpaceDN w:val="0"/>
        <w:adjustRightInd w:val="0"/>
        <w:jc w:val="both"/>
        <w:rPr>
          <w:rFonts w:cs="Times New Roman"/>
          <w:sz w:val="22"/>
          <w:szCs w:val="22"/>
          <w:lang w:val="es-ES"/>
        </w:rPr>
      </w:pPr>
      <w:r w:rsidRPr="00E12F76">
        <w:rPr>
          <w:rFonts w:cs="Times New Roman"/>
          <w:sz w:val="22"/>
          <w:szCs w:val="22"/>
          <w:lang w:val="es-ES"/>
        </w:rPr>
        <w:t>(Mateo 13:53-58)</w:t>
      </w:r>
    </w:p>
    <w:p w:rsidR="00E12F76" w:rsidRPr="00E12F76" w:rsidRDefault="00E12F76" w:rsidP="00E12F76">
      <w:pPr>
        <w:pStyle w:val="Prrafodelista"/>
        <w:widowControl w:val="0"/>
        <w:autoSpaceDE w:val="0"/>
        <w:autoSpaceDN w:val="0"/>
        <w:adjustRightInd w:val="0"/>
        <w:jc w:val="both"/>
        <w:rPr>
          <w:rFonts w:cs="Times New Roman"/>
          <w:b/>
          <w:sz w:val="22"/>
          <w:szCs w:val="22"/>
          <w:lang w:val="es-ES"/>
        </w:rPr>
      </w:pPr>
    </w:p>
    <w:p w:rsidR="00E12F76" w:rsidRPr="00E12F76" w:rsidRDefault="00E12F76" w:rsidP="00E12F76">
      <w:pPr>
        <w:widowControl w:val="0"/>
        <w:autoSpaceDE w:val="0"/>
        <w:autoSpaceDN w:val="0"/>
        <w:adjustRightInd w:val="0"/>
        <w:jc w:val="both"/>
        <w:rPr>
          <w:rFonts w:ascii="Times New Roman" w:hAnsi="Times New Roman"/>
          <w:b/>
          <w:szCs w:val="22"/>
          <w:lang w:val="es-ES"/>
        </w:rPr>
      </w:pPr>
    </w:p>
    <w:p w:rsidR="00E12F76" w:rsidRPr="00E12F76" w:rsidRDefault="00E12F76" w:rsidP="00E12F76">
      <w:pPr>
        <w:pStyle w:val="Prrafodelista"/>
        <w:widowControl w:val="0"/>
        <w:autoSpaceDE w:val="0"/>
        <w:autoSpaceDN w:val="0"/>
        <w:adjustRightInd w:val="0"/>
        <w:ind w:left="284"/>
        <w:jc w:val="both"/>
        <w:rPr>
          <w:rFonts w:cs="Times New Roman"/>
          <w:sz w:val="22"/>
          <w:szCs w:val="22"/>
          <w:lang w:val="es-ES"/>
        </w:rPr>
      </w:pPr>
      <w:r w:rsidRPr="00E12F76">
        <w:rPr>
          <w:rFonts w:cs="Times New Roman"/>
          <w:b/>
          <w:sz w:val="22"/>
          <w:szCs w:val="22"/>
          <w:lang w:val="es-ES"/>
        </w:rPr>
        <w:t>Mateo 13:53–58</w:t>
      </w:r>
      <w:r w:rsidRPr="00E12F76">
        <w:rPr>
          <w:rFonts w:cs="Times New Roman"/>
          <w:sz w:val="22"/>
          <w:szCs w:val="22"/>
          <w:lang w:val="es-ES"/>
        </w:rPr>
        <w:t xml:space="preserve">: </w:t>
      </w:r>
      <w:r w:rsidRPr="00E12F76">
        <w:rPr>
          <w:rFonts w:cs="Times New Roman"/>
          <w:i/>
          <w:sz w:val="22"/>
          <w:szCs w:val="22"/>
          <w:lang w:val="es-ES"/>
        </w:rPr>
        <w:t>«Aconteció que cuando terminó Jesús estas parábolas, se fue de allí. Y venido a su tierra, les enseñaba en la sinagoga de ellos, de tal manera que se maravillaban, y decían: ¿De dónde tiene éste esta sabiduría y estos milagros? ¿No es éste el hijo del carpintero? ¿No se llama su madre María, y sus hermanos, Jacobo, José, Simón y Judas? ¿No están todas sus hermanas con nosotros? ¿De dónde, pues, tiene éste todas estas cosas? Y se escandalizaban de él. Pero Jesús les dijo: No hay profeta sin honra, sino en su propia tierra y en su casa. Y no hizo allí muchos milagros, a causa de la incredulidad de ellos».</w:t>
      </w:r>
    </w:p>
    <w:p w:rsidR="00E12F76" w:rsidRPr="00E12F76" w:rsidRDefault="00E12F76" w:rsidP="00E12F76">
      <w:pPr>
        <w:pStyle w:val="Prrafodelista"/>
        <w:widowControl w:val="0"/>
        <w:autoSpaceDE w:val="0"/>
        <w:autoSpaceDN w:val="0"/>
        <w:adjustRightInd w:val="0"/>
        <w:jc w:val="both"/>
        <w:rPr>
          <w:rFonts w:cs="Times New Roman"/>
          <w:sz w:val="22"/>
          <w:szCs w:val="22"/>
          <w:lang w:val="es-ES"/>
        </w:rPr>
      </w:pP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widowControl w:val="0"/>
        <w:autoSpaceDE w:val="0"/>
        <w:autoSpaceDN w:val="0"/>
        <w:adjustRightInd w:val="0"/>
        <w:jc w:val="both"/>
        <w:rPr>
          <w:rFonts w:ascii="Times New Roman" w:hAnsi="Times New Roman"/>
          <w:b/>
          <w:szCs w:val="22"/>
          <w:lang w:val="es-ES"/>
        </w:rPr>
      </w:pPr>
      <w:r w:rsidRPr="00E12F76">
        <w:rPr>
          <w:rFonts w:ascii="Times New Roman" w:hAnsi="Times New Roman"/>
          <w:b/>
          <w:szCs w:val="22"/>
          <w:lang w:val="es-ES"/>
        </w:rPr>
        <w:t>C. Jesús era completamente humano y también sin pecado</w:t>
      </w:r>
    </w:p>
    <w:p w:rsidR="00E12F76" w:rsidRPr="00E12F76" w:rsidRDefault="00E12F76" w:rsidP="00E12F76">
      <w:pPr>
        <w:widowControl w:val="0"/>
        <w:autoSpaceDE w:val="0"/>
        <w:autoSpaceDN w:val="0"/>
        <w:adjustRightInd w:val="0"/>
        <w:jc w:val="both"/>
        <w:rPr>
          <w:rFonts w:ascii="Times New Roman" w:hAnsi="Times New Roman"/>
          <w:szCs w:val="22"/>
        </w:rPr>
      </w:pPr>
      <w:r w:rsidRPr="00E12F76">
        <w:rPr>
          <w:rFonts w:ascii="Times New Roman" w:hAnsi="Times New Roman"/>
          <w:szCs w:val="22"/>
        </w:rPr>
        <w:t>(2 Co. 5:21; Hebreos 4:15-16; 1 Pedro 1:19; Hechos 2:27; 3:14; 4:30; 7:52; 13:35)</w:t>
      </w:r>
    </w:p>
    <w:p w:rsidR="00E12F76" w:rsidRPr="00E12F76" w:rsidRDefault="00E12F76" w:rsidP="00E12F76">
      <w:pPr>
        <w:widowControl w:val="0"/>
        <w:autoSpaceDE w:val="0"/>
        <w:autoSpaceDN w:val="0"/>
        <w:adjustRightInd w:val="0"/>
        <w:jc w:val="both"/>
        <w:rPr>
          <w:rFonts w:ascii="Times New Roman" w:hAnsi="Times New Roman"/>
          <w:szCs w:val="22"/>
        </w:rPr>
      </w:pPr>
    </w:p>
    <w:p w:rsidR="00E12F76" w:rsidRPr="00E12F76" w:rsidRDefault="00E12F76" w:rsidP="00E12F76">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b/>
          <w:sz w:val="22"/>
          <w:szCs w:val="22"/>
          <w:lang w:val="es-ES"/>
        </w:rPr>
        <w:t>2 Corintios 5:21</w:t>
      </w:r>
      <w:r w:rsidRPr="00E12F76">
        <w:rPr>
          <w:rFonts w:cs="Times New Roman"/>
          <w:sz w:val="22"/>
          <w:szCs w:val="22"/>
          <w:lang w:val="es-ES"/>
        </w:rPr>
        <w:t xml:space="preserve">: </w:t>
      </w:r>
      <w:r w:rsidRPr="00E12F76">
        <w:rPr>
          <w:rFonts w:cs="Times New Roman"/>
          <w:i/>
          <w:sz w:val="22"/>
          <w:szCs w:val="22"/>
          <w:lang w:val="es-ES"/>
        </w:rPr>
        <w:t>«Al que no conoció pecado, por nosotros lo hizo pecado, para que nosotros fuésemos hechos justicia de Dios en él».</w:t>
      </w:r>
    </w:p>
    <w:p w:rsidR="00E12F76" w:rsidRPr="00E12F76" w:rsidRDefault="00E12F76" w:rsidP="00E12F7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p>
    <w:p w:rsidR="00E12F76" w:rsidRPr="00E12F76" w:rsidRDefault="00E12F76" w:rsidP="00E12F76">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b/>
          <w:sz w:val="22"/>
          <w:szCs w:val="22"/>
          <w:lang w:val="es-ES"/>
        </w:rPr>
        <w:t>Hebreos 4:14–16</w:t>
      </w:r>
      <w:r w:rsidRPr="00E12F76">
        <w:rPr>
          <w:rFonts w:cs="Times New Roman"/>
          <w:sz w:val="22"/>
          <w:szCs w:val="22"/>
          <w:lang w:val="es-ES"/>
        </w:rPr>
        <w:t xml:space="preserve">: </w:t>
      </w:r>
      <w:r w:rsidRPr="00E12F76">
        <w:rPr>
          <w:rFonts w:cs="Times New Roman"/>
          <w:i/>
          <w:sz w:val="22"/>
          <w:szCs w:val="22"/>
          <w:lang w:val="es-ES"/>
        </w:rPr>
        <w:t xml:space="preserve">«Por tanto, teniendo un gran sumo sacerdote que traspasó los cielos, Jesús el Hijo de Dios, retengamos nuestra profesión.  Porque no tenemos un sumo sacerdote que no pueda compadecerse de nuestras debilidades, sino uno que fue tentado en </w:t>
      </w:r>
      <w:r w:rsidRPr="00E12F76">
        <w:rPr>
          <w:rFonts w:cs="Times New Roman"/>
          <w:i/>
          <w:sz w:val="22"/>
          <w:szCs w:val="22"/>
          <w:lang w:val="es-ES"/>
        </w:rPr>
        <w:lastRenderedPageBreak/>
        <w:t>todo según nuestra semejanza, pero sin pecado. Acerquémonos, pues, confiadamente al trono de la gracia, para alcanzar misericordia y hallar gracia para el oportuno socorro».</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jc w:val="center"/>
        <w:rPr>
          <w:rFonts w:ascii="Times New Roman" w:hAnsi="Times New Roman"/>
          <w:b/>
          <w:szCs w:val="22"/>
          <w:u w:val="single"/>
          <w:lang w:val="es-ES"/>
        </w:rPr>
      </w:pPr>
      <w:r w:rsidRPr="00E12F76">
        <w:rPr>
          <w:rFonts w:ascii="Times New Roman" w:hAnsi="Times New Roman"/>
          <w:b/>
          <w:szCs w:val="22"/>
          <w:u w:val="single"/>
          <w:lang w:val="es-ES"/>
        </w:rPr>
        <w:t>Aplicación</w:t>
      </w:r>
      <w:r w:rsidRPr="00E12F76">
        <w:rPr>
          <w:rFonts w:ascii="Times New Roman" w:hAnsi="Times New Roman"/>
          <w:b/>
          <w:szCs w:val="22"/>
          <w:lang w:val="es-ES"/>
        </w:rPr>
        <w:t>: ¡Adora a Jesús como el Dios-Hombre!</w:t>
      </w:r>
    </w:p>
    <w:p w:rsidR="00E12F76" w:rsidRPr="00E12F76" w:rsidRDefault="00E12F76" w:rsidP="00E12F76">
      <w:pPr>
        <w:jc w:val="both"/>
        <w:rPr>
          <w:rFonts w:ascii="Times New Roman" w:hAnsi="Times New Roman"/>
          <w:szCs w:val="22"/>
          <w:lang w:val="es-ES"/>
        </w:rPr>
      </w:pPr>
    </w:p>
    <w:p w:rsidR="00E12F76" w:rsidRPr="00E12F76" w:rsidRDefault="00E12F76" w:rsidP="00E12F76">
      <w:pPr>
        <w:pStyle w:val="Prrafodelist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sz w:val="22"/>
          <w:szCs w:val="22"/>
          <w:lang w:val="es-ES"/>
        </w:rPr>
      </w:pPr>
      <w:r w:rsidRPr="00E12F76">
        <w:rPr>
          <w:rFonts w:cs="Times New Roman"/>
          <w:b/>
          <w:sz w:val="22"/>
          <w:szCs w:val="22"/>
          <w:lang w:val="es-ES"/>
        </w:rPr>
        <w:t>Atanasio (año 373)</w:t>
      </w:r>
      <w:r w:rsidRPr="00E12F76">
        <w:rPr>
          <w:rFonts w:cs="Times New Roman"/>
          <w:sz w:val="22"/>
          <w:szCs w:val="22"/>
          <w:lang w:val="es-ES"/>
        </w:rPr>
        <w:t>: «Tales y tantos son los logros del Salvador que se derivan de Su Encarnación, que tratar de contarlos es como mirar el mar abierto e intentar contar las olas. Porque, de hecho, todo es maravilloso, y dondequiera que un hombre dirige su mirada, ve la Deidad de la Palabra y es impresionado con asombro»</w:t>
      </w:r>
    </w:p>
    <w:p w:rsidR="00E12F76" w:rsidRPr="00E12F76" w:rsidRDefault="00E12F76" w:rsidP="00E12F76">
      <w:pPr>
        <w:jc w:val="both"/>
        <w:rPr>
          <w:rFonts w:ascii="Times New Roman" w:hAnsi="Times New Roman"/>
          <w:szCs w:val="22"/>
          <w:lang w:val="es-ES"/>
        </w:rPr>
      </w:pPr>
    </w:p>
    <w:p w:rsidR="00E12F76" w:rsidRPr="00E12F76" w:rsidRDefault="00E12F76" w:rsidP="00E12F76">
      <w:pPr>
        <w:jc w:val="both"/>
        <w:rPr>
          <w:rFonts w:ascii="Times New Roman" w:hAnsi="Times New Roman"/>
          <w:szCs w:val="22"/>
          <w:lang w:val="es-ES"/>
        </w:rPr>
      </w:pPr>
      <w:r w:rsidRPr="00E12F76">
        <w:rPr>
          <w:rFonts w:ascii="Times New Roman" w:hAnsi="Times New Roman"/>
          <w:b/>
          <w:szCs w:val="22"/>
          <w:lang w:val="es-ES"/>
        </w:rPr>
        <w:t>¿Por qué era necesaria la humanidad completa de Jesús? Para que podamos</w:t>
      </w:r>
      <w:r w:rsidRPr="00E12F76">
        <w:rPr>
          <w:rFonts w:ascii="Times New Roman" w:hAnsi="Times New Roman"/>
          <w:szCs w:val="22"/>
          <w:lang w:val="es-ES"/>
        </w:rPr>
        <w:t>:</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sz w:val="22"/>
          <w:szCs w:val="22"/>
          <w:lang w:val="es-ES"/>
        </w:rPr>
        <w:t>Adorar a Jesucristo, el segundo Adán (Ro. 5:18-19; 1 Co. 15:45)</w:t>
      </w:r>
    </w:p>
    <w:p w:rsidR="00E12F76" w:rsidRPr="00E12F76" w:rsidRDefault="00E12F76" w:rsidP="00E12F76">
      <w:pPr>
        <w:pStyle w:val="Prrafodelista"/>
        <w:widowControl w:val="0"/>
        <w:autoSpaceDE w:val="0"/>
        <w:autoSpaceDN w:val="0"/>
        <w:adjustRightInd w:val="0"/>
        <w:ind w:left="360"/>
        <w:jc w:val="both"/>
        <w:rPr>
          <w:rFonts w:cs="Times New Roman"/>
          <w:sz w:val="22"/>
          <w:szCs w:val="22"/>
          <w:lang w:val="es-ES"/>
        </w:rPr>
      </w:pPr>
    </w:p>
    <w:p w:rsidR="00E12F76" w:rsidRPr="00E12F76" w:rsidRDefault="00E12F76" w:rsidP="00E12F76">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sz w:val="22"/>
          <w:szCs w:val="22"/>
          <w:lang w:val="es-ES"/>
        </w:rPr>
        <w:t>Adorar a Jesucristo, nuestro Sacrificio Sustitutorio (Hebreos 2:14-17)</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sz w:val="22"/>
          <w:szCs w:val="22"/>
          <w:lang w:val="es-ES"/>
        </w:rPr>
        <w:t>Adorar a Jesucristo, el mediador entre Dios y los hombres (1 Ti. 2:5)</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sz w:val="22"/>
          <w:szCs w:val="22"/>
          <w:lang w:val="es-ES"/>
        </w:rPr>
        <w:t>Adorar a Jesucristo, nuestro ejemplo perfecto (Fil. 2:5-11; 1 P. 2:21; Hebreos 12:2)</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sz w:val="22"/>
          <w:szCs w:val="22"/>
          <w:lang w:val="es-ES"/>
        </w:rPr>
        <w:t>Adorar a Jesucristo, nuestro sumo sacerdote compasivo (Hebreos 2:18; 4:15-16)</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sz w:val="22"/>
          <w:szCs w:val="22"/>
          <w:lang w:val="es-ES"/>
        </w:rPr>
        <w:t>Adorar a Jesucristo, el Primogénito de entre los muertos (Col. 1:18; 1 Co. 15:49)</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2"/>
          <w:szCs w:val="22"/>
          <w:lang w:val="es-ES"/>
        </w:rPr>
      </w:pPr>
      <w:r w:rsidRPr="00E12F76">
        <w:rPr>
          <w:rFonts w:cs="Times New Roman"/>
          <w:sz w:val="22"/>
          <w:szCs w:val="22"/>
          <w:lang w:val="es-ES"/>
        </w:rPr>
        <w:t>Adorar a Jesucristo, el Dios-Hombre para siempre (Lucas 24:39ff; Hechos 1:11; Ap. 1:13-17)</w:t>
      </w: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E12F76" w:rsidRPr="00E12F76" w:rsidRDefault="00E12F76" w:rsidP="00E12F76">
      <w:pPr>
        <w:widowControl w:val="0"/>
        <w:autoSpaceDE w:val="0"/>
        <w:autoSpaceDN w:val="0"/>
        <w:adjustRightInd w:val="0"/>
        <w:jc w:val="both"/>
        <w:rPr>
          <w:rFonts w:ascii="Times New Roman" w:hAnsi="Times New Roman"/>
          <w:szCs w:val="22"/>
          <w:lang w:val="es-ES"/>
        </w:rPr>
      </w:pPr>
    </w:p>
    <w:p w:rsidR="009C0D87" w:rsidRPr="00E12F76" w:rsidRDefault="00E12F76" w:rsidP="00E12F76">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jc w:val="both"/>
        <w:rPr>
          <w:rFonts w:cs="Times New Roman"/>
          <w:sz w:val="22"/>
          <w:szCs w:val="22"/>
          <w:lang w:val="es-ES"/>
        </w:rPr>
      </w:pPr>
      <w:r w:rsidRPr="00E12F76">
        <w:rPr>
          <w:rFonts w:cs="Times New Roman"/>
          <w:b/>
          <w:sz w:val="22"/>
          <w:szCs w:val="22"/>
          <w:lang w:val="es-ES"/>
        </w:rPr>
        <w:t>Wayne Grudem</w:t>
      </w:r>
      <w:r w:rsidRPr="00E12F76">
        <w:rPr>
          <w:rFonts w:cs="Times New Roman"/>
          <w:sz w:val="22"/>
          <w:szCs w:val="22"/>
          <w:lang w:val="es-ES"/>
        </w:rPr>
        <w:t>: «La Encarnación es sin dudas el milagro más asombroso de toda la Biblia, mucho más asombroso que la resurrección y más asombroso incluso que la creación del universo. El hecho de que el Hijo infinito, omnipotente, eterno de Dios pueda hacerse hombre y unirse a la naturaleza humana para siempre, de modo que el Dios infinito se convierta en una persona con el hombre finito, permanecerá por la eternidad como el más profundo milagro y el más profundo misterio en todo el universo».</w:t>
      </w:r>
    </w:p>
    <w:sectPr w:rsidR="009C0D87" w:rsidRPr="00E12F76" w:rsidSect="0074419C">
      <w:pgSz w:w="15840" w:h="12240" w:orient="landscape"/>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BB4" w:rsidRDefault="00C13BB4" w:rsidP="001900D7">
      <w:r>
        <w:separator/>
      </w:r>
    </w:p>
  </w:endnote>
  <w:endnote w:type="continuationSeparator" w:id="1">
    <w:p w:rsidR="00C13BB4" w:rsidRDefault="00C13BB4" w:rsidP="001900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BB4" w:rsidRDefault="00C13BB4" w:rsidP="001900D7">
      <w:r>
        <w:separator/>
      </w:r>
    </w:p>
  </w:footnote>
  <w:footnote w:type="continuationSeparator" w:id="1">
    <w:p w:rsidR="00C13BB4" w:rsidRDefault="00C13BB4" w:rsidP="00190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8FB"/>
    <w:multiLevelType w:val="hybridMultilevel"/>
    <w:tmpl w:val="CDC24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F7B6A"/>
    <w:multiLevelType w:val="hybridMultilevel"/>
    <w:tmpl w:val="91061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E00BD"/>
    <w:multiLevelType w:val="hybridMultilevel"/>
    <w:tmpl w:val="F5207F46"/>
    <w:lvl w:ilvl="0" w:tplc="30082CDA">
      <w:start w:val="1"/>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AA5DCD"/>
    <w:multiLevelType w:val="hybridMultilevel"/>
    <w:tmpl w:val="15581EDE"/>
    <w:lvl w:ilvl="0" w:tplc="8D185CD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C86DBF"/>
    <w:multiLevelType w:val="hybridMultilevel"/>
    <w:tmpl w:val="23A4B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B4DC0"/>
    <w:multiLevelType w:val="hybridMultilevel"/>
    <w:tmpl w:val="4EC699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4D118B"/>
    <w:multiLevelType w:val="hybridMultilevel"/>
    <w:tmpl w:val="527A7C34"/>
    <w:lvl w:ilvl="0" w:tplc="18A4C304">
      <w:start w:val="2"/>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0606081"/>
    <w:multiLevelType w:val="hybridMultilevel"/>
    <w:tmpl w:val="F5F20850"/>
    <w:lvl w:ilvl="0" w:tplc="8988877C">
      <w:start w:val="1"/>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AC31BA"/>
    <w:multiLevelType w:val="hybridMultilevel"/>
    <w:tmpl w:val="AC1E7D3C"/>
    <w:lvl w:ilvl="0" w:tplc="EEE42DB2">
      <w:start w:val="1"/>
      <w:numFmt w:val="upperLetter"/>
      <w:lvlText w:val="%1."/>
      <w:lvlJc w:val="left"/>
      <w:pPr>
        <w:ind w:left="780" w:hanging="360"/>
      </w:pPr>
      <w:rPr>
        <w:rFonts w:hint="default"/>
        <w:b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9">
    <w:nsid w:val="142179F9"/>
    <w:multiLevelType w:val="hybridMultilevel"/>
    <w:tmpl w:val="A85C72EA"/>
    <w:lvl w:ilvl="0" w:tplc="F9C0CF34">
      <w:numFmt w:val="bullet"/>
      <w:lvlText w:val="-"/>
      <w:lvlJc w:val="left"/>
      <w:pPr>
        <w:ind w:left="1440" w:hanging="360"/>
      </w:pPr>
      <w:rPr>
        <w:rFonts w:ascii="Times New Roman" w:eastAsia="Arial Unicode MS"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062CFE"/>
    <w:multiLevelType w:val="hybridMultilevel"/>
    <w:tmpl w:val="563A43D4"/>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D5618B2"/>
    <w:multiLevelType w:val="hybridMultilevel"/>
    <w:tmpl w:val="29D4FAF4"/>
    <w:lvl w:ilvl="0" w:tplc="8F509A76">
      <w:start w:val="2"/>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E431E18"/>
    <w:multiLevelType w:val="hybridMultilevel"/>
    <w:tmpl w:val="6E10F3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7B4D45"/>
    <w:multiLevelType w:val="hybridMultilevel"/>
    <w:tmpl w:val="2F6E0922"/>
    <w:styleLink w:val="NumberedList"/>
    <w:lvl w:ilvl="0" w:tplc="E18C3B5A">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DACCC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03EB6">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E65096">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2072408E">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466AD16">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CAC0A2">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5866930">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B10A8298">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37E5CE8"/>
    <w:multiLevelType w:val="hybridMultilevel"/>
    <w:tmpl w:val="E796F1DE"/>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544D5C"/>
    <w:multiLevelType w:val="hybridMultilevel"/>
    <w:tmpl w:val="26028762"/>
    <w:styleLink w:val="List1"/>
    <w:lvl w:ilvl="0" w:tplc="1E68F1E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25873F6">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39CD836">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3454D85A">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B44C65DA">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C270C672">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7F267688">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B09CF7AE">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545A81D2">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40392D"/>
    <w:multiLevelType w:val="hybridMultilevel"/>
    <w:tmpl w:val="76BA25D0"/>
    <w:lvl w:ilvl="0" w:tplc="04090005">
      <w:start w:val="1"/>
      <w:numFmt w:val="bullet"/>
      <w:lvlText w:val=""/>
      <w:lvlJc w:val="left"/>
      <w:pPr>
        <w:ind w:left="21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34A5671E"/>
    <w:multiLevelType w:val="hybridMultilevel"/>
    <w:tmpl w:val="1D4C757E"/>
    <w:lvl w:ilvl="0" w:tplc="0C0A000F">
      <w:start w:val="1"/>
      <w:numFmt w:val="decimal"/>
      <w:lvlText w:val="%1."/>
      <w:lvlJc w:val="left"/>
      <w:pPr>
        <w:tabs>
          <w:tab w:val="num" w:pos="780"/>
        </w:tabs>
        <w:ind w:left="780" w:hanging="720"/>
      </w:pPr>
    </w:lvl>
    <w:lvl w:ilvl="1" w:tplc="1CAC6A8E">
      <w:start w:val="1"/>
      <w:numFmt w:val="upperLetter"/>
      <w:lvlText w:val="%2."/>
      <w:lvlJc w:val="left"/>
      <w:pPr>
        <w:tabs>
          <w:tab w:val="num" w:pos="1140"/>
        </w:tabs>
        <w:ind w:left="1140" w:hanging="360"/>
      </w:pPr>
    </w:lvl>
    <w:lvl w:ilvl="2" w:tplc="AA7E3CDE">
      <w:start w:val="1"/>
      <w:numFmt w:val="decimal"/>
      <w:lvlText w:val="%3."/>
      <w:lvlJc w:val="left"/>
      <w:pPr>
        <w:tabs>
          <w:tab w:val="num" w:pos="2040"/>
        </w:tabs>
        <w:ind w:left="2040" w:hanging="360"/>
      </w:pPr>
    </w:lvl>
    <w:lvl w:ilvl="3" w:tplc="04090001">
      <w:start w:val="1"/>
      <w:numFmt w:val="bullet"/>
      <w:lvlText w:val=""/>
      <w:lvlJc w:val="left"/>
      <w:pPr>
        <w:tabs>
          <w:tab w:val="num" w:pos="2580"/>
        </w:tabs>
        <w:ind w:left="2580" w:hanging="360"/>
      </w:pPr>
      <w:rPr>
        <w:rFonts w:ascii="Symbol" w:hAnsi="Symbol" w:hint="default"/>
      </w:rPr>
    </w:lvl>
    <w:lvl w:ilvl="4" w:tplc="B8E022A8">
      <w:start w:val="1"/>
      <w:numFmt w:val="lowerLetter"/>
      <w:lvlText w:val="%5."/>
      <w:lvlJc w:val="left"/>
      <w:pPr>
        <w:tabs>
          <w:tab w:val="num" w:pos="3300"/>
        </w:tabs>
        <w:ind w:left="3300" w:hanging="360"/>
      </w:pPr>
    </w:lvl>
    <w:lvl w:ilvl="5" w:tplc="E8BE7124">
      <w:start w:val="1"/>
      <w:numFmt w:val="bullet"/>
      <w:lvlText w:val="-"/>
      <w:lvlJc w:val="left"/>
      <w:pPr>
        <w:tabs>
          <w:tab w:val="num" w:pos="4200"/>
        </w:tabs>
        <w:ind w:left="4200" w:hanging="360"/>
      </w:pPr>
      <w:rPr>
        <w:rFonts w:ascii="Times New Roman" w:eastAsia="Times New Roman" w:hAnsi="Times New Roman" w:cs="Times New Roman" w:hint="default"/>
      </w:rPr>
    </w:lvl>
    <w:lvl w:ilvl="6" w:tplc="0C0A0015">
      <w:start w:val="1"/>
      <w:numFmt w:val="upperLetter"/>
      <w:lvlText w:val="%7."/>
      <w:lvlJc w:val="left"/>
      <w:pPr>
        <w:tabs>
          <w:tab w:val="num" w:pos="4740"/>
        </w:tabs>
        <w:ind w:left="47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A033B67"/>
    <w:multiLevelType w:val="hybridMultilevel"/>
    <w:tmpl w:val="0130EF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BA434C1"/>
    <w:multiLevelType w:val="hybridMultilevel"/>
    <w:tmpl w:val="0DB2B69E"/>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2B13343"/>
    <w:multiLevelType w:val="hybridMultilevel"/>
    <w:tmpl w:val="49349D7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5AF1675"/>
    <w:multiLevelType w:val="hybridMultilevel"/>
    <w:tmpl w:val="8D1CE73C"/>
    <w:lvl w:ilvl="0" w:tplc="4B685C22">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553E18"/>
    <w:multiLevelType w:val="hybridMultilevel"/>
    <w:tmpl w:val="A5120D96"/>
    <w:lvl w:ilvl="0" w:tplc="0C0A0003">
      <w:start w:val="1"/>
      <w:numFmt w:val="bullet"/>
      <w:lvlText w:val="o"/>
      <w:lvlJc w:val="left"/>
      <w:pPr>
        <w:ind w:left="288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491275A1"/>
    <w:multiLevelType w:val="hybridMultilevel"/>
    <w:tmpl w:val="D05A83BE"/>
    <w:lvl w:ilvl="0" w:tplc="0C0A0015">
      <w:start w:val="1"/>
      <w:numFmt w:val="upperLetter"/>
      <w:lvlText w:val="%1."/>
      <w:lvlJc w:val="left"/>
      <w:pPr>
        <w:ind w:left="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4C1E66BA"/>
    <w:multiLevelType w:val="hybridMultilevel"/>
    <w:tmpl w:val="58345D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8617E"/>
    <w:multiLevelType w:val="hybridMultilevel"/>
    <w:tmpl w:val="CE843910"/>
    <w:styleLink w:val="List10"/>
    <w:lvl w:ilvl="0" w:tplc="7A44121C">
      <w:start w:val="1"/>
      <w:numFmt w:val="upperRoman"/>
      <w:lvlText w:val="%1."/>
      <w:lvlJc w:val="left"/>
      <w:pPr>
        <w:ind w:left="780" w:hanging="72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1" w:tplc="3822E4E2">
      <w:start w:val="1"/>
      <w:numFmt w:val="upperLetter"/>
      <w:lvlText w:val="%2."/>
      <w:lvlJc w:val="left"/>
      <w:pPr>
        <w:ind w:left="1140" w:hanging="36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tplc="3D3A41C6">
      <w:start w:val="1"/>
      <w:numFmt w:val="decimal"/>
      <w:suff w:val="nothing"/>
      <w:lvlText w:val="%3."/>
      <w:lvlJc w:val="left"/>
      <w:pPr>
        <w:tabs>
          <w:tab w:val="left" w:pos="1260"/>
        </w:tabs>
        <w:ind w:left="1701" w:hanging="4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AFE2008">
      <w:start w:val="1"/>
      <w:numFmt w:val="lowerLetter"/>
      <w:suff w:val="nothing"/>
      <w:lvlText w:val="%4."/>
      <w:lvlJc w:val="left"/>
      <w:pPr>
        <w:tabs>
          <w:tab w:val="left" w:pos="1260"/>
        </w:tabs>
        <w:ind w:left="1941" w:hanging="44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3E385F78">
      <w:start w:val="1"/>
      <w:numFmt w:val="lowerLetter"/>
      <w:lvlText w:val="%5."/>
      <w:lvlJc w:val="left"/>
      <w:pPr>
        <w:tabs>
          <w:tab w:val="left" w:pos="1260"/>
          <w:tab w:val="num" w:pos="3270"/>
        </w:tabs>
        <w:ind w:left="371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F34AE868">
      <w:start w:val="1"/>
      <w:numFmt w:val="lowerLetter"/>
      <w:lvlText w:val="%6."/>
      <w:lvlJc w:val="left"/>
      <w:pPr>
        <w:tabs>
          <w:tab w:val="left" w:pos="1260"/>
          <w:tab w:val="num" w:pos="3990"/>
        </w:tabs>
        <w:ind w:left="443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6D3286B0">
      <w:start w:val="1"/>
      <w:numFmt w:val="decimal"/>
      <w:lvlText w:val="%7."/>
      <w:lvlJc w:val="left"/>
      <w:pPr>
        <w:tabs>
          <w:tab w:val="left" w:pos="1260"/>
          <w:tab w:val="num" w:pos="4710"/>
        </w:tabs>
        <w:ind w:left="515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B6904614">
      <w:start w:val="1"/>
      <w:numFmt w:val="lowerLetter"/>
      <w:lvlText w:val="%8."/>
      <w:lvlJc w:val="left"/>
      <w:pPr>
        <w:tabs>
          <w:tab w:val="left" w:pos="1260"/>
          <w:tab w:val="num" w:pos="5430"/>
        </w:tabs>
        <w:ind w:left="587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F142390C">
      <w:start w:val="1"/>
      <w:numFmt w:val="lowerRoman"/>
      <w:lvlText w:val="%9."/>
      <w:lvlJc w:val="left"/>
      <w:pPr>
        <w:tabs>
          <w:tab w:val="left" w:pos="1260"/>
          <w:tab w:val="num" w:pos="6152"/>
        </w:tabs>
        <w:ind w:left="6593" w:hanging="753"/>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26">
    <w:nsid w:val="5E467839"/>
    <w:multiLevelType w:val="hybridMultilevel"/>
    <w:tmpl w:val="E8F22A9C"/>
    <w:lvl w:ilvl="0" w:tplc="52D88D72">
      <w:start w:val="3"/>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FA04323"/>
    <w:multiLevelType w:val="hybridMultilevel"/>
    <w:tmpl w:val="F5681A08"/>
    <w:lvl w:ilvl="0" w:tplc="F18C3CB8">
      <w:start w:val="1"/>
      <w:numFmt w:val="bullet"/>
      <w:lvlText w:val=""/>
      <w:lvlJc w:val="left"/>
      <w:pPr>
        <w:ind w:left="720" w:hanging="360"/>
      </w:pPr>
      <w:rPr>
        <w:rFonts w:ascii="Wingdings" w:hAnsi="Wingdings" w:hint="default"/>
        <w:lang w:val="es-E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32290E"/>
    <w:multiLevelType w:val="hybridMultilevel"/>
    <w:tmpl w:val="5084679E"/>
    <w:lvl w:ilvl="0" w:tplc="8C18211C">
      <w:start w:val="1"/>
      <w:numFmt w:val="decimal"/>
      <w:lvlText w:val="%1."/>
      <w:lvlJc w:val="left"/>
      <w:pPr>
        <w:tabs>
          <w:tab w:val="num" w:pos="1080"/>
        </w:tabs>
        <w:ind w:left="1080" w:hanging="720"/>
      </w:pPr>
      <w:rPr>
        <w:b/>
        <w:sz w:val="24"/>
      </w:rPr>
    </w:lvl>
    <w:lvl w:ilvl="1" w:tplc="0C0A0015">
      <w:start w:val="1"/>
      <w:numFmt w:val="upperLetter"/>
      <w:lvlText w:val="%2."/>
      <w:lvlJc w:val="left"/>
      <w:pPr>
        <w:tabs>
          <w:tab w:val="num" w:pos="1440"/>
        </w:tabs>
        <w:ind w:left="1440" w:hanging="360"/>
      </w:pPr>
    </w:lvl>
    <w:lvl w:ilvl="2" w:tplc="35320872">
      <w:start w:val="1"/>
      <w:numFmt w:val="lowerLetter"/>
      <w:lvlText w:val="%3."/>
      <w:lvlJc w:val="left"/>
      <w:pPr>
        <w:tabs>
          <w:tab w:val="num" w:pos="2340"/>
        </w:tabs>
        <w:ind w:left="2340" w:hanging="360"/>
      </w:pPr>
    </w:lvl>
    <w:lvl w:ilvl="3" w:tplc="3FE20B9E">
      <w:start w:val="1"/>
      <w:numFmt w:val="lowerLetter"/>
      <w:lvlText w:val="%4)"/>
      <w:lvlJc w:val="left"/>
      <w:pPr>
        <w:tabs>
          <w:tab w:val="num" w:pos="2880"/>
        </w:tabs>
        <w:ind w:left="2880" w:hanging="360"/>
      </w:pPr>
    </w:lvl>
    <w:lvl w:ilvl="4" w:tplc="1E306048">
      <w:start w:val="1"/>
      <w:numFmt w:val="decimal"/>
      <w:lvlText w:val="%5."/>
      <w:lvlJc w:val="left"/>
      <w:pPr>
        <w:tabs>
          <w:tab w:val="num" w:pos="3600"/>
        </w:tabs>
        <w:ind w:left="3600" w:hanging="360"/>
      </w:pPr>
    </w:lvl>
    <w:lvl w:ilvl="5" w:tplc="3D3C8B94">
      <w:start w:val="1"/>
      <w:numFmt w:val="decimal"/>
      <w:lvlText w:val="%6."/>
      <w:lvlJc w:val="left"/>
      <w:pPr>
        <w:tabs>
          <w:tab w:val="num" w:pos="4320"/>
        </w:tabs>
        <w:ind w:left="4320" w:hanging="360"/>
      </w:pPr>
    </w:lvl>
    <w:lvl w:ilvl="6" w:tplc="256AC680">
      <w:start w:val="1"/>
      <w:numFmt w:val="decimal"/>
      <w:lvlText w:val="%7."/>
      <w:lvlJc w:val="left"/>
      <w:pPr>
        <w:tabs>
          <w:tab w:val="num" w:pos="5040"/>
        </w:tabs>
        <w:ind w:left="5040" w:hanging="360"/>
      </w:pPr>
    </w:lvl>
    <w:lvl w:ilvl="7" w:tplc="B964BF1C">
      <w:start w:val="1"/>
      <w:numFmt w:val="decimal"/>
      <w:lvlText w:val="%8."/>
      <w:lvlJc w:val="left"/>
      <w:pPr>
        <w:tabs>
          <w:tab w:val="num" w:pos="5760"/>
        </w:tabs>
        <w:ind w:left="5760" w:hanging="360"/>
      </w:pPr>
    </w:lvl>
    <w:lvl w:ilvl="8" w:tplc="45A2DBCE">
      <w:start w:val="1"/>
      <w:numFmt w:val="decimal"/>
      <w:lvlText w:val="%9."/>
      <w:lvlJc w:val="left"/>
      <w:pPr>
        <w:tabs>
          <w:tab w:val="num" w:pos="6480"/>
        </w:tabs>
        <w:ind w:left="6480" w:hanging="360"/>
      </w:pPr>
    </w:lvl>
  </w:abstractNum>
  <w:abstractNum w:abstractNumId="29">
    <w:nsid w:val="61402718"/>
    <w:multiLevelType w:val="hybridMultilevel"/>
    <w:tmpl w:val="1088A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1">
    <w:nsid w:val="696C25AF"/>
    <w:multiLevelType w:val="hybridMultilevel"/>
    <w:tmpl w:val="C0727192"/>
    <w:styleLink w:val="List6"/>
    <w:lvl w:ilvl="0" w:tplc="852E9BFE">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DD92CB96">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BE126A10">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54A4AC3E">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3F4404A">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B97EB5FA">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BAE0C812">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092A0690">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1DEAEFEC">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2">
    <w:nsid w:val="6AC01AC0"/>
    <w:multiLevelType w:val="hybridMultilevel"/>
    <w:tmpl w:val="9780AAC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2DD5086"/>
    <w:multiLevelType w:val="hybridMultilevel"/>
    <w:tmpl w:val="D63EAF9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431556E"/>
    <w:multiLevelType w:val="hybridMultilevel"/>
    <w:tmpl w:val="DCD8D190"/>
    <w:lvl w:ilvl="0" w:tplc="4B685C22">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72F19"/>
    <w:multiLevelType w:val="hybridMultilevel"/>
    <w:tmpl w:val="FE8C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30"/>
  </w:num>
  <w:num w:numId="3">
    <w:abstractNumId w:val="31"/>
  </w:num>
  <w:num w:numId="4">
    <w:abstractNumId w:val="15"/>
  </w:num>
  <w:num w:numId="5">
    <w:abstractNumId w:val="25"/>
  </w:num>
  <w:num w:numId="6">
    <w:abstractNumId w:val="8"/>
  </w:num>
  <w:num w:numId="7">
    <w:abstractNumId w:val="2"/>
  </w:num>
  <w:num w:numId="8">
    <w:abstractNumId w:val="11"/>
  </w:num>
  <w:num w:numId="9">
    <w:abstractNumId w:val="7"/>
  </w:num>
  <w:num w:numId="10">
    <w:abstractNumId w:val="6"/>
  </w:num>
  <w:num w:numId="11">
    <w:abstractNumId w:val="2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2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
  </w:num>
  <w:num w:numId="26">
    <w:abstractNumId w:val="0"/>
  </w:num>
  <w:num w:numId="27">
    <w:abstractNumId w:val="34"/>
  </w:num>
  <w:num w:numId="28">
    <w:abstractNumId w:val="21"/>
  </w:num>
  <w:num w:numId="29">
    <w:abstractNumId w:val="3"/>
  </w:num>
  <w:num w:numId="30">
    <w:abstractNumId w:val="10"/>
  </w:num>
  <w:num w:numId="31">
    <w:abstractNumId w:val="4"/>
  </w:num>
  <w:num w:numId="32">
    <w:abstractNumId w:val="5"/>
  </w:num>
  <w:num w:numId="33">
    <w:abstractNumId w:val="24"/>
  </w:num>
  <w:num w:numId="34">
    <w:abstractNumId w:val="29"/>
  </w:num>
  <w:num w:numId="35">
    <w:abstractNumId w:val="14"/>
  </w:num>
  <w:num w:numId="36">
    <w:abstractNumId w:val="1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20"/>
  <w:hyphenationZone w:val="425"/>
  <w:characterSpacingControl w:val="doNotCompress"/>
  <w:footnotePr>
    <w:footnote w:id="0"/>
    <w:footnote w:id="1"/>
  </w:footnotePr>
  <w:endnotePr>
    <w:endnote w:id="0"/>
    <w:endnote w:id="1"/>
  </w:endnotePr>
  <w:compat/>
  <w:rsids>
    <w:rsidRoot w:val="00474C5D"/>
    <w:rsid w:val="00003633"/>
    <w:rsid w:val="00026CFE"/>
    <w:rsid w:val="00030B4F"/>
    <w:rsid w:val="000660E8"/>
    <w:rsid w:val="00097EA9"/>
    <w:rsid w:val="000A0263"/>
    <w:rsid w:val="000E644B"/>
    <w:rsid w:val="00113DBC"/>
    <w:rsid w:val="001320B6"/>
    <w:rsid w:val="0015405D"/>
    <w:rsid w:val="00185B54"/>
    <w:rsid w:val="001900D7"/>
    <w:rsid w:val="00272A78"/>
    <w:rsid w:val="002D712C"/>
    <w:rsid w:val="00312C30"/>
    <w:rsid w:val="00347891"/>
    <w:rsid w:val="00385E98"/>
    <w:rsid w:val="003931E0"/>
    <w:rsid w:val="003B3561"/>
    <w:rsid w:val="003C1BBB"/>
    <w:rsid w:val="00404F45"/>
    <w:rsid w:val="00405ECA"/>
    <w:rsid w:val="004710E2"/>
    <w:rsid w:val="00474C5D"/>
    <w:rsid w:val="00475AF0"/>
    <w:rsid w:val="00475DC2"/>
    <w:rsid w:val="00485F48"/>
    <w:rsid w:val="004A45EB"/>
    <w:rsid w:val="004B2F79"/>
    <w:rsid w:val="004C2AFA"/>
    <w:rsid w:val="004D27BC"/>
    <w:rsid w:val="004F7FE3"/>
    <w:rsid w:val="005025C9"/>
    <w:rsid w:val="00586889"/>
    <w:rsid w:val="005B1AAC"/>
    <w:rsid w:val="005B232B"/>
    <w:rsid w:val="005B2DAE"/>
    <w:rsid w:val="005B4EC3"/>
    <w:rsid w:val="005C38A3"/>
    <w:rsid w:val="005C702C"/>
    <w:rsid w:val="0063054C"/>
    <w:rsid w:val="006346B8"/>
    <w:rsid w:val="006369B8"/>
    <w:rsid w:val="006F0BF6"/>
    <w:rsid w:val="00731247"/>
    <w:rsid w:val="00742601"/>
    <w:rsid w:val="0074419C"/>
    <w:rsid w:val="00782952"/>
    <w:rsid w:val="007B63F6"/>
    <w:rsid w:val="007C2B9A"/>
    <w:rsid w:val="007D240E"/>
    <w:rsid w:val="007E7DAC"/>
    <w:rsid w:val="008420C4"/>
    <w:rsid w:val="00842A83"/>
    <w:rsid w:val="00871101"/>
    <w:rsid w:val="008C044D"/>
    <w:rsid w:val="008C6631"/>
    <w:rsid w:val="008D569F"/>
    <w:rsid w:val="008F1D60"/>
    <w:rsid w:val="009024D7"/>
    <w:rsid w:val="00960966"/>
    <w:rsid w:val="009926D8"/>
    <w:rsid w:val="009C0D87"/>
    <w:rsid w:val="009E27AC"/>
    <w:rsid w:val="00A32261"/>
    <w:rsid w:val="00A83D07"/>
    <w:rsid w:val="00AB1C6C"/>
    <w:rsid w:val="00AB2FE4"/>
    <w:rsid w:val="00AF0C69"/>
    <w:rsid w:val="00B20EEA"/>
    <w:rsid w:val="00B37ED1"/>
    <w:rsid w:val="00B53200"/>
    <w:rsid w:val="00B8702A"/>
    <w:rsid w:val="00BA511F"/>
    <w:rsid w:val="00BD0C5A"/>
    <w:rsid w:val="00BD620E"/>
    <w:rsid w:val="00BE1685"/>
    <w:rsid w:val="00BF74AF"/>
    <w:rsid w:val="00C13BB4"/>
    <w:rsid w:val="00C22C6C"/>
    <w:rsid w:val="00C24650"/>
    <w:rsid w:val="00C620AC"/>
    <w:rsid w:val="00C648B3"/>
    <w:rsid w:val="00C651E4"/>
    <w:rsid w:val="00C83BF8"/>
    <w:rsid w:val="00C84289"/>
    <w:rsid w:val="00C85AA8"/>
    <w:rsid w:val="00C95909"/>
    <w:rsid w:val="00D00E2C"/>
    <w:rsid w:val="00D011FB"/>
    <w:rsid w:val="00D459F5"/>
    <w:rsid w:val="00D73A05"/>
    <w:rsid w:val="00D745BC"/>
    <w:rsid w:val="00D85192"/>
    <w:rsid w:val="00DA6815"/>
    <w:rsid w:val="00DD7CE5"/>
    <w:rsid w:val="00DF11DA"/>
    <w:rsid w:val="00E12F76"/>
    <w:rsid w:val="00E1797A"/>
    <w:rsid w:val="00E211DB"/>
    <w:rsid w:val="00E37693"/>
    <w:rsid w:val="00EE766A"/>
    <w:rsid w:val="00EF0982"/>
    <w:rsid w:val="00EF7B9E"/>
    <w:rsid w:val="00F675A1"/>
    <w:rsid w:val="00F9503E"/>
    <w:rsid w:val="00FC2796"/>
    <w:rsid w:val="00FE29F7"/>
    <w:rsid w:val="00FE3A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C5D"/>
    <w:rPr>
      <w:rFonts w:ascii="Book Antiqua" w:hAnsi="Book Antiqua"/>
      <w:sz w:val="22"/>
    </w:rPr>
  </w:style>
  <w:style w:type="paragraph" w:styleId="Ttulo1">
    <w:name w:val="heading 1"/>
    <w:basedOn w:val="Normal"/>
    <w:next w:val="Normal"/>
    <w:link w:val="Ttulo1Car"/>
    <w:qFormat/>
    <w:rsid w:val="00C651E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next w:val="Normal"/>
    <w:link w:val="Ttulo3Car"/>
    <w:unhideWhenUsed/>
    <w:qFormat/>
    <w:rsid w:val="00113DB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qFormat/>
    <w:rsid w:val="00474C5D"/>
    <w:pPr>
      <w:keepNext/>
      <w:outlineLvl w:val="3"/>
    </w:pPr>
    <w:rPr>
      <w:rFonts w:ascii="Times New Roman" w:hAnsi="Times New Roman"/>
      <w:b/>
      <w:sz w:val="24"/>
    </w:rPr>
  </w:style>
  <w:style w:type="paragraph" w:styleId="Ttulo5">
    <w:name w:val="heading 5"/>
    <w:basedOn w:val="Normal"/>
    <w:next w:val="Normal"/>
    <w:link w:val="Ttulo5Car"/>
    <w:uiPriority w:val="9"/>
    <w:semiHidden/>
    <w:unhideWhenUsed/>
    <w:qFormat/>
    <w:rsid w:val="005B232B"/>
    <w:pPr>
      <w:keepNext/>
      <w:keepLines/>
      <w:spacing w:before="200"/>
      <w:outlineLvl w:val="4"/>
    </w:pPr>
    <w:rPr>
      <w:rFonts w:asciiTheme="majorHAnsi" w:eastAsiaTheme="majorEastAsia" w:hAnsiTheme="majorHAnsi" w:cstheme="majorBidi"/>
      <w:color w:val="1F4D78" w:themeColor="accent1" w:themeShade="7F"/>
      <w:sz w:val="20"/>
    </w:rPr>
  </w:style>
  <w:style w:type="paragraph" w:styleId="Ttulo6">
    <w:name w:val="heading 6"/>
    <w:basedOn w:val="Normal"/>
    <w:next w:val="Normal"/>
    <w:qFormat/>
    <w:rsid w:val="00474C5D"/>
    <w:pPr>
      <w:keepNext/>
      <w:outlineLvl w:val="5"/>
    </w:pPr>
    <w:rPr>
      <w:rFonts w:ascii="Verdana" w:hAnsi="Verdana"/>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73A05"/>
    <w:rPr>
      <w:rFonts w:ascii="Tahoma" w:hAnsi="Tahoma" w:cs="Tahoma"/>
      <w:sz w:val="16"/>
      <w:szCs w:val="16"/>
    </w:rPr>
  </w:style>
  <w:style w:type="table" w:styleId="Tablaconcuadrcula">
    <w:name w:val="Table Grid"/>
    <w:basedOn w:val="Tablanormal"/>
    <w:rsid w:val="003B3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3931E0"/>
    <w:rPr>
      <w:color w:val="0000FF"/>
      <w:u w:val="single"/>
    </w:rPr>
  </w:style>
  <w:style w:type="paragraph" w:customStyle="1" w:styleId="Style1">
    <w:name w:val="Style1"/>
    <w:basedOn w:val="Normal"/>
    <w:rsid w:val="004B2F79"/>
    <w:rPr>
      <w:rFonts w:ascii="Times New Roman" w:hAnsi="Times New Roman"/>
      <w:sz w:val="24"/>
    </w:rPr>
  </w:style>
  <w:style w:type="character" w:customStyle="1" w:styleId="Ttulo1Car">
    <w:name w:val="Título 1 Car"/>
    <w:basedOn w:val="Fuentedeprrafopredeter"/>
    <w:link w:val="Ttulo1"/>
    <w:rsid w:val="00C651E4"/>
    <w:rPr>
      <w:rFonts w:asciiTheme="majorHAnsi" w:eastAsiaTheme="majorEastAsia" w:hAnsiTheme="majorHAnsi" w:cstheme="majorBidi"/>
      <w:b/>
      <w:bCs/>
      <w:color w:val="2E74B5" w:themeColor="accent1" w:themeShade="BF"/>
      <w:sz w:val="28"/>
      <w:szCs w:val="28"/>
    </w:rPr>
  </w:style>
  <w:style w:type="paragraph" w:customStyle="1" w:styleId="Heading2A">
    <w:name w:val="Heading 2 A"/>
    <w:next w:val="Normal"/>
    <w:rsid w:val="00C651E4"/>
    <w:pPr>
      <w:keepNext/>
      <w:pBdr>
        <w:top w:val="nil"/>
        <w:left w:val="nil"/>
        <w:bottom w:val="nil"/>
        <w:right w:val="nil"/>
        <w:between w:val="nil"/>
        <w:bar w:val="nil"/>
      </w:pBdr>
      <w:jc w:val="both"/>
      <w:outlineLvl w:val="1"/>
    </w:pPr>
    <w:rPr>
      <w:b/>
      <w:bCs/>
      <w:smallCaps/>
      <w:color w:val="000000"/>
      <w:sz w:val="24"/>
      <w:szCs w:val="24"/>
      <w:bdr w:val="nil"/>
    </w:rPr>
  </w:style>
  <w:style w:type="paragraph" w:customStyle="1" w:styleId="Heading4A">
    <w:name w:val="Heading 4 A"/>
    <w:next w:val="Normal"/>
    <w:rsid w:val="00C651E4"/>
    <w:pPr>
      <w:keepNext/>
      <w:pBdr>
        <w:top w:val="nil"/>
        <w:left w:val="nil"/>
        <w:bottom w:val="nil"/>
        <w:right w:val="nil"/>
        <w:between w:val="nil"/>
        <w:bar w:val="nil"/>
      </w:pBdr>
      <w:ind w:left="360"/>
      <w:outlineLvl w:val="3"/>
    </w:pPr>
    <w:rPr>
      <w:rFonts w:eastAsia="Arial Unicode MS" w:cs="Arial Unicode MS"/>
      <w:color w:val="000000"/>
      <w:sz w:val="24"/>
      <w:szCs w:val="24"/>
      <w:bdr w:val="nil"/>
    </w:rPr>
  </w:style>
  <w:style w:type="numbering" w:customStyle="1" w:styleId="NumberedList">
    <w:name w:val="Numbered List"/>
    <w:rsid w:val="00C651E4"/>
    <w:pPr>
      <w:numPr>
        <w:numId w:val="1"/>
      </w:numPr>
    </w:pPr>
  </w:style>
  <w:style w:type="numbering" w:customStyle="1" w:styleId="List51">
    <w:name w:val="List 51"/>
    <w:rsid w:val="00C651E4"/>
    <w:pPr>
      <w:numPr>
        <w:numId w:val="2"/>
      </w:numPr>
    </w:pPr>
  </w:style>
  <w:style w:type="numbering" w:customStyle="1" w:styleId="List6">
    <w:name w:val="List 6"/>
    <w:rsid w:val="00C651E4"/>
    <w:pPr>
      <w:numPr>
        <w:numId w:val="3"/>
      </w:numPr>
    </w:pPr>
  </w:style>
  <w:style w:type="numbering" w:customStyle="1" w:styleId="List1">
    <w:name w:val="List1"/>
    <w:rsid w:val="00C651E4"/>
    <w:pPr>
      <w:numPr>
        <w:numId w:val="4"/>
      </w:numPr>
    </w:pPr>
  </w:style>
  <w:style w:type="paragraph" w:styleId="Prrafodelista">
    <w:name w:val="List Paragraph"/>
    <w:basedOn w:val="Normal"/>
    <w:uiPriority w:val="72"/>
    <w:qFormat/>
    <w:rsid w:val="00C651E4"/>
    <w:pPr>
      <w:pBdr>
        <w:top w:val="nil"/>
        <w:left w:val="nil"/>
        <w:bottom w:val="nil"/>
        <w:right w:val="nil"/>
        <w:between w:val="nil"/>
        <w:bar w:val="nil"/>
      </w:pBdr>
      <w:ind w:left="720"/>
      <w:contextualSpacing/>
    </w:pPr>
    <w:rPr>
      <w:rFonts w:ascii="Times New Roman" w:eastAsia="Arial Unicode MS" w:hAnsi="Times New Roman" w:cs="Arial Unicode MS"/>
      <w:color w:val="000000"/>
      <w:sz w:val="20"/>
      <w:bdr w:val="nil"/>
    </w:rPr>
  </w:style>
  <w:style w:type="paragraph" w:customStyle="1" w:styleId="Heading7A">
    <w:name w:val="Heading 7 A"/>
    <w:next w:val="Normal"/>
    <w:rsid w:val="00C651E4"/>
    <w:pPr>
      <w:keepNext/>
      <w:pBdr>
        <w:top w:val="nil"/>
        <w:left w:val="nil"/>
        <w:bottom w:val="nil"/>
        <w:right w:val="nil"/>
        <w:between w:val="nil"/>
        <w:bar w:val="nil"/>
      </w:pBdr>
      <w:outlineLvl w:val="6"/>
    </w:pPr>
    <w:rPr>
      <w:rFonts w:eastAsia="Arial Unicode MS" w:cs="Arial Unicode MS"/>
      <w:b/>
      <w:bCs/>
      <w:color w:val="000000"/>
      <w:sz w:val="24"/>
      <w:szCs w:val="24"/>
      <w:u w:val="single"/>
      <w:bdr w:val="nil"/>
    </w:rPr>
  </w:style>
  <w:style w:type="paragraph" w:styleId="Textoindependiente">
    <w:name w:val="Body Text"/>
    <w:link w:val="TextoindependienteCar"/>
    <w:rsid w:val="008420C4"/>
    <w:pPr>
      <w:pBdr>
        <w:top w:val="nil"/>
        <w:left w:val="nil"/>
        <w:bottom w:val="nil"/>
        <w:right w:val="nil"/>
        <w:between w:val="nil"/>
        <w:bar w:val="nil"/>
      </w:pBdr>
    </w:pPr>
    <w:rPr>
      <w:rFonts w:eastAsia="Arial Unicode MS" w:cs="Arial Unicode MS"/>
      <w:i/>
      <w:iCs/>
      <w:color w:val="000000"/>
      <w:sz w:val="24"/>
      <w:szCs w:val="24"/>
      <w:bdr w:val="nil"/>
    </w:rPr>
  </w:style>
  <w:style w:type="character" w:customStyle="1" w:styleId="TextoindependienteCar">
    <w:name w:val="Texto independiente Car"/>
    <w:basedOn w:val="Fuentedeprrafopredeter"/>
    <w:link w:val="Textoindependiente"/>
    <w:rsid w:val="008420C4"/>
    <w:rPr>
      <w:rFonts w:eastAsia="Arial Unicode MS" w:cs="Arial Unicode MS"/>
      <w:i/>
      <w:iCs/>
      <w:color w:val="000000"/>
      <w:sz w:val="24"/>
      <w:szCs w:val="24"/>
      <w:bdr w:val="nil"/>
    </w:rPr>
  </w:style>
  <w:style w:type="numbering" w:customStyle="1" w:styleId="List10">
    <w:name w:val="List 1"/>
    <w:rsid w:val="008420C4"/>
    <w:pPr>
      <w:numPr>
        <w:numId w:val="5"/>
      </w:numPr>
    </w:pPr>
  </w:style>
  <w:style w:type="character" w:styleId="nfasissutil">
    <w:name w:val="Subtle Emphasis"/>
    <w:basedOn w:val="Fuentedeprrafopredeter"/>
    <w:uiPriority w:val="19"/>
    <w:qFormat/>
    <w:rsid w:val="006346B8"/>
    <w:rPr>
      <w:i/>
      <w:iCs/>
      <w:color w:val="404040" w:themeColor="text1" w:themeTint="BF"/>
    </w:rPr>
  </w:style>
  <w:style w:type="character" w:customStyle="1" w:styleId="Ttulo5Car">
    <w:name w:val="Título 5 Car"/>
    <w:basedOn w:val="Fuentedeprrafopredeter"/>
    <w:link w:val="Ttulo5"/>
    <w:uiPriority w:val="9"/>
    <w:semiHidden/>
    <w:rsid w:val="005B232B"/>
    <w:rPr>
      <w:rFonts w:asciiTheme="majorHAnsi" w:eastAsiaTheme="majorEastAsia" w:hAnsiTheme="majorHAnsi" w:cstheme="majorBidi"/>
      <w:color w:val="1F4D78" w:themeColor="accent1" w:themeShade="7F"/>
    </w:rPr>
  </w:style>
  <w:style w:type="paragraph" w:styleId="Sangra2detindependiente">
    <w:name w:val="Body Text Indent 2"/>
    <w:basedOn w:val="Normal"/>
    <w:link w:val="Sangra2detindependienteCar"/>
    <w:uiPriority w:val="99"/>
    <w:unhideWhenUsed/>
    <w:rsid w:val="005B232B"/>
    <w:pPr>
      <w:spacing w:after="120" w:line="480" w:lineRule="auto"/>
      <w:ind w:left="283"/>
    </w:pPr>
    <w:rPr>
      <w:rFonts w:ascii="Times New Roman" w:eastAsia="Arial Unicode MS" w:hAnsi="Times New Roman" w:cs="Arial Unicode MS"/>
      <w:color w:val="000000"/>
      <w:sz w:val="20"/>
    </w:rPr>
  </w:style>
  <w:style w:type="character" w:customStyle="1" w:styleId="Sangra2detindependienteCar">
    <w:name w:val="Sangría 2 de t. independiente Car"/>
    <w:basedOn w:val="Fuentedeprrafopredeter"/>
    <w:link w:val="Sangra2detindependiente"/>
    <w:uiPriority w:val="99"/>
    <w:rsid w:val="005B232B"/>
    <w:rPr>
      <w:rFonts w:eastAsia="Arial Unicode MS" w:cs="Arial Unicode MS"/>
      <w:color w:val="000000"/>
    </w:rPr>
  </w:style>
  <w:style w:type="paragraph" w:styleId="Textosinformato">
    <w:name w:val="Plain Text"/>
    <w:basedOn w:val="Normal"/>
    <w:link w:val="TextosinformatoCar"/>
    <w:unhideWhenUsed/>
    <w:rsid w:val="005B232B"/>
    <w:rPr>
      <w:rFonts w:ascii="Courier New" w:hAnsi="Courier New"/>
      <w:sz w:val="20"/>
    </w:rPr>
  </w:style>
  <w:style w:type="character" w:customStyle="1" w:styleId="TextosinformatoCar">
    <w:name w:val="Texto sin formato Car"/>
    <w:basedOn w:val="Fuentedeprrafopredeter"/>
    <w:link w:val="Textosinformato"/>
    <w:rsid w:val="005B232B"/>
    <w:rPr>
      <w:rFonts w:ascii="Courier New" w:hAnsi="Courier New"/>
    </w:rPr>
  </w:style>
  <w:style w:type="character" w:customStyle="1" w:styleId="text">
    <w:name w:val="text"/>
    <w:basedOn w:val="Fuentedeprrafopredeter"/>
    <w:rsid w:val="001900D7"/>
  </w:style>
  <w:style w:type="paragraph" w:styleId="Encabezado">
    <w:name w:val="header"/>
    <w:basedOn w:val="Normal"/>
    <w:link w:val="EncabezadoCar"/>
    <w:rsid w:val="001900D7"/>
    <w:pPr>
      <w:tabs>
        <w:tab w:val="center" w:pos="4252"/>
        <w:tab w:val="right" w:pos="8504"/>
      </w:tabs>
    </w:pPr>
  </w:style>
  <w:style w:type="character" w:customStyle="1" w:styleId="EncabezadoCar">
    <w:name w:val="Encabezado Car"/>
    <w:basedOn w:val="Fuentedeprrafopredeter"/>
    <w:link w:val="Encabezado"/>
    <w:rsid w:val="001900D7"/>
    <w:rPr>
      <w:rFonts w:ascii="Book Antiqua" w:hAnsi="Book Antiqua"/>
      <w:sz w:val="22"/>
    </w:rPr>
  </w:style>
  <w:style w:type="paragraph" w:styleId="Piedepgina">
    <w:name w:val="footer"/>
    <w:basedOn w:val="Normal"/>
    <w:link w:val="PiedepginaCar"/>
    <w:rsid w:val="001900D7"/>
    <w:pPr>
      <w:tabs>
        <w:tab w:val="center" w:pos="4252"/>
        <w:tab w:val="right" w:pos="8504"/>
      </w:tabs>
    </w:pPr>
  </w:style>
  <w:style w:type="character" w:customStyle="1" w:styleId="PiedepginaCar">
    <w:name w:val="Pie de página Car"/>
    <w:basedOn w:val="Fuentedeprrafopredeter"/>
    <w:link w:val="Piedepgina"/>
    <w:rsid w:val="001900D7"/>
    <w:rPr>
      <w:rFonts w:ascii="Book Antiqua" w:hAnsi="Book Antiqua"/>
      <w:sz w:val="22"/>
    </w:rPr>
  </w:style>
  <w:style w:type="character" w:customStyle="1" w:styleId="Ttulo3Car">
    <w:name w:val="Título 3 Car"/>
    <w:basedOn w:val="Fuentedeprrafopredeter"/>
    <w:link w:val="Ttulo3"/>
    <w:rsid w:val="00113DBC"/>
    <w:rPr>
      <w:rFonts w:asciiTheme="majorHAnsi" w:eastAsiaTheme="majorEastAsia" w:hAnsiTheme="majorHAnsi" w:cstheme="majorBidi"/>
      <w:b/>
      <w:bCs/>
      <w:color w:val="5B9BD5" w:themeColor="accent1"/>
      <w:sz w:val="22"/>
    </w:rPr>
  </w:style>
  <w:style w:type="paragraph" w:customStyle="1" w:styleId="chapter-1">
    <w:name w:val="chapter-1"/>
    <w:basedOn w:val="Normal"/>
    <w:rsid w:val="00C24650"/>
    <w:pPr>
      <w:spacing w:before="100" w:beforeAutospacing="1" w:after="100" w:afterAutospacing="1"/>
    </w:pPr>
    <w:rPr>
      <w:rFonts w:ascii="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21209694">
      <w:bodyDiv w:val="1"/>
      <w:marLeft w:val="0"/>
      <w:marRight w:val="0"/>
      <w:marTop w:val="0"/>
      <w:marBottom w:val="0"/>
      <w:divBdr>
        <w:top w:val="none" w:sz="0" w:space="0" w:color="auto"/>
        <w:left w:val="none" w:sz="0" w:space="0" w:color="auto"/>
        <w:bottom w:val="none" w:sz="0" w:space="0" w:color="auto"/>
        <w:right w:val="none" w:sz="0" w:space="0" w:color="auto"/>
      </w:divBdr>
    </w:div>
    <w:div w:id="323509435">
      <w:bodyDiv w:val="1"/>
      <w:marLeft w:val="0"/>
      <w:marRight w:val="0"/>
      <w:marTop w:val="0"/>
      <w:marBottom w:val="0"/>
      <w:divBdr>
        <w:top w:val="none" w:sz="0" w:space="0" w:color="auto"/>
        <w:left w:val="none" w:sz="0" w:space="0" w:color="auto"/>
        <w:bottom w:val="none" w:sz="0" w:space="0" w:color="auto"/>
        <w:right w:val="none" w:sz="0" w:space="0" w:color="auto"/>
      </w:divBdr>
    </w:div>
    <w:div w:id="574512961">
      <w:bodyDiv w:val="1"/>
      <w:marLeft w:val="0"/>
      <w:marRight w:val="0"/>
      <w:marTop w:val="0"/>
      <w:marBottom w:val="0"/>
      <w:divBdr>
        <w:top w:val="none" w:sz="0" w:space="0" w:color="auto"/>
        <w:left w:val="none" w:sz="0" w:space="0" w:color="auto"/>
        <w:bottom w:val="none" w:sz="0" w:space="0" w:color="auto"/>
        <w:right w:val="none" w:sz="0" w:space="0" w:color="auto"/>
      </w:divBdr>
    </w:div>
    <w:div w:id="1702244619">
      <w:bodyDiv w:val="1"/>
      <w:marLeft w:val="0"/>
      <w:marRight w:val="0"/>
      <w:marTop w:val="0"/>
      <w:marBottom w:val="0"/>
      <w:divBdr>
        <w:top w:val="none" w:sz="0" w:space="0" w:color="auto"/>
        <w:left w:val="none" w:sz="0" w:space="0" w:color="auto"/>
        <w:bottom w:val="none" w:sz="0" w:space="0" w:color="auto"/>
        <w:right w:val="none" w:sz="0" w:space="0" w:color="auto"/>
      </w:divBdr>
    </w:div>
    <w:div w:id="1786582596">
      <w:bodyDiv w:val="1"/>
      <w:marLeft w:val="0"/>
      <w:marRight w:val="0"/>
      <w:marTop w:val="0"/>
      <w:marBottom w:val="0"/>
      <w:divBdr>
        <w:top w:val="none" w:sz="0" w:space="0" w:color="auto"/>
        <w:left w:val="none" w:sz="0" w:space="0" w:color="auto"/>
        <w:bottom w:val="none" w:sz="0" w:space="0" w:color="auto"/>
        <w:right w:val="none" w:sz="0" w:space="0" w:color="auto"/>
      </w:divBdr>
    </w:div>
    <w:div w:id="1823696754">
      <w:bodyDiv w:val="1"/>
      <w:marLeft w:val="0"/>
      <w:marRight w:val="0"/>
      <w:marTop w:val="0"/>
      <w:marBottom w:val="0"/>
      <w:divBdr>
        <w:top w:val="none" w:sz="0" w:space="0" w:color="auto"/>
        <w:left w:val="none" w:sz="0" w:space="0" w:color="auto"/>
        <w:bottom w:val="none" w:sz="0" w:space="0" w:color="auto"/>
        <w:right w:val="none" w:sz="0" w:space="0" w:color="auto"/>
      </w:divBdr>
    </w:div>
    <w:div w:id="20479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Capitol Hill Baptist Church</vt:lpstr>
    </vt:vector>
  </TitlesOfParts>
  <Company>US Department of the Interior</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 Hill Baptist Church</dc:title>
  <dc:creator>dverhey</dc:creator>
  <cp:lastModifiedBy>Nazareth</cp:lastModifiedBy>
  <cp:revision>2</cp:revision>
  <cp:lastPrinted>2015-05-21T19:19:00Z</cp:lastPrinted>
  <dcterms:created xsi:type="dcterms:W3CDTF">2019-09-30T15:23:00Z</dcterms:created>
  <dcterms:modified xsi:type="dcterms:W3CDTF">2019-09-30T15:23:00Z</dcterms:modified>
</cp:coreProperties>
</file>