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AE" w:rsidRPr="006A213B" w:rsidRDefault="00ED2295" w:rsidP="00410FAE">
      <w:pPr>
        <w:keepNext/>
        <w:spacing w:line="23" w:lineRule="atLeast"/>
        <w:ind w:left="1440" w:firstLine="720"/>
        <w:outlineLvl w:val="3"/>
        <w:rPr>
          <w:rFonts w:ascii="Times New Roman" w:hAnsi="Times New Roman"/>
          <w:b/>
          <w:bCs/>
          <w:kern w:val="32"/>
          <w:sz w:val="28"/>
          <w:szCs w:val="32"/>
        </w:rPr>
      </w:pPr>
      <w:r w:rsidRPr="006A213B">
        <w:rPr>
          <w:rFonts w:ascii="Times New Roman" w:hAnsi="Times New Roman"/>
          <w:noProof/>
          <w:lang w:val="es-ES" w:eastAsia="es-ES"/>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-161925</wp:posOffset>
            </wp:positionV>
            <wp:extent cx="1314450" cy="12382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240643"/>
                    </a:xfrm>
                    <a:prstGeom prst="rect">
                      <a:avLst/>
                    </a:prstGeom>
                    <a:solidFill>
                      <a:srgbClr val="FFFFFF"/>
                    </a:solidFill>
                    <a:ln>
                      <a:noFill/>
                    </a:ln>
                  </pic:spPr>
                </pic:pic>
              </a:graphicData>
            </a:graphic>
          </wp:anchor>
        </w:drawing>
      </w:r>
    </w:p>
    <w:p w:rsidR="00410FAE" w:rsidRPr="006A213B" w:rsidRDefault="00B00BDF" w:rsidP="00410FAE">
      <w:pPr>
        <w:keepNext/>
        <w:spacing w:line="23" w:lineRule="atLeast"/>
        <w:ind w:left="1440" w:firstLine="720"/>
        <w:outlineLvl w:val="3"/>
        <w:rPr>
          <w:rFonts w:ascii="Times New Roman" w:hAnsi="Times New Roman"/>
          <w:b/>
          <w:bCs/>
          <w:kern w:val="32"/>
          <w:sz w:val="28"/>
          <w:szCs w:val="32"/>
          <w:lang w:val="es-ES"/>
        </w:rPr>
      </w:pPr>
      <w:r w:rsidRPr="006A213B">
        <w:rPr>
          <w:rFonts w:ascii="Times New Roman" w:hAnsi="Times New Roman"/>
          <w:b/>
          <w:bCs/>
          <w:kern w:val="32"/>
          <w:sz w:val="28"/>
          <w:szCs w:val="32"/>
          <w:lang w:val="es-ES"/>
        </w:rPr>
        <w:t>Seminario Básico</w:t>
      </w:r>
    </w:p>
    <w:p w:rsidR="00410FAE" w:rsidRPr="006A213B" w:rsidRDefault="00B00BDF" w:rsidP="00410FAE">
      <w:pPr>
        <w:keepNext/>
        <w:spacing w:line="23" w:lineRule="atLeast"/>
        <w:ind w:left="1440" w:firstLine="720"/>
        <w:outlineLvl w:val="3"/>
        <w:rPr>
          <w:rFonts w:ascii="Times New Roman" w:hAnsi="Times New Roman"/>
          <w:b/>
          <w:bCs/>
          <w:kern w:val="32"/>
          <w:sz w:val="28"/>
          <w:szCs w:val="32"/>
          <w:lang w:val="es-ES"/>
        </w:rPr>
      </w:pPr>
      <w:r w:rsidRPr="006A213B">
        <w:rPr>
          <w:rFonts w:ascii="Times New Roman" w:hAnsi="Times New Roman"/>
          <w:b/>
          <w:bCs/>
          <w:kern w:val="32"/>
          <w:sz w:val="28"/>
          <w:szCs w:val="32"/>
          <w:lang w:val="es-ES"/>
        </w:rPr>
        <w:t>Cómo Estudiar la Biblia</w:t>
      </w:r>
    </w:p>
    <w:p w:rsidR="00410FAE" w:rsidRPr="006A213B" w:rsidRDefault="00B00BDF" w:rsidP="00410FAE">
      <w:pPr>
        <w:spacing w:after="200" w:line="23" w:lineRule="atLeast"/>
        <w:ind w:left="1440" w:firstLine="720"/>
        <w:rPr>
          <w:rFonts w:ascii="Times New Roman" w:eastAsia="Times New Roman" w:hAnsi="Times New Roman"/>
          <w:b/>
          <w:bCs/>
          <w:kern w:val="32"/>
          <w:sz w:val="28"/>
          <w:szCs w:val="32"/>
          <w:lang w:val="es-ES"/>
        </w:rPr>
      </w:pPr>
      <w:r w:rsidRPr="006A213B">
        <w:rPr>
          <w:rFonts w:ascii="Times New Roman" w:eastAsia="Times New Roman" w:hAnsi="Times New Roman"/>
          <w:b/>
          <w:bCs/>
          <w:kern w:val="32"/>
          <w:sz w:val="28"/>
          <w:szCs w:val="32"/>
          <w:lang w:val="es-ES"/>
        </w:rPr>
        <w:t>Clase</w:t>
      </w:r>
      <w:r w:rsidR="00CA724E">
        <w:rPr>
          <w:rFonts w:ascii="Times New Roman" w:eastAsia="Times New Roman" w:hAnsi="Times New Roman"/>
          <w:b/>
          <w:bCs/>
          <w:kern w:val="32"/>
          <w:sz w:val="28"/>
          <w:szCs w:val="32"/>
          <w:lang w:val="es-ES"/>
        </w:rPr>
        <w:t xml:space="preserve"> 9</w:t>
      </w:r>
      <w:bookmarkStart w:id="0" w:name="_GoBack"/>
      <w:bookmarkEnd w:id="0"/>
      <w:r w:rsidR="00410FAE" w:rsidRPr="006A213B">
        <w:rPr>
          <w:rFonts w:ascii="Times New Roman" w:eastAsia="Times New Roman" w:hAnsi="Times New Roman"/>
          <w:b/>
          <w:bCs/>
          <w:kern w:val="32"/>
          <w:sz w:val="28"/>
          <w:szCs w:val="32"/>
          <w:lang w:val="es-ES"/>
        </w:rPr>
        <w:t xml:space="preserve">: </w:t>
      </w:r>
      <w:r w:rsidR="000934A6" w:rsidRPr="006A213B">
        <w:rPr>
          <w:rFonts w:ascii="Times New Roman" w:eastAsia="Times New Roman" w:hAnsi="Times New Roman"/>
          <w:b/>
          <w:bCs/>
          <w:kern w:val="32"/>
          <w:sz w:val="28"/>
          <w:szCs w:val="32"/>
          <w:lang w:val="es-ES"/>
        </w:rPr>
        <w:t xml:space="preserve">Estructura y </w:t>
      </w:r>
      <w:r w:rsidRPr="006A213B">
        <w:rPr>
          <w:rFonts w:ascii="Times New Roman" w:eastAsia="Times New Roman" w:hAnsi="Times New Roman"/>
          <w:b/>
          <w:bCs/>
          <w:kern w:val="32"/>
          <w:sz w:val="28"/>
          <w:szCs w:val="32"/>
          <w:lang w:val="es-ES"/>
        </w:rPr>
        <w:t>Paralelismo</w:t>
      </w:r>
    </w:p>
    <w:p w:rsidR="00410FAE" w:rsidRPr="006A213B" w:rsidRDefault="00410FAE" w:rsidP="00410FAE">
      <w:pPr>
        <w:spacing w:after="200" w:line="23" w:lineRule="atLeast"/>
        <w:rPr>
          <w:rFonts w:ascii="Times New Roman" w:eastAsia="Times New Roman" w:hAnsi="Times New Roman"/>
          <w:b/>
          <w:bCs/>
          <w:kern w:val="32"/>
          <w:sz w:val="28"/>
          <w:szCs w:val="32"/>
          <w:lang w:val="es-ES"/>
        </w:rPr>
      </w:pPr>
      <w:r w:rsidRPr="006A213B">
        <w:rPr>
          <w:rFonts w:ascii="Times New Roman" w:eastAsia="Times New Roman" w:hAnsi="Times New Roman"/>
          <w:b/>
          <w:bCs/>
          <w:kern w:val="32"/>
          <w:sz w:val="28"/>
          <w:szCs w:val="32"/>
          <w:lang w:val="es-ES"/>
        </w:rPr>
        <w:t>_______________________________________________________</w:t>
      </w:r>
    </w:p>
    <w:p w:rsidR="00B00BDF" w:rsidRPr="006A213B" w:rsidRDefault="00B00BDF" w:rsidP="00410FAE">
      <w:pPr>
        <w:rPr>
          <w:rFonts w:ascii="Times New Roman" w:hAnsi="Times New Roman"/>
          <w:lang w:val="es-ES"/>
        </w:rPr>
      </w:pPr>
      <w:r w:rsidRPr="006A213B">
        <w:rPr>
          <w:rFonts w:ascii="Times New Roman" w:hAnsi="Times New Roman"/>
          <w:lang w:val="es-ES"/>
        </w:rPr>
        <w:t>La semana pasada discutimos el valor de mirar la Escritura a la vista del propósito del autor y su contexto- viendo el valor</w:t>
      </w:r>
      <w:r w:rsidR="00465503" w:rsidRPr="006A213B">
        <w:rPr>
          <w:rFonts w:ascii="Times New Roman" w:hAnsi="Times New Roman"/>
          <w:lang w:val="es-ES"/>
        </w:rPr>
        <w:t xml:space="preserve"> de leer pasajes más largos en lugar </w:t>
      </w:r>
      <w:r w:rsidRPr="006A213B">
        <w:rPr>
          <w:rFonts w:ascii="Times New Roman" w:hAnsi="Times New Roman"/>
          <w:lang w:val="es-ES"/>
        </w:rPr>
        <w:t xml:space="preserve">de versículos aislados. El día de hoy, vamos a conversar sobre </w:t>
      </w:r>
      <w:r w:rsidR="00465503" w:rsidRPr="006A213B">
        <w:rPr>
          <w:rFonts w:ascii="Times New Roman" w:hAnsi="Times New Roman"/>
          <w:lang w:val="es-ES"/>
        </w:rPr>
        <w:t xml:space="preserve">otras </w:t>
      </w:r>
      <w:r w:rsidRPr="006A213B">
        <w:rPr>
          <w:rFonts w:ascii="Times New Roman" w:hAnsi="Times New Roman"/>
          <w:lang w:val="es-ES"/>
        </w:rPr>
        <w:t xml:space="preserve">dos importantes herramientas interpretativas, la estructura y el paralelismo, los cuales están diseñados para ayudarte a separar secciones </w:t>
      </w:r>
      <w:r w:rsidR="00465503" w:rsidRPr="006A213B">
        <w:rPr>
          <w:rFonts w:ascii="Times New Roman" w:hAnsi="Times New Roman"/>
          <w:lang w:val="es-ES"/>
        </w:rPr>
        <w:t>más largas de la Escritura para ayudarte a entender mejor su significado. Comencemos con la estructura.</w:t>
      </w:r>
    </w:p>
    <w:p w:rsidR="00E308A8" w:rsidRPr="006A213B" w:rsidRDefault="00E308A8" w:rsidP="00410FAE">
      <w:pPr>
        <w:rPr>
          <w:rFonts w:ascii="Times New Roman" w:hAnsi="Times New Roman"/>
        </w:rPr>
      </w:pPr>
    </w:p>
    <w:p w:rsidR="0054585C" w:rsidRPr="006A213B" w:rsidRDefault="00C25EC0" w:rsidP="00410FAE">
      <w:pPr>
        <w:numPr>
          <w:ilvl w:val="0"/>
          <w:numId w:val="2"/>
        </w:numPr>
        <w:ind w:hanging="468"/>
        <w:rPr>
          <w:rFonts w:ascii="Times New Roman" w:hAnsi="Times New Roman"/>
          <w:b/>
        </w:rPr>
      </w:pPr>
      <w:r w:rsidRPr="006A213B">
        <w:rPr>
          <w:rFonts w:ascii="Times New Roman" w:hAnsi="Times New Roman"/>
          <w:b/>
        </w:rPr>
        <w:t xml:space="preserve">I. </w:t>
      </w:r>
      <w:r w:rsidR="00465503" w:rsidRPr="006A213B">
        <w:rPr>
          <w:rFonts w:ascii="Times New Roman" w:hAnsi="Times New Roman"/>
          <w:b/>
          <w:lang w:val="es-ES"/>
        </w:rPr>
        <w:t>Estructura</w:t>
      </w:r>
    </w:p>
    <w:p w:rsidR="00465503" w:rsidRPr="006A213B" w:rsidRDefault="00465503" w:rsidP="00410FAE">
      <w:pPr>
        <w:numPr>
          <w:ilvl w:val="0"/>
          <w:numId w:val="2"/>
        </w:numPr>
        <w:ind w:hanging="468"/>
        <w:rPr>
          <w:rFonts w:ascii="Times New Roman" w:hAnsi="Times New Roman"/>
          <w:b/>
        </w:rPr>
      </w:pPr>
    </w:p>
    <w:p w:rsidR="00465503" w:rsidRPr="006A213B" w:rsidRDefault="00465503" w:rsidP="00410FAE">
      <w:pPr>
        <w:rPr>
          <w:rFonts w:ascii="Times New Roman" w:hAnsi="Times New Roman"/>
          <w:lang w:val="es-ES"/>
        </w:rPr>
      </w:pPr>
      <w:r w:rsidRPr="006A213B">
        <w:rPr>
          <w:rFonts w:ascii="Times New Roman" w:hAnsi="Times New Roman"/>
          <w:lang w:val="es-ES"/>
        </w:rPr>
        <w:t>Basándonos en la idea de</w:t>
      </w:r>
      <w:r w:rsidR="009559D1" w:rsidRPr="006A213B">
        <w:rPr>
          <w:rFonts w:ascii="Times New Roman" w:hAnsi="Times New Roman"/>
          <w:lang w:val="es-ES"/>
        </w:rPr>
        <w:t>l</w:t>
      </w:r>
      <w:r w:rsidRPr="006A213B">
        <w:rPr>
          <w:rFonts w:ascii="Times New Roman" w:hAnsi="Times New Roman"/>
          <w:lang w:val="es-ES"/>
        </w:rPr>
        <w:t xml:space="preserve"> contexto de la semana pasada, queremos hacernos dos preguntas cuando tratamos de entender la estructura de un pasaje:</w:t>
      </w:r>
    </w:p>
    <w:p w:rsidR="0054585C" w:rsidRPr="006A213B" w:rsidRDefault="0054585C" w:rsidP="00410FAE">
      <w:pPr>
        <w:rPr>
          <w:rFonts w:ascii="Times New Roman" w:hAnsi="Times New Roman"/>
          <w:lang w:val="es-ES"/>
        </w:rPr>
      </w:pPr>
    </w:p>
    <w:p w:rsidR="00465503" w:rsidRPr="006A213B" w:rsidRDefault="00465503" w:rsidP="00410FAE">
      <w:pPr>
        <w:numPr>
          <w:ilvl w:val="2"/>
          <w:numId w:val="2"/>
        </w:numPr>
        <w:tabs>
          <w:tab w:val="num" w:pos="1080"/>
        </w:tabs>
        <w:ind w:left="1080" w:hanging="360"/>
        <w:rPr>
          <w:rFonts w:ascii="Times New Roman" w:hAnsi="Times New Roman"/>
          <w:lang w:val="es-ES"/>
        </w:rPr>
      </w:pPr>
      <w:r w:rsidRPr="006A213B">
        <w:rPr>
          <w:rFonts w:ascii="Times New Roman" w:hAnsi="Times New Roman"/>
          <w:lang w:val="es-ES"/>
        </w:rPr>
        <w:t>¿Ha dividido el autor su material en secciones?</w:t>
      </w:r>
    </w:p>
    <w:p w:rsidR="0054585C" w:rsidRPr="006A213B" w:rsidRDefault="00465503" w:rsidP="00410FAE">
      <w:pPr>
        <w:numPr>
          <w:ilvl w:val="2"/>
          <w:numId w:val="2"/>
        </w:numPr>
        <w:tabs>
          <w:tab w:val="num" w:pos="1080"/>
        </w:tabs>
        <w:ind w:left="1080" w:hanging="360"/>
        <w:rPr>
          <w:rFonts w:ascii="Times New Roman" w:hAnsi="Times New Roman"/>
          <w:lang w:val="es-ES"/>
        </w:rPr>
      </w:pPr>
      <w:r w:rsidRPr="006A213B">
        <w:rPr>
          <w:rFonts w:ascii="Times New Roman" w:hAnsi="Times New Roman"/>
          <w:lang w:val="es-ES"/>
        </w:rPr>
        <w:t>¿De qué manera encajan esas secciones?</w:t>
      </w:r>
    </w:p>
    <w:p w:rsidR="00465503" w:rsidRPr="006A213B" w:rsidRDefault="00465503" w:rsidP="00465503">
      <w:pPr>
        <w:ind w:left="720"/>
        <w:rPr>
          <w:rFonts w:ascii="Times New Roman" w:hAnsi="Times New Roman"/>
          <w:lang w:val="es-ES"/>
        </w:rPr>
      </w:pPr>
    </w:p>
    <w:p w:rsidR="00465503" w:rsidRPr="006A213B" w:rsidRDefault="00465503" w:rsidP="00410FAE">
      <w:pPr>
        <w:rPr>
          <w:rFonts w:ascii="Times New Roman" w:hAnsi="Times New Roman"/>
          <w:lang w:val="es-ES"/>
        </w:rPr>
      </w:pPr>
      <w:r w:rsidRPr="006A213B">
        <w:rPr>
          <w:rFonts w:ascii="Times New Roman" w:hAnsi="Times New Roman"/>
          <w:lang w:val="es-ES"/>
        </w:rPr>
        <w:t>Esa primera pregunta es clave. No todas las secciones de la Escritura tienen una estructura general para ellas. Pero cuando un libro aparece organizado en un patrón u orden particular, es impo</w:t>
      </w:r>
      <w:r w:rsidR="009559D1" w:rsidRPr="006A213B">
        <w:rPr>
          <w:rFonts w:ascii="Times New Roman" w:hAnsi="Times New Roman"/>
          <w:lang w:val="es-ES"/>
        </w:rPr>
        <w:t>rtante que entendamos cuál es esa</w:t>
      </w:r>
      <w:r w:rsidRPr="006A213B">
        <w:rPr>
          <w:rFonts w:ascii="Times New Roman" w:hAnsi="Times New Roman"/>
          <w:lang w:val="es-ES"/>
        </w:rPr>
        <w:t xml:space="preserve"> estructura. De esa manera podemos ver </w:t>
      </w:r>
      <w:r w:rsidR="009559D1" w:rsidRPr="006A213B">
        <w:rPr>
          <w:rFonts w:ascii="Times New Roman" w:hAnsi="Times New Roman"/>
          <w:lang w:val="es-ES"/>
        </w:rPr>
        <w:t xml:space="preserve">más claramente </w:t>
      </w:r>
      <w:r w:rsidRPr="006A213B">
        <w:rPr>
          <w:rFonts w:ascii="Times New Roman" w:hAnsi="Times New Roman"/>
          <w:lang w:val="es-ES"/>
        </w:rPr>
        <w:t>lo que el autor está tratando de hacer en cada punto del libro.</w:t>
      </w:r>
    </w:p>
    <w:p w:rsidR="001C6981" w:rsidRPr="006A213B" w:rsidRDefault="001C6981" w:rsidP="00410FAE">
      <w:pPr>
        <w:rPr>
          <w:rFonts w:ascii="Times New Roman" w:hAnsi="Times New Roman"/>
          <w:lang w:val="es-ES"/>
        </w:rPr>
      </w:pPr>
    </w:p>
    <w:p w:rsidR="00465503" w:rsidRPr="006A213B" w:rsidRDefault="00465503" w:rsidP="00410FAE">
      <w:pPr>
        <w:rPr>
          <w:rFonts w:ascii="Times New Roman" w:hAnsi="Times New Roman"/>
          <w:lang w:val="es-ES"/>
        </w:rPr>
      </w:pPr>
      <w:r w:rsidRPr="006A213B">
        <w:rPr>
          <w:rFonts w:ascii="Times New Roman" w:hAnsi="Times New Roman"/>
          <w:lang w:val="es-ES"/>
        </w:rPr>
        <w:t>Ahora, la estructura puede estar al nivel de libro o en un nivel inferior. Para tener un ejemp</w:t>
      </w:r>
      <w:r w:rsidR="000934A6" w:rsidRPr="006A213B">
        <w:rPr>
          <w:rFonts w:ascii="Times New Roman" w:hAnsi="Times New Roman"/>
          <w:lang w:val="es-ES"/>
        </w:rPr>
        <w:t>lo de la estructura al nivel de un</w:t>
      </w:r>
      <w:r w:rsidRPr="006A213B">
        <w:rPr>
          <w:rFonts w:ascii="Times New Roman" w:hAnsi="Times New Roman"/>
          <w:lang w:val="es-ES"/>
        </w:rPr>
        <w:t xml:space="preserve"> libro, vayamos al libro de Daniel. </w:t>
      </w:r>
      <w:r w:rsidR="00DE61AC" w:rsidRPr="006A213B">
        <w:rPr>
          <w:rFonts w:ascii="Times New Roman" w:hAnsi="Times New Roman"/>
          <w:lang w:val="es-ES"/>
        </w:rPr>
        <w:t xml:space="preserve"> </w:t>
      </w:r>
      <w:r w:rsidR="00A216DA" w:rsidRPr="006A213B">
        <w:rPr>
          <w:rFonts w:ascii="Times New Roman" w:hAnsi="Times New Roman"/>
          <w:lang w:val="es-ES"/>
        </w:rPr>
        <w:t>Le daremos la vuelta al libro desde afuera</w:t>
      </w:r>
      <w:r w:rsidR="00DE61AC" w:rsidRPr="006A213B">
        <w:rPr>
          <w:rFonts w:ascii="Times New Roman" w:hAnsi="Times New Roman"/>
          <w:lang w:val="es-ES"/>
        </w:rPr>
        <w:t xml:space="preserve"> para que veas lo que está haciendo. Comienza en</w:t>
      </w:r>
      <w:r w:rsidR="00A216DA" w:rsidRPr="006A213B">
        <w:rPr>
          <w:rFonts w:ascii="Times New Roman" w:hAnsi="Times New Roman"/>
          <w:lang w:val="es-ES"/>
        </w:rPr>
        <w:t xml:space="preserve"> el capítulo 1. El libro empieza con la nación yendo al </w:t>
      </w:r>
      <w:r w:rsidR="00DE61AC" w:rsidRPr="006A213B">
        <w:rPr>
          <w:rFonts w:ascii="Times New Roman" w:hAnsi="Times New Roman"/>
          <w:lang w:val="es-ES"/>
        </w:rPr>
        <w:t xml:space="preserve">exilio. </w:t>
      </w:r>
      <w:r w:rsidR="00A216DA" w:rsidRPr="006A213B">
        <w:rPr>
          <w:rFonts w:ascii="Times New Roman" w:hAnsi="Times New Roman"/>
          <w:lang w:val="es-ES"/>
        </w:rPr>
        <w:t>Vuelve ahora</w:t>
      </w:r>
      <w:r w:rsidR="00DE61AC" w:rsidRPr="006A213B">
        <w:rPr>
          <w:rFonts w:ascii="Times New Roman" w:hAnsi="Times New Roman"/>
          <w:lang w:val="es-ES"/>
        </w:rPr>
        <w:t xml:space="preserve"> al capítulo 9. Ahora, han pasado</w:t>
      </w:r>
      <w:r w:rsidR="00A216DA" w:rsidRPr="006A213B">
        <w:rPr>
          <w:rFonts w:ascii="Times New Roman" w:hAnsi="Times New Roman"/>
          <w:lang w:val="es-ES"/>
        </w:rPr>
        <w:t xml:space="preserve"> setenta años</w:t>
      </w:r>
      <w:r w:rsidR="00DE61AC" w:rsidRPr="006A213B">
        <w:rPr>
          <w:rFonts w:ascii="Times New Roman" w:hAnsi="Times New Roman"/>
          <w:lang w:val="es-ES"/>
        </w:rPr>
        <w:t xml:space="preserve"> y es</w:t>
      </w:r>
      <w:r w:rsidR="00A216DA" w:rsidRPr="006A213B">
        <w:rPr>
          <w:rFonts w:ascii="Times New Roman" w:hAnsi="Times New Roman"/>
          <w:lang w:val="es-ES"/>
        </w:rPr>
        <w:t xml:space="preserve"> </w:t>
      </w:r>
      <w:r w:rsidR="00DE61AC" w:rsidRPr="006A213B">
        <w:rPr>
          <w:rFonts w:ascii="Times New Roman" w:hAnsi="Times New Roman"/>
          <w:lang w:val="es-ES"/>
        </w:rPr>
        <w:t xml:space="preserve">tiempo de que la nación </w:t>
      </w:r>
      <w:r w:rsidR="00DE61AC" w:rsidRPr="006A213B">
        <w:rPr>
          <w:rFonts w:ascii="Times New Roman" w:hAnsi="Times New Roman"/>
          <w:i/>
          <w:lang w:val="es-ES"/>
        </w:rPr>
        <w:t>regrese</w:t>
      </w:r>
      <w:r w:rsidR="00DE61AC" w:rsidRPr="006A213B">
        <w:rPr>
          <w:rFonts w:ascii="Times New Roman" w:hAnsi="Times New Roman"/>
          <w:lang w:val="es-ES"/>
        </w:rPr>
        <w:t xml:space="preserve"> del exilio. De vuelta al capítulo 2. Es un sueño de Nabucodonosor sobre cuatro reinos diferentes. Capítulos 7-8. Los</w:t>
      </w:r>
      <w:r w:rsidR="00A216DA" w:rsidRPr="006A213B">
        <w:rPr>
          <w:rFonts w:ascii="Times New Roman" w:hAnsi="Times New Roman"/>
          <w:lang w:val="es-ES"/>
        </w:rPr>
        <w:t xml:space="preserve"> sueños de Daniel acerca de </w:t>
      </w:r>
      <w:r w:rsidR="00DE61AC" w:rsidRPr="006A213B">
        <w:rPr>
          <w:rFonts w:ascii="Times New Roman" w:hAnsi="Times New Roman"/>
          <w:lang w:val="es-ES"/>
        </w:rPr>
        <w:t xml:space="preserve">cuatro reinos distintos. Capítulo 3: </w:t>
      </w:r>
      <w:proofErr w:type="spellStart"/>
      <w:r w:rsidR="00DE61AC" w:rsidRPr="006A213B">
        <w:rPr>
          <w:rFonts w:ascii="Times New Roman" w:hAnsi="Times New Roman"/>
          <w:lang w:val="es-ES"/>
        </w:rPr>
        <w:t>Sadrac</w:t>
      </w:r>
      <w:proofErr w:type="spellEnd"/>
      <w:r w:rsidR="00DE61AC" w:rsidRPr="006A213B">
        <w:rPr>
          <w:rFonts w:ascii="Times New Roman" w:hAnsi="Times New Roman"/>
          <w:lang w:val="es-ES"/>
        </w:rPr>
        <w:t>,</w:t>
      </w:r>
      <w:r w:rsidR="000934A6" w:rsidRPr="006A213B">
        <w:rPr>
          <w:rFonts w:ascii="Times New Roman" w:hAnsi="Times New Roman"/>
          <w:lang w:val="es-ES"/>
        </w:rPr>
        <w:t xml:space="preserve"> </w:t>
      </w:r>
      <w:proofErr w:type="spellStart"/>
      <w:r w:rsidR="000934A6" w:rsidRPr="006A213B">
        <w:rPr>
          <w:rFonts w:ascii="Times New Roman" w:hAnsi="Times New Roman"/>
          <w:lang w:val="es-ES"/>
        </w:rPr>
        <w:t>Mesac</w:t>
      </w:r>
      <w:proofErr w:type="spellEnd"/>
      <w:r w:rsidR="000934A6" w:rsidRPr="006A213B">
        <w:rPr>
          <w:rFonts w:ascii="Times New Roman" w:hAnsi="Times New Roman"/>
          <w:lang w:val="es-ES"/>
        </w:rPr>
        <w:t xml:space="preserve"> y </w:t>
      </w:r>
      <w:proofErr w:type="spellStart"/>
      <w:r w:rsidR="000934A6" w:rsidRPr="006A213B">
        <w:rPr>
          <w:rFonts w:ascii="Times New Roman" w:hAnsi="Times New Roman"/>
          <w:lang w:val="es-ES"/>
        </w:rPr>
        <w:t>Abed-nego</w:t>
      </w:r>
      <w:proofErr w:type="spellEnd"/>
      <w:r w:rsidR="000934A6" w:rsidRPr="006A213B">
        <w:rPr>
          <w:rFonts w:ascii="Times New Roman" w:hAnsi="Times New Roman"/>
          <w:lang w:val="es-ES"/>
        </w:rPr>
        <w:t xml:space="preserve"> enfrentan una </w:t>
      </w:r>
      <w:r w:rsidR="00DE61AC" w:rsidRPr="006A213B">
        <w:rPr>
          <w:rFonts w:ascii="Times New Roman" w:hAnsi="Times New Roman"/>
          <w:lang w:val="es-ES"/>
        </w:rPr>
        <w:t>muerte</w:t>
      </w:r>
      <w:r w:rsidR="000934A6" w:rsidRPr="006A213B">
        <w:rPr>
          <w:rFonts w:ascii="Times New Roman" w:hAnsi="Times New Roman"/>
          <w:lang w:val="es-ES"/>
        </w:rPr>
        <w:t xml:space="preserve"> segura</w:t>
      </w:r>
      <w:r w:rsidR="00DE61AC" w:rsidRPr="006A213B">
        <w:rPr>
          <w:rFonts w:ascii="Times New Roman" w:hAnsi="Times New Roman"/>
          <w:lang w:val="es-ES"/>
        </w:rPr>
        <w:t xml:space="preserve"> porque se rehusaron a </w:t>
      </w:r>
      <w:r w:rsidR="00A216DA" w:rsidRPr="006A213B">
        <w:rPr>
          <w:rFonts w:ascii="Times New Roman" w:hAnsi="Times New Roman"/>
          <w:lang w:val="es-ES"/>
        </w:rPr>
        <w:t>ad</w:t>
      </w:r>
      <w:r w:rsidR="00DE61AC" w:rsidRPr="006A213B">
        <w:rPr>
          <w:rFonts w:ascii="Times New Roman" w:hAnsi="Times New Roman"/>
          <w:lang w:val="es-ES"/>
        </w:rPr>
        <w:t>orar al rey— ¡y Dios los rescata</w:t>
      </w:r>
      <w:r w:rsidR="000934A6" w:rsidRPr="006A213B">
        <w:rPr>
          <w:rFonts w:ascii="Times New Roman" w:hAnsi="Times New Roman"/>
          <w:lang w:val="es-ES"/>
        </w:rPr>
        <w:t>! Capítulo 6: Daniel enfrenta una</w:t>
      </w:r>
      <w:r w:rsidR="00DE61AC" w:rsidRPr="006A213B">
        <w:rPr>
          <w:rFonts w:ascii="Times New Roman" w:hAnsi="Times New Roman"/>
          <w:lang w:val="es-ES"/>
        </w:rPr>
        <w:t xml:space="preserve"> muerte </w:t>
      </w:r>
      <w:r w:rsidR="000934A6" w:rsidRPr="006A213B">
        <w:rPr>
          <w:rFonts w:ascii="Times New Roman" w:hAnsi="Times New Roman"/>
          <w:lang w:val="es-ES"/>
        </w:rPr>
        <w:t xml:space="preserve">segura </w:t>
      </w:r>
      <w:r w:rsidR="00DE61AC" w:rsidRPr="006A213B">
        <w:rPr>
          <w:rFonts w:ascii="Times New Roman" w:hAnsi="Times New Roman"/>
          <w:lang w:val="es-ES"/>
        </w:rPr>
        <w:t>por</w:t>
      </w:r>
      <w:r w:rsidR="00A216DA" w:rsidRPr="006A213B">
        <w:rPr>
          <w:rFonts w:ascii="Times New Roman" w:hAnsi="Times New Roman"/>
          <w:lang w:val="es-ES"/>
        </w:rPr>
        <w:t xml:space="preserve"> oponerse a orar al rey— ¡y Dios lo salva! Capítulo 4: Nabucodonosor es advertido por Dios y luego juzgado. Capítulo 5: Baltasar es advertido por Dios y luego juzgado. Y justo en el medio, entre los capítulos 4 y 5, se encuentra la declaración más excepcional del libro. Nabucod</w:t>
      </w:r>
      <w:r w:rsidR="000934A6" w:rsidRPr="006A213B">
        <w:rPr>
          <w:rFonts w:ascii="Times New Roman" w:hAnsi="Times New Roman"/>
          <w:lang w:val="es-ES"/>
        </w:rPr>
        <w:t xml:space="preserve">onosor, quien había conquistado </w:t>
      </w:r>
      <w:r w:rsidR="00A216DA" w:rsidRPr="006A213B">
        <w:rPr>
          <w:rFonts w:ascii="Times New Roman" w:hAnsi="Times New Roman"/>
          <w:lang w:val="es-ES"/>
        </w:rPr>
        <w:t>al puedo de Dios y lo había llevado al exilio, confiesa esto en el 4:34-35</w:t>
      </w:r>
    </w:p>
    <w:p w:rsidR="00AE35A5" w:rsidRPr="006A213B" w:rsidRDefault="00AE35A5" w:rsidP="00410FAE">
      <w:pPr>
        <w:rPr>
          <w:rFonts w:ascii="Times New Roman" w:hAnsi="Times New Roman"/>
          <w:lang w:val="es-ES"/>
        </w:rPr>
      </w:pPr>
    </w:p>
    <w:p w:rsidR="00AE35A5" w:rsidRPr="006A213B" w:rsidRDefault="00AE35A5" w:rsidP="00D14C36">
      <w:pPr>
        <w:pStyle w:val="NormalWeb"/>
        <w:shd w:val="clear" w:color="auto" w:fill="FFFFFF"/>
        <w:spacing w:before="0" w:beforeAutospacing="0" w:after="0" w:afterAutospacing="0"/>
        <w:ind w:left="720"/>
        <w:rPr>
          <w:color w:val="000000"/>
          <w:lang w:val="es-ES"/>
        </w:rPr>
      </w:pPr>
      <w:r w:rsidRPr="006A213B">
        <w:rPr>
          <w:rStyle w:val="text"/>
          <w:rFonts w:eastAsiaTheme="majorEastAsia"/>
          <w:b/>
          <w:bCs/>
          <w:sz w:val="18"/>
          <w:szCs w:val="18"/>
          <w:vertAlign w:val="superscript"/>
          <w:lang w:val="es-ES"/>
        </w:rPr>
        <w:t>34</w:t>
      </w:r>
      <w:r w:rsidR="00A216DA" w:rsidRPr="006A213B">
        <w:rPr>
          <w:rStyle w:val="text"/>
          <w:rFonts w:eastAsiaTheme="majorEastAsia"/>
          <w:lang w:val="es-ES"/>
        </w:rPr>
        <w:t>Mas al fin del tiempo yo Nabucodonosor alcé mis ojos al cielo, y mi razón me fue devuelta; y bendije al Altísimo, y alabé y glorifiqué al que vive para siempre, cuyo dominio es sempiterno, y su reino por todas las edades.</w:t>
      </w:r>
      <w:r w:rsidRPr="006A213B">
        <w:rPr>
          <w:color w:val="000000"/>
          <w:lang w:val="es-ES"/>
        </w:rPr>
        <w:br/>
      </w:r>
      <w:r w:rsidRPr="006A213B">
        <w:rPr>
          <w:rStyle w:val="text"/>
          <w:rFonts w:eastAsiaTheme="majorEastAsia"/>
          <w:b/>
          <w:bCs/>
          <w:sz w:val="18"/>
          <w:szCs w:val="18"/>
          <w:vertAlign w:val="superscript"/>
          <w:lang w:val="es-ES"/>
        </w:rPr>
        <w:t>35 </w:t>
      </w:r>
      <w:r w:rsidR="00D14C36" w:rsidRPr="006A213B">
        <w:rPr>
          <w:rStyle w:val="text"/>
          <w:rFonts w:eastAsiaTheme="majorEastAsia"/>
          <w:lang w:val="es-ES"/>
        </w:rPr>
        <w:t>Todos los habitantes de la tierra son considerados como nada; y él hace según su voluntad en el ejército del cielo, y en los habitantes de la tierra, y no hay quien detenga su mano, y le diga: ¿Qué haces?</w:t>
      </w:r>
    </w:p>
    <w:p w:rsidR="00AE35A5" w:rsidRPr="006A213B" w:rsidRDefault="00AE35A5" w:rsidP="00410FAE">
      <w:pPr>
        <w:rPr>
          <w:rFonts w:ascii="Times New Roman" w:hAnsi="Times New Roman"/>
          <w:lang w:val="es-ES"/>
        </w:rPr>
      </w:pPr>
    </w:p>
    <w:p w:rsidR="0054585C" w:rsidRPr="006A213B" w:rsidRDefault="00D14C36" w:rsidP="00410FAE">
      <w:pPr>
        <w:rPr>
          <w:rFonts w:ascii="Times New Roman" w:hAnsi="Times New Roman"/>
          <w:lang w:val="es-ES"/>
        </w:rPr>
      </w:pPr>
      <w:r w:rsidRPr="006A213B">
        <w:rPr>
          <w:rFonts w:ascii="Times New Roman" w:hAnsi="Times New Roman"/>
          <w:lang w:val="es-ES"/>
        </w:rPr>
        <w:t xml:space="preserve">¿No es eso increíble? Incluso el hombre que destruyó el templo ahora está inclinando su rodilla al más grande Rey. </w:t>
      </w:r>
    </w:p>
    <w:p w:rsidR="00AE35A5" w:rsidRPr="006A213B" w:rsidRDefault="00AE35A5" w:rsidP="00410FAE">
      <w:pPr>
        <w:rPr>
          <w:rFonts w:ascii="Times New Roman" w:hAnsi="Times New Roman"/>
          <w:lang w:val="es-ES"/>
        </w:rPr>
      </w:pPr>
    </w:p>
    <w:p w:rsidR="00D14C36" w:rsidRPr="006A213B" w:rsidRDefault="00D14C36" w:rsidP="00410FAE">
      <w:pPr>
        <w:rPr>
          <w:rFonts w:ascii="Times New Roman" w:hAnsi="Times New Roman"/>
          <w:lang w:val="es-ES"/>
        </w:rPr>
      </w:pPr>
      <w:r w:rsidRPr="006A213B">
        <w:rPr>
          <w:rFonts w:ascii="Times New Roman" w:hAnsi="Times New Roman"/>
          <w:lang w:val="es-ES"/>
        </w:rPr>
        <w:t xml:space="preserve">Entonces, ¿crees que podrías apreciar Daniel si no vieras este patrón? Por supuesto. Pero claramente Daniel ensambló su material en un patrón particular. Y podemos entender mejor su propósito para el libro si también observamos el patrón. </w:t>
      </w:r>
    </w:p>
    <w:p w:rsidR="00AE35A5" w:rsidRPr="006A213B" w:rsidRDefault="00AE35A5" w:rsidP="00410FAE">
      <w:pPr>
        <w:rPr>
          <w:rFonts w:ascii="Times New Roman" w:hAnsi="Times New Roman"/>
          <w:lang w:val="es-ES"/>
        </w:rPr>
      </w:pPr>
    </w:p>
    <w:p w:rsidR="00D14C36" w:rsidRPr="006A213B" w:rsidRDefault="00D14C36" w:rsidP="00410FAE">
      <w:pPr>
        <w:rPr>
          <w:rFonts w:ascii="Times New Roman" w:hAnsi="Times New Roman"/>
          <w:lang w:val="es-ES"/>
        </w:rPr>
      </w:pPr>
      <w:r w:rsidRPr="006A213B">
        <w:rPr>
          <w:rFonts w:ascii="Times New Roman" w:hAnsi="Times New Roman"/>
          <w:lang w:val="es-ES"/>
        </w:rPr>
        <w:lastRenderedPageBreak/>
        <w:t>O, para la estructura en un nivel inferior en un texto, vay</w:t>
      </w:r>
      <w:r w:rsidR="000934A6" w:rsidRPr="006A213B">
        <w:rPr>
          <w:rFonts w:ascii="Times New Roman" w:hAnsi="Times New Roman"/>
          <w:lang w:val="es-ES"/>
        </w:rPr>
        <w:t>amos a Isaías 40. ¿Ves cómo él abre el versículo 3? «</w:t>
      </w:r>
      <w:r w:rsidRPr="006A213B">
        <w:rPr>
          <w:rFonts w:ascii="Times New Roman" w:hAnsi="Times New Roman"/>
          <w:lang w:val="es-ES"/>
        </w:rPr>
        <w:t>Voz que clama en el desierto: Preparad camino a Jehová; enderezad calzada en la soledad a nu</w:t>
      </w:r>
      <w:r w:rsidR="000934A6" w:rsidRPr="006A213B">
        <w:rPr>
          <w:rFonts w:ascii="Times New Roman" w:hAnsi="Times New Roman"/>
          <w:lang w:val="es-ES"/>
        </w:rPr>
        <w:t>estro Dios». Luego en el versículo 6: «</w:t>
      </w:r>
      <w:r w:rsidR="00BD2647" w:rsidRPr="006A213B">
        <w:rPr>
          <w:rFonts w:ascii="Times New Roman" w:hAnsi="Times New Roman"/>
          <w:lang w:val="es-ES"/>
        </w:rPr>
        <w:t xml:space="preserve">Voz que decía: Da voces. </w:t>
      </w:r>
      <w:r w:rsidR="00DB3E33" w:rsidRPr="006A213B">
        <w:rPr>
          <w:rFonts w:ascii="Times New Roman" w:hAnsi="Times New Roman"/>
          <w:lang w:val="es-ES"/>
        </w:rPr>
        <w:t>Y yo respondí</w:t>
      </w:r>
      <w:r w:rsidR="000934A6" w:rsidRPr="006A213B">
        <w:rPr>
          <w:rFonts w:ascii="Times New Roman" w:hAnsi="Times New Roman"/>
          <w:lang w:val="es-ES"/>
        </w:rPr>
        <w:t>: ¿Qué tengo que decir a voces?»</w:t>
      </w:r>
      <w:r w:rsidR="00DB3E33" w:rsidRPr="006A213B">
        <w:rPr>
          <w:rFonts w:ascii="Times New Roman" w:hAnsi="Times New Roman"/>
          <w:lang w:val="es-ES"/>
        </w:rPr>
        <w:t>. Después</w:t>
      </w:r>
      <w:r w:rsidR="000934A6" w:rsidRPr="006A213B">
        <w:rPr>
          <w:rFonts w:ascii="Times New Roman" w:hAnsi="Times New Roman"/>
          <w:lang w:val="es-ES"/>
        </w:rPr>
        <w:t xml:space="preserve"> en el versículo 9: «</w:t>
      </w:r>
      <w:r w:rsidRPr="006A213B">
        <w:rPr>
          <w:rFonts w:ascii="Times New Roman" w:hAnsi="Times New Roman"/>
          <w:lang w:val="es-ES"/>
        </w:rPr>
        <w:t>levanta fuertemente tu</w:t>
      </w:r>
      <w:r w:rsidR="000934A6" w:rsidRPr="006A213B">
        <w:rPr>
          <w:rFonts w:ascii="Times New Roman" w:hAnsi="Times New Roman"/>
          <w:lang w:val="es-ES"/>
        </w:rPr>
        <w:t xml:space="preserve"> voz, anunciadora de Jerusalén»</w:t>
      </w:r>
      <w:r w:rsidR="00DB3E33" w:rsidRPr="006A213B">
        <w:rPr>
          <w:rFonts w:ascii="Times New Roman" w:hAnsi="Times New Roman"/>
          <w:lang w:val="es-ES"/>
        </w:rPr>
        <w:t xml:space="preserve">. Tres voces diferentes. Tres secciones diferentes. Claramente, si estás estudiando Isaías 40, necesitas tratar </w:t>
      </w:r>
      <w:r w:rsidR="00BD2647" w:rsidRPr="006A213B">
        <w:rPr>
          <w:rFonts w:ascii="Times New Roman" w:hAnsi="Times New Roman"/>
          <w:lang w:val="es-ES"/>
        </w:rPr>
        <w:t xml:space="preserve">a </w:t>
      </w:r>
      <w:r w:rsidR="00DB3E33" w:rsidRPr="006A213B">
        <w:rPr>
          <w:rFonts w:ascii="Times New Roman" w:hAnsi="Times New Roman"/>
          <w:lang w:val="es-ES"/>
        </w:rPr>
        <w:t>ca</w:t>
      </w:r>
      <w:r w:rsidR="00BD2647" w:rsidRPr="006A213B">
        <w:rPr>
          <w:rFonts w:ascii="Times New Roman" w:hAnsi="Times New Roman"/>
          <w:lang w:val="es-ES"/>
        </w:rPr>
        <w:t xml:space="preserve">da sección introducida por una «voz» </w:t>
      </w:r>
      <w:r w:rsidR="00DB3E33" w:rsidRPr="006A213B">
        <w:rPr>
          <w:rFonts w:ascii="Times New Roman" w:hAnsi="Times New Roman"/>
          <w:lang w:val="es-ES"/>
        </w:rPr>
        <w:t xml:space="preserve">diferente como un todo. Y luego averigua cómo estas tres secciones encajan en el contexto de Isaías 40. No es como que estuvieras pecando si no lo haces. Pero el uso repetido de esa palabra debería indicarte que Isaías tiene la intención de que leas este capítulo con una estructura particular en mente. </w:t>
      </w:r>
    </w:p>
    <w:p w:rsidR="001E1AAE" w:rsidRPr="006A213B" w:rsidRDefault="001E1AAE" w:rsidP="00410FAE">
      <w:pPr>
        <w:rPr>
          <w:rFonts w:ascii="Times New Roman" w:hAnsi="Times New Roman"/>
          <w:lang w:val="es-ES"/>
        </w:rPr>
      </w:pPr>
    </w:p>
    <w:p w:rsidR="00DB3E33" w:rsidRPr="006A213B" w:rsidRDefault="00DB3E33" w:rsidP="00410FAE">
      <w:pPr>
        <w:rPr>
          <w:rFonts w:ascii="Times New Roman" w:hAnsi="Times New Roman"/>
          <w:shd w:val="clear" w:color="auto" w:fill="FFFFFF"/>
          <w:lang w:val="es-ES"/>
        </w:rPr>
      </w:pPr>
      <w:r w:rsidRPr="006A213B">
        <w:rPr>
          <w:rFonts w:ascii="Times New Roman" w:hAnsi="Times New Roman"/>
          <w:lang w:val="es-ES"/>
        </w:rPr>
        <w:t>Y algunas veces, el no ver la estructura puede dejarte perdiendo el punto. Tomemos 1</w:t>
      </w:r>
      <w:r w:rsidR="00BD2647" w:rsidRPr="006A213B">
        <w:rPr>
          <w:rFonts w:ascii="Times New Roman" w:hAnsi="Times New Roman"/>
          <w:lang w:val="es-ES"/>
        </w:rPr>
        <w:t xml:space="preserve"> Corintios 13 como un ejemplo. «</w:t>
      </w:r>
      <w:r w:rsidRPr="006A213B">
        <w:rPr>
          <w:rFonts w:ascii="Times New Roman" w:hAnsi="Times New Roman"/>
          <w:lang w:val="es-ES"/>
        </w:rPr>
        <w:t>El</w:t>
      </w:r>
      <w:r w:rsidR="00BD2647" w:rsidRPr="006A213B">
        <w:rPr>
          <w:rFonts w:ascii="Times New Roman" w:hAnsi="Times New Roman"/>
          <w:lang w:val="es-ES"/>
        </w:rPr>
        <w:t xml:space="preserve"> amor es sufrido, es benigno…» ¿Cuántos de ustedes</w:t>
      </w:r>
      <w:r w:rsidR="005308C2" w:rsidRPr="006A213B">
        <w:rPr>
          <w:rFonts w:ascii="Times New Roman" w:hAnsi="Times New Roman"/>
          <w:lang w:val="es-ES"/>
        </w:rPr>
        <w:t xml:space="preserve"> han escuchado</w:t>
      </w:r>
      <w:r w:rsidR="00BD2647" w:rsidRPr="006A213B">
        <w:rPr>
          <w:rFonts w:ascii="Times New Roman" w:hAnsi="Times New Roman"/>
          <w:lang w:val="es-ES"/>
        </w:rPr>
        <w:t xml:space="preserve"> que lo han</w:t>
      </w:r>
      <w:r w:rsidR="005308C2" w:rsidRPr="006A213B">
        <w:rPr>
          <w:rFonts w:ascii="Times New Roman" w:hAnsi="Times New Roman"/>
          <w:lang w:val="es-ES"/>
        </w:rPr>
        <w:t xml:space="preserve"> leído </w:t>
      </w:r>
      <w:r w:rsidRPr="006A213B">
        <w:rPr>
          <w:rFonts w:ascii="Times New Roman" w:hAnsi="Times New Roman"/>
          <w:lang w:val="es-ES"/>
        </w:rPr>
        <w:t>en una boda?</w:t>
      </w:r>
      <w:r w:rsidRPr="006A213B">
        <w:rPr>
          <w:rFonts w:ascii="Times New Roman" w:hAnsi="Times New Roman"/>
          <w:shd w:val="clear" w:color="auto" w:fill="FFFFFF"/>
          <w:lang w:val="es-ES"/>
        </w:rPr>
        <w:t xml:space="preserve"> </w:t>
      </w:r>
      <w:r w:rsidR="005308C2" w:rsidRPr="006A213B">
        <w:rPr>
          <w:rFonts w:ascii="Times New Roman" w:hAnsi="Times New Roman"/>
          <w:lang w:val="es-ES"/>
        </w:rPr>
        <w:t>[</w:t>
      </w:r>
      <w:r w:rsidR="007A365F" w:rsidRPr="006A213B">
        <w:rPr>
          <w:rFonts w:ascii="Times New Roman" w:hAnsi="Times New Roman"/>
          <w:lang w:val="es-ES"/>
        </w:rPr>
        <w:t>Votación</w:t>
      </w:r>
      <w:r w:rsidR="005308C2" w:rsidRPr="006A213B">
        <w:rPr>
          <w:rFonts w:ascii="Times New Roman" w:hAnsi="Times New Roman"/>
          <w:lang w:val="es-ES"/>
        </w:rPr>
        <w:t xml:space="preserve"> a mano alzada] Es un buen pasaje de bodas. Pero en realidad no se refiere principalmente a esa clase de amor. </w:t>
      </w:r>
    </w:p>
    <w:p w:rsidR="00DB3E33" w:rsidRPr="006A213B" w:rsidRDefault="00DB3E33" w:rsidP="00410FAE">
      <w:pPr>
        <w:rPr>
          <w:rFonts w:ascii="Times New Roman" w:hAnsi="Times New Roman"/>
          <w:shd w:val="clear" w:color="auto" w:fill="FFFFFF"/>
          <w:lang w:val="es-ES"/>
        </w:rPr>
      </w:pPr>
    </w:p>
    <w:p w:rsidR="001E1AAE" w:rsidRPr="006A213B" w:rsidRDefault="005308C2" w:rsidP="00410FAE">
      <w:pPr>
        <w:rPr>
          <w:rFonts w:ascii="Times New Roman" w:hAnsi="Times New Roman"/>
          <w:lang w:val="es-ES"/>
        </w:rPr>
      </w:pPr>
      <w:r w:rsidRPr="006A213B">
        <w:rPr>
          <w:rFonts w:ascii="Times New Roman" w:hAnsi="Times New Roman"/>
          <w:lang w:val="es-ES"/>
        </w:rPr>
        <w:t>Cuando lees 1 Corintios, ves que Pablo ha dividido la carta en base a los temas que los corintios le hab</w:t>
      </w:r>
      <w:r w:rsidR="005B2B8A" w:rsidRPr="006A213B">
        <w:rPr>
          <w:rFonts w:ascii="Times New Roman" w:hAnsi="Times New Roman"/>
          <w:lang w:val="es-ES"/>
        </w:rPr>
        <w:t>ían preguntado</w:t>
      </w:r>
      <w:r w:rsidRPr="006A213B">
        <w:rPr>
          <w:rFonts w:ascii="Times New Roman" w:hAnsi="Times New Roman"/>
          <w:lang w:val="es-ES"/>
        </w:rPr>
        <w:t>. Y la palabra clave</w:t>
      </w:r>
      <w:r w:rsidR="00BD2647" w:rsidRPr="006A213B">
        <w:rPr>
          <w:rFonts w:ascii="Times New Roman" w:hAnsi="Times New Roman"/>
          <w:lang w:val="es-ES"/>
        </w:rPr>
        <w:t xml:space="preserve"> que divide estas secciones es «</w:t>
      </w:r>
      <w:r w:rsidRPr="006A213B">
        <w:rPr>
          <w:rFonts w:ascii="Times New Roman" w:hAnsi="Times New Roman"/>
          <w:lang w:val="es-ES"/>
        </w:rPr>
        <w:t>En cua</w:t>
      </w:r>
      <w:r w:rsidR="00BD2647" w:rsidRPr="006A213B">
        <w:rPr>
          <w:rFonts w:ascii="Times New Roman" w:hAnsi="Times New Roman"/>
          <w:lang w:val="es-ES"/>
        </w:rPr>
        <w:t>nto a…» Por ejemplo, 12:1 dice «</w:t>
      </w:r>
      <w:r w:rsidRPr="006A213B">
        <w:rPr>
          <w:rFonts w:ascii="Times New Roman" w:hAnsi="Times New Roman"/>
          <w:lang w:val="es-ES"/>
        </w:rPr>
        <w:t>En cuanto a los dones espirituales, hermanos, quiero que entiendan bien este asunto</w:t>
      </w:r>
      <w:r w:rsidR="00BD2647" w:rsidRPr="006A213B">
        <w:rPr>
          <w:rFonts w:ascii="Times New Roman" w:hAnsi="Times New Roman"/>
          <w:lang w:val="es-ES"/>
        </w:rPr>
        <w:t>»</w:t>
      </w:r>
      <w:r w:rsidRPr="006A213B">
        <w:rPr>
          <w:rFonts w:ascii="Times New Roman" w:hAnsi="Times New Roman"/>
          <w:lang w:val="es-ES"/>
        </w:rPr>
        <w:t>. Ese es el texto que introduce esta sección, que va desde el capítulo 12 al 14. Así que, estas palabras sobre el amor en realidad se encuentran en el contexto de los dones espirituales en la iglesia. Ahora</w:t>
      </w:r>
      <w:r w:rsidR="005B2B8A" w:rsidRPr="006A213B">
        <w:rPr>
          <w:rFonts w:ascii="Times New Roman" w:hAnsi="Times New Roman"/>
          <w:lang w:val="es-ES"/>
        </w:rPr>
        <w:t>,</w:t>
      </w:r>
      <w:r w:rsidRPr="006A213B">
        <w:rPr>
          <w:rFonts w:ascii="Times New Roman" w:hAnsi="Times New Roman"/>
          <w:lang w:val="es-ES"/>
        </w:rPr>
        <w:t xml:space="preserve"> eso cambia un poco cómo leemos esto, ¿no es así?</w:t>
      </w:r>
    </w:p>
    <w:p w:rsidR="001E1AAE" w:rsidRPr="006A213B" w:rsidRDefault="001E1AAE" w:rsidP="00410FAE">
      <w:pPr>
        <w:rPr>
          <w:rFonts w:ascii="Times New Roman" w:hAnsi="Times New Roman"/>
          <w:lang w:val="es-ES"/>
        </w:rPr>
      </w:pPr>
    </w:p>
    <w:p w:rsidR="00002DCA" w:rsidRPr="006A213B" w:rsidRDefault="005B2B8A" w:rsidP="00410FAE">
      <w:pPr>
        <w:rPr>
          <w:rFonts w:ascii="Times New Roman" w:hAnsi="Times New Roman"/>
          <w:lang w:val="es-ES"/>
        </w:rPr>
      </w:pPr>
      <w:r w:rsidRPr="006A213B">
        <w:rPr>
          <w:rFonts w:ascii="Times New Roman" w:hAnsi="Times New Roman"/>
          <w:i/>
          <w:lang w:val="es-ES"/>
        </w:rPr>
        <w:t>Encontrando la Estructura</w:t>
      </w:r>
    </w:p>
    <w:p w:rsidR="00002DCA" w:rsidRPr="006A213B" w:rsidRDefault="00002DCA" w:rsidP="00410FAE">
      <w:pPr>
        <w:rPr>
          <w:rFonts w:ascii="Times New Roman" w:hAnsi="Times New Roman"/>
          <w:lang w:val="es-ES"/>
        </w:rPr>
      </w:pPr>
    </w:p>
    <w:p w:rsidR="00002DCA" w:rsidRPr="006A213B" w:rsidRDefault="005B2B8A" w:rsidP="00410FAE">
      <w:pPr>
        <w:rPr>
          <w:rFonts w:ascii="Times New Roman" w:hAnsi="Times New Roman"/>
          <w:lang w:val="es-ES"/>
        </w:rPr>
      </w:pPr>
      <w:r w:rsidRPr="006A213B">
        <w:rPr>
          <w:rFonts w:ascii="Times New Roman" w:hAnsi="Times New Roman"/>
          <w:lang w:val="es-ES"/>
        </w:rPr>
        <w:t>De acuerdo. Entonces ¿cómo encuentro la estruct</w:t>
      </w:r>
      <w:r w:rsidR="00BD2647" w:rsidRPr="006A213B">
        <w:rPr>
          <w:rFonts w:ascii="Times New Roman" w:hAnsi="Times New Roman"/>
          <w:lang w:val="es-ES"/>
        </w:rPr>
        <w:t>ura así? Me alegra que lo hayas preguntado</w:t>
      </w:r>
      <w:r w:rsidRPr="006A213B">
        <w:rPr>
          <w:rFonts w:ascii="Times New Roman" w:hAnsi="Times New Roman"/>
          <w:lang w:val="es-ES"/>
        </w:rPr>
        <w:t xml:space="preserve">. Mira en tu folleto y verás algunos consejos para ayudarte a hacer esto. </w:t>
      </w:r>
    </w:p>
    <w:p w:rsidR="005B2B8A" w:rsidRPr="006A213B" w:rsidRDefault="005B2B8A" w:rsidP="00410FAE">
      <w:pPr>
        <w:rPr>
          <w:rFonts w:ascii="Times New Roman" w:hAnsi="Times New Roman"/>
          <w:lang w:val="es-ES"/>
        </w:rPr>
      </w:pPr>
    </w:p>
    <w:p w:rsidR="005B2B8A" w:rsidRPr="006A213B" w:rsidRDefault="005B2B8A" w:rsidP="005B2B8A">
      <w:pPr>
        <w:pStyle w:val="ListParagraph"/>
        <w:numPr>
          <w:ilvl w:val="0"/>
          <w:numId w:val="6"/>
        </w:numPr>
        <w:rPr>
          <w:rFonts w:ascii="Times New Roman" w:hAnsi="Times New Roman"/>
          <w:lang w:val="es-ES"/>
        </w:rPr>
      </w:pPr>
      <w:r w:rsidRPr="006A213B">
        <w:rPr>
          <w:rFonts w:ascii="Times New Roman" w:hAnsi="Times New Roman"/>
          <w:lang w:val="es-ES"/>
        </w:rPr>
        <w:t>Busca palabras repetidas (como en Isaías 40 o en 1 Corintios) o temas reiterados (como en Daniel). En un momento, me pasearé por los tipos más comunes de estructuras en la Biblia que estas palabras repeti</w:t>
      </w:r>
      <w:r w:rsidR="00BD2647" w:rsidRPr="006A213B">
        <w:rPr>
          <w:rFonts w:ascii="Times New Roman" w:hAnsi="Times New Roman"/>
          <w:lang w:val="es-ES"/>
        </w:rPr>
        <w:t>das o temas probablemente separe</w:t>
      </w:r>
      <w:r w:rsidRPr="006A213B">
        <w:rPr>
          <w:rFonts w:ascii="Times New Roman" w:hAnsi="Times New Roman"/>
          <w:lang w:val="es-ES"/>
        </w:rPr>
        <w:t>n al texto.</w:t>
      </w:r>
    </w:p>
    <w:p w:rsidR="005B2B8A" w:rsidRPr="006A213B" w:rsidRDefault="005B2B8A" w:rsidP="005B2B8A">
      <w:pPr>
        <w:pStyle w:val="ListParagraph"/>
        <w:rPr>
          <w:rFonts w:ascii="Times New Roman" w:hAnsi="Times New Roman"/>
          <w:lang w:val="es-ES"/>
        </w:rPr>
      </w:pPr>
    </w:p>
    <w:p w:rsidR="005B2B8A" w:rsidRPr="006A213B" w:rsidRDefault="005B2B8A" w:rsidP="005B2B8A">
      <w:pPr>
        <w:pStyle w:val="ListParagraph"/>
        <w:rPr>
          <w:rFonts w:ascii="Times New Roman" w:hAnsi="Times New Roman"/>
          <w:lang w:val="es-ES"/>
        </w:rPr>
      </w:pPr>
      <w:r w:rsidRPr="006A213B">
        <w:rPr>
          <w:rFonts w:ascii="Times New Roman" w:hAnsi="Times New Roman"/>
          <w:lang w:val="es-ES"/>
        </w:rPr>
        <w:t xml:space="preserve">Ejemplo: Ve conmigo en la Biblia al capítulo 1 de Juan, versículos 19-51. Probablemente sus biblias han dividido correctamente las secciones. ¿Qué frase usa Juan para indicar que está comenzando una nueva sección? A: Él usa la frase, </w:t>
      </w:r>
      <w:r w:rsidR="00EE45E0" w:rsidRPr="006A213B">
        <w:rPr>
          <w:rFonts w:ascii="Times New Roman" w:hAnsi="Times New Roman"/>
          <w:b/>
          <w:lang w:val="es-ES"/>
        </w:rPr>
        <w:t>«</w:t>
      </w:r>
      <w:r w:rsidR="00FC1AD6" w:rsidRPr="006A213B">
        <w:rPr>
          <w:rFonts w:ascii="Times New Roman" w:hAnsi="Times New Roman"/>
          <w:b/>
          <w:lang w:val="es-ES"/>
        </w:rPr>
        <w:t xml:space="preserve">el </w:t>
      </w:r>
      <w:r w:rsidRPr="006A213B">
        <w:rPr>
          <w:rFonts w:ascii="Times New Roman" w:hAnsi="Times New Roman"/>
          <w:b/>
          <w:lang w:val="es-ES"/>
        </w:rPr>
        <w:t>siguien</w:t>
      </w:r>
      <w:r w:rsidR="00FC1AD6" w:rsidRPr="006A213B">
        <w:rPr>
          <w:rFonts w:ascii="Times New Roman" w:hAnsi="Times New Roman"/>
          <w:b/>
          <w:lang w:val="es-ES"/>
        </w:rPr>
        <w:t>te día</w:t>
      </w:r>
      <w:r w:rsidR="00EE45E0" w:rsidRPr="006A213B">
        <w:rPr>
          <w:rFonts w:ascii="Times New Roman" w:hAnsi="Times New Roman"/>
          <w:b/>
          <w:lang w:val="es-ES"/>
        </w:rPr>
        <w:t>»</w:t>
      </w:r>
      <w:r w:rsidR="003452BF" w:rsidRPr="006A213B">
        <w:rPr>
          <w:rFonts w:ascii="Times New Roman" w:hAnsi="Times New Roman"/>
          <w:b/>
          <w:lang w:val="es-ES"/>
        </w:rPr>
        <w:t xml:space="preserve"> </w:t>
      </w:r>
      <w:r w:rsidR="003452BF" w:rsidRPr="006A213B">
        <w:rPr>
          <w:rFonts w:ascii="Times New Roman" w:hAnsi="Times New Roman"/>
          <w:lang w:val="es-ES"/>
        </w:rPr>
        <w:t>para iniciar una nueva</w:t>
      </w:r>
      <w:r w:rsidRPr="006A213B">
        <w:rPr>
          <w:rFonts w:ascii="Times New Roman" w:hAnsi="Times New Roman"/>
          <w:lang w:val="es-ES"/>
        </w:rPr>
        <w:t xml:space="preserve"> sección en los versículos 29, 35 y 43.</w:t>
      </w:r>
    </w:p>
    <w:p w:rsidR="005B2B8A" w:rsidRPr="006A213B" w:rsidRDefault="005B2B8A" w:rsidP="005B2B8A">
      <w:pPr>
        <w:pStyle w:val="ListParagraph"/>
        <w:rPr>
          <w:rFonts w:ascii="Times New Roman" w:hAnsi="Times New Roman"/>
          <w:lang w:val="es-ES"/>
        </w:rPr>
      </w:pPr>
    </w:p>
    <w:p w:rsidR="005B2B8A" w:rsidRPr="006A213B" w:rsidRDefault="005B2B8A" w:rsidP="005B2B8A">
      <w:pPr>
        <w:pStyle w:val="ListParagraph"/>
        <w:rPr>
          <w:rFonts w:ascii="Times New Roman" w:hAnsi="Times New Roman"/>
          <w:b/>
          <w:i/>
          <w:lang w:val="es-ES"/>
        </w:rPr>
      </w:pPr>
      <w:r w:rsidRPr="006A213B">
        <w:rPr>
          <w:rFonts w:ascii="Times New Roman" w:hAnsi="Times New Roman"/>
          <w:b/>
          <w:i/>
          <w:lang w:val="es-ES"/>
        </w:rPr>
        <w:t xml:space="preserve">¿De qué manera </w:t>
      </w:r>
      <w:r w:rsidR="00FC1AD6" w:rsidRPr="006A213B">
        <w:rPr>
          <w:rFonts w:ascii="Times New Roman" w:hAnsi="Times New Roman"/>
          <w:b/>
          <w:i/>
          <w:lang w:val="es-ES"/>
        </w:rPr>
        <w:t xml:space="preserve">el </w:t>
      </w:r>
      <w:r w:rsidRPr="006A213B">
        <w:rPr>
          <w:rFonts w:ascii="Times New Roman" w:hAnsi="Times New Roman"/>
          <w:b/>
          <w:i/>
          <w:lang w:val="es-ES"/>
        </w:rPr>
        <w:t>notar</w:t>
      </w:r>
      <w:r w:rsidR="00FC1AD6" w:rsidRPr="006A213B">
        <w:rPr>
          <w:rFonts w:ascii="Times New Roman" w:hAnsi="Times New Roman"/>
          <w:b/>
          <w:i/>
          <w:lang w:val="es-ES"/>
        </w:rPr>
        <w:t xml:space="preserve"> </w:t>
      </w:r>
      <w:r w:rsidRPr="006A213B">
        <w:rPr>
          <w:rFonts w:ascii="Times New Roman" w:hAnsi="Times New Roman"/>
          <w:b/>
          <w:i/>
          <w:lang w:val="es-ES"/>
        </w:rPr>
        <w:t>estas repeticiones te ayuda a entender Juan 1:19-51?</w:t>
      </w:r>
    </w:p>
    <w:p w:rsidR="005B2B8A" w:rsidRPr="006A213B" w:rsidRDefault="005B2B8A" w:rsidP="005B2B8A">
      <w:pPr>
        <w:pStyle w:val="ListParagraph"/>
        <w:rPr>
          <w:rFonts w:ascii="Times New Roman" w:hAnsi="Times New Roman"/>
          <w:lang w:val="es-ES"/>
        </w:rPr>
      </w:pPr>
    </w:p>
    <w:p w:rsidR="005B2B8A" w:rsidRPr="006A213B" w:rsidRDefault="00FC1AD6" w:rsidP="005B2B8A">
      <w:pPr>
        <w:pStyle w:val="ListParagraph"/>
        <w:rPr>
          <w:rFonts w:ascii="Times New Roman" w:hAnsi="Times New Roman"/>
          <w:lang w:val="es-ES"/>
        </w:rPr>
      </w:pPr>
      <w:r w:rsidRPr="006A213B">
        <w:rPr>
          <w:rFonts w:ascii="Times New Roman" w:hAnsi="Times New Roman"/>
          <w:lang w:val="es-ES"/>
        </w:rPr>
        <w:t>Repeticiones así, son la pista más clara de que hay algo estructural ocurriendo en un texto.</w:t>
      </w:r>
    </w:p>
    <w:p w:rsidR="00002DCA" w:rsidRPr="006A213B" w:rsidRDefault="00002DCA" w:rsidP="00FC1AD6">
      <w:pPr>
        <w:rPr>
          <w:rFonts w:ascii="Times New Roman" w:hAnsi="Times New Roman"/>
          <w:lang w:val="es-ES"/>
        </w:rPr>
      </w:pPr>
    </w:p>
    <w:p w:rsidR="00002DCA" w:rsidRPr="006A213B" w:rsidRDefault="003452BF" w:rsidP="00002DCA">
      <w:pPr>
        <w:pStyle w:val="ListParagraph"/>
        <w:numPr>
          <w:ilvl w:val="0"/>
          <w:numId w:val="6"/>
        </w:numPr>
        <w:rPr>
          <w:rFonts w:ascii="Times New Roman" w:hAnsi="Times New Roman"/>
          <w:lang w:val="es-ES"/>
        </w:rPr>
      </w:pPr>
      <w:r w:rsidRPr="006A213B">
        <w:rPr>
          <w:rFonts w:ascii="Times New Roman" w:hAnsi="Times New Roman"/>
          <w:lang w:val="es-ES"/>
        </w:rPr>
        <w:t>En las narrativas, busca</w:t>
      </w:r>
      <w:r w:rsidR="00FC1AD6" w:rsidRPr="006A213B">
        <w:rPr>
          <w:rFonts w:ascii="Times New Roman" w:hAnsi="Times New Roman"/>
          <w:lang w:val="es-ES"/>
        </w:rPr>
        <w:t xml:space="preserve"> </w:t>
      </w:r>
      <w:r w:rsidR="002A1E94" w:rsidRPr="006A213B">
        <w:rPr>
          <w:rFonts w:ascii="Times New Roman" w:hAnsi="Times New Roman"/>
          <w:lang w:val="es-ES"/>
        </w:rPr>
        <w:t>cambios de escenarios</w:t>
      </w:r>
      <w:r w:rsidR="00FC1AD6" w:rsidRPr="006A213B">
        <w:rPr>
          <w:rFonts w:ascii="Times New Roman" w:hAnsi="Times New Roman"/>
          <w:lang w:val="es-ES"/>
        </w:rPr>
        <w:t>. Pretende ser el director de una película o un guionista y pregú</w:t>
      </w:r>
      <w:r w:rsidR="00EE45E0" w:rsidRPr="006A213B">
        <w:rPr>
          <w:rFonts w:ascii="Times New Roman" w:hAnsi="Times New Roman"/>
          <w:lang w:val="es-ES"/>
        </w:rPr>
        <w:t xml:space="preserve">ntate, </w:t>
      </w:r>
      <w:proofErr w:type="gramStart"/>
      <w:r w:rsidR="00EE45E0" w:rsidRPr="006A213B">
        <w:rPr>
          <w:rFonts w:ascii="Times New Roman" w:hAnsi="Times New Roman"/>
          <w:lang w:val="es-ES"/>
        </w:rPr>
        <w:t>«</w:t>
      </w:r>
      <w:r w:rsidR="00FC1AD6" w:rsidRPr="006A213B">
        <w:rPr>
          <w:rFonts w:ascii="Times New Roman" w:hAnsi="Times New Roman"/>
          <w:lang w:val="es-ES"/>
        </w:rPr>
        <w:t>¿</w:t>
      </w:r>
      <w:proofErr w:type="gramEnd"/>
      <w:r w:rsidR="00FC1AD6" w:rsidRPr="006A213B">
        <w:rPr>
          <w:rFonts w:ascii="Times New Roman" w:hAnsi="Times New Roman"/>
          <w:lang w:val="es-ES"/>
        </w:rPr>
        <w:t>ne</w:t>
      </w:r>
      <w:r w:rsidRPr="006A213B">
        <w:rPr>
          <w:rFonts w:ascii="Times New Roman" w:hAnsi="Times New Roman"/>
          <w:lang w:val="es-ES"/>
        </w:rPr>
        <w:t>cesitó la acción cambiar de escenarios</w:t>
      </w:r>
      <w:r w:rsidR="00FC1AD6" w:rsidRPr="006A213B">
        <w:rPr>
          <w:rFonts w:ascii="Times New Roman" w:hAnsi="Times New Roman"/>
          <w:lang w:val="es-ES"/>
        </w:rPr>
        <w:t xml:space="preserve"> aquí? </w:t>
      </w:r>
      <w:r w:rsidRPr="006A213B">
        <w:rPr>
          <w:rFonts w:ascii="Times New Roman" w:hAnsi="Times New Roman"/>
          <w:lang w:val="es-ES"/>
        </w:rPr>
        <w:t>Si no, ¿por qué el autor me movió</w:t>
      </w:r>
      <w:r w:rsidR="00EE45E0" w:rsidRPr="006A213B">
        <w:rPr>
          <w:rFonts w:ascii="Times New Roman" w:hAnsi="Times New Roman"/>
          <w:lang w:val="es-ES"/>
        </w:rPr>
        <w:t xml:space="preserve"> a algo distinto?»</w:t>
      </w:r>
      <w:r w:rsidR="00FC1AD6" w:rsidRPr="006A213B">
        <w:rPr>
          <w:rFonts w:ascii="Times New Roman" w:hAnsi="Times New Roman"/>
          <w:lang w:val="es-ES"/>
        </w:rPr>
        <w:t xml:space="preserve"> Llegaremos a un ejemplo de esto en unos minutos. </w:t>
      </w:r>
    </w:p>
    <w:p w:rsidR="00FC1AD6" w:rsidRPr="006A213B" w:rsidRDefault="00FC1AD6" w:rsidP="00FC1AD6">
      <w:pPr>
        <w:pStyle w:val="ListParagraph"/>
        <w:rPr>
          <w:rFonts w:ascii="Times New Roman" w:hAnsi="Times New Roman"/>
          <w:lang w:val="es-ES"/>
        </w:rPr>
      </w:pPr>
    </w:p>
    <w:p w:rsidR="00FC1AD6" w:rsidRPr="006A213B" w:rsidRDefault="00FC1AD6" w:rsidP="00002DCA">
      <w:pPr>
        <w:pStyle w:val="ListParagraph"/>
        <w:numPr>
          <w:ilvl w:val="0"/>
          <w:numId w:val="6"/>
        </w:numPr>
        <w:rPr>
          <w:rFonts w:ascii="Times New Roman" w:hAnsi="Times New Roman"/>
        </w:rPr>
      </w:pPr>
      <w:r w:rsidRPr="006A213B">
        <w:rPr>
          <w:rFonts w:ascii="Times New Roman" w:hAnsi="Times New Roman"/>
          <w:lang w:val="es-ES"/>
        </w:rPr>
        <w:t xml:space="preserve">En los diálogos, puedes a menudo dividir el texto </w:t>
      </w:r>
      <w:r w:rsidR="00EF25FE" w:rsidRPr="006A213B">
        <w:rPr>
          <w:rFonts w:ascii="Times New Roman" w:hAnsi="Times New Roman"/>
          <w:lang w:val="es-ES"/>
        </w:rPr>
        <w:t>en función de quién esté</w:t>
      </w:r>
      <w:r w:rsidRPr="006A213B">
        <w:rPr>
          <w:rFonts w:ascii="Times New Roman" w:hAnsi="Times New Roman"/>
          <w:lang w:val="es-ES"/>
        </w:rPr>
        <w:t xml:space="preserve"> hablando. Por ejemplo, en Job importa inmensamente si es Job el que habla, o es Dios, o alguno de los amigos de Job. </w:t>
      </w:r>
      <w:r w:rsidR="003452BF" w:rsidRPr="006A213B">
        <w:rPr>
          <w:rFonts w:ascii="Times New Roman" w:hAnsi="Times New Roman"/>
        </w:rPr>
        <w:t xml:space="preserve">Como lo </w:t>
      </w:r>
      <w:r w:rsidR="003452BF" w:rsidRPr="006A213B">
        <w:rPr>
          <w:rFonts w:ascii="Times New Roman" w:hAnsi="Times New Roman"/>
          <w:lang w:val="es-ES"/>
        </w:rPr>
        <w:t>hemos</w:t>
      </w:r>
      <w:r w:rsidR="003452BF" w:rsidRPr="006A213B">
        <w:rPr>
          <w:rFonts w:ascii="Times New Roman" w:hAnsi="Times New Roman"/>
        </w:rPr>
        <w:t xml:space="preserve"> </w:t>
      </w:r>
      <w:proofErr w:type="spellStart"/>
      <w:r w:rsidR="003452BF" w:rsidRPr="006A213B">
        <w:rPr>
          <w:rFonts w:ascii="Times New Roman" w:hAnsi="Times New Roman"/>
        </w:rPr>
        <w:t>hablado</w:t>
      </w:r>
      <w:proofErr w:type="spellEnd"/>
      <w:r w:rsidRPr="006A213B">
        <w:rPr>
          <w:rFonts w:ascii="Times New Roman" w:hAnsi="Times New Roman"/>
        </w:rPr>
        <w:t xml:space="preserve"> </w:t>
      </w:r>
      <w:proofErr w:type="spellStart"/>
      <w:r w:rsidR="003452BF" w:rsidRPr="006A213B">
        <w:rPr>
          <w:rFonts w:ascii="Times New Roman" w:hAnsi="Times New Roman"/>
        </w:rPr>
        <w:t>hace</w:t>
      </w:r>
      <w:proofErr w:type="spellEnd"/>
      <w:r w:rsidR="003452BF" w:rsidRPr="006A213B">
        <w:rPr>
          <w:rFonts w:ascii="Times New Roman" w:hAnsi="Times New Roman"/>
        </w:rPr>
        <w:t xml:space="preserve"> </w:t>
      </w:r>
      <w:proofErr w:type="spellStart"/>
      <w:r w:rsidR="003452BF" w:rsidRPr="006A213B">
        <w:rPr>
          <w:rFonts w:ascii="Times New Roman" w:hAnsi="Times New Roman"/>
        </w:rPr>
        <w:t>unas</w:t>
      </w:r>
      <w:proofErr w:type="spellEnd"/>
      <w:r w:rsidR="003452BF" w:rsidRPr="006A213B">
        <w:rPr>
          <w:rFonts w:ascii="Times New Roman" w:hAnsi="Times New Roman"/>
        </w:rPr>
        <w:t xml:space="preserve"> </w:t>
      </w:r>
      <w:proofErr w:type="spellStart"/>
      <w:r w:rsidR="003452BF" w:rsidRPr="006A213B">
        <w:rPr>
          <w:rFonts w:ascii="Times New Roman" w:hAnsi="Times New Roman"/>
        </w:rPr>
        <w:t>semanas</w:t>
      </w:r>
      <w:proofErr w:type="spellEnd"/>
      <w:r w:rsidR="003452BF" w:rsidRPr="006A213B">
        <w:rPr>
          <w:rFonts w:ascii="Times New Roman" w:hAnsi="Times New Roman"/>
        </w:rPr>
        <w:t>.</w:t>
      </w:r>
    </w:p>
    <w:p w:rsidR="00002DCA" w:rsidRPr="006A213B" w:rsidRDefault="00002DCA" w:rsidP="00EF25FE">
      <w:pPr>
        <w:rPr>
          <w:rFonts w:ascii="Times New Roman" w:hAnsi="Times New Roman"/>
        </w:rPr>
      </w:pPr>
    </w:p>
    <w:p w:rsidR="000F5530" w:rsidRPr="006A213B" w:rsidRDefault="000F5530" w:rsidP="00002DCA">
      <w:pPr>
        <w:pStyle w:val="ListParagraph"/>
        <w:numPr>
          <w:ilvl w:val="0"/>
          <w:numId w:val="6"/>
        </w:numPr>
        <w:rPr>
          <w:rFonts w:ascii="Times New Roman" w:hAnsi="Times New Roman"/>
          <w:lang w:val="es-ES"/>
        </w:rPr>
      </w:pPr>
      <w:r w:rsidRPr="006A213B">
        <w:rPr>
          <w:rFonts w:ascii="Times New Roman" w:hAnsi="Times New Roman"/>
          <w:lang w:val="es-ES"/>
        </w:rPr>
        <w:t xml:space="preserve">En algunas partes la estructura que se utiliza es la estructura de un argumento legal. Malaquías es un buen ejemplo de esto, al igual que lo es la carta de Pablo a los Romanos. Abran sus biblias al inicio de </w:t>
      </w:r>
      <w:proofErr w:type="gramStart"/>
      <w:r w:rsidRPr="006A213B">
        <w:rPr>
          <w:rFonts w:ascii="Times New Roman" w:hAnsi="Times New Roman"/>
          <w:lang w:val="es-ES"/>
        </w:rPr>
        <w:t>Romanos</w:t>
      </w:r>
      <w:proofErr w:type="gramEnd"/>
      <w:r w:rsidRPr="006A213B">
        <w:rPr>
          <w:rFonts w:ascii="Times New Roman" w:hAnsi="Times New Roman"/>
          <w:lang w:val="es-ES"/>
        </w:rPr>
        <w:t>. En Romanos 1 y 2, Pablo establece que todos están bajo la ira de Dios por causa de su pecado, para los gentiles en el capítulo 1 y los judíos en el capítulo 2</w:t>
      </w:r>
      <w:r w:rsidR="003452BF" w:rsidRPr="006A213B">
        <w:rPr>
          <w:rFonts w:ascii="Times New Roman" w:hAnsi="Times New Roman"/>
          <w:lang w:val="es-ES"/>
        </w:rPr>
        <w:t>,</w:t>
      </w:r>
      <w:r w:rsidRPr="006A213B">
        <w:rPr>
          <w:rFonts w:ascii="Times New Roman" w:hAnsi="Times New Roman"/>
          <w:lang w:val="es-ES"/>
        </w:rPr>
        <w:t xml:space="preserve"> antes de comenzar su argumento sobre el don gratuito de la salvación en Cristo para aquellos que creen</w:t>
      </w:r>
      <w:r w:rsidR="003452BF" w:rsidRPr="006A213B">
        <w:rPr>
          <w:rFonts w:ascii="Times New Roman" w:hAnsi="Times New Roman"/>
          <w:lang w:val="es-ES"/>
        </w:rPr>
        <w:t>,</w:t>
      </w:r>
      <w:r w:rsidRPr="006A213B">
        <w:rPr>
          <w:rFonts w:ascii="Times New Roman" w:hAnsi="Times New Roman"/>
          <w:lang w:val="es-ES"/>
        </w:rPr>
        <w:t xml:space="preserve"> en el capítulo 3.</w:t>
      </w:r>
    </w:p>
    <w:p w:rsidR="00002DCA" w:rsidRPr="006A213B" w:rsidRDefault="00002DCA" w:rsidP="000F5530">
      <w:pPr>
        <w:rPr>
          <w:rFonts w:ascii="Times New Roman" w:hAnsi="Times New Roman"/>
          <w:lang w:val="es-ES"/>
        </w:rPr>
      </w:pPr>
    </w:p>
    <w:p w:rsidR="000F5530" w:rsidRPr="006A213B" w:rsidRDefault="003452BF" w:rsidP="00002DCA">
      <w:pPr>
        <w:ind w:left="720"/>
        <w:rPr>
          <w:rFonts w:ascii="Times New Roman" w:hAnsi="Times New Roman"/>
          <w:lang w:val="es-ES"/>
        </w:rPr>
      </w:pPr>
      <w:r w:rsidRPr="006A213B">
        <w:rPr>
          <w:rFonts w:ascii="Times New Roman" w:hAnsi="Times New Roman"/>
          <w:lang w:val="es-ES"/>
        </w:rPr>
        <w:lastRenderedPageBreak/>
        <w:t xml:space="preserve">Así que, </w:t>
      </w:r>
      <w:r w:rsidR="000F5530" w:rsidRPr="006A213B">
        <w:rPr>
          <w:rFonts w:ascii="Times New Roman" w:hAnsi="Times New Roman"/>
          <w:lang w:val="es-ES"/>
        </w:rPr>
        <w:t xml:space="preserve">si ves una progresión lógica de pensamiento, como en </w:t>
      </w:r>
      <w:proofErr w:type="gramStart"/>
      <w:r w:rsidR="000F5530" w:rsidRPr="006A213B">
        <w:rPr>
          <w:rFonts w:ascii="Times New Roman" w:hAnsi="Times New Roman"/>
          <w:lang w:val="es-ES"/>
        </w:rPr>
        <w:t>Romanos</w:t>
      </w:r>
      <w:proofErr w:type="gramEnd"/>
      <w:r w:rsidR="000F5530" w:rsidRPr="006A213B">
        <w:rPr>
          <w:rFonts w:ascii="Times New Roman" w:hAnsi="Times New Roman"/>
          <w:lang w:val="es-ES"/>
        </w:rPr>
        <w:t xml:space="preserve">, bien puede ser que esa lógica esté estructurada como un argumento—y harías bien en trazar ese argumento. </w:t>
      </w:r>
    </w:p>
    <w:p w:rsidR="00D556B4" w:rsidRPr="006A213B" w:rsidRDefault="00D556B4" w:rsidP="00410FAE">
      <w:pPr>
        <w:rPr>
          <w:rFonts w:ascii="Times New Roman" w:hAnsi="Times New Roman"/>
          <w:lang w:val="es-ES"/>
        </w:rPr>
      </w:pPr>
    </w:p>
    <w:p w:rsidR="0057372B" w:rsidRPr="006A213B" w:rsidRDefault="003452BF" w:rsidP="00410FAE">
      <w:pPr>
        <w:rPr>
          <w:rFonts w:ascii="Times New Roman" w:hAnsi="Times New Roman"/>
          <w:lang w:val="es-ES"/>
        </w:rPr>
      </w:pPr>
      <w:r w:rsidRPr="006A213B">
        <w:rPr>
          <w:rFonts w:ascii="Times New Roman" w:hAnsi="Times New Roman"/>
          <w:lang w:val="es-ES"/>
        </w:rPr>
        <w:t>Por cierto, encontrarán</w:t>
      </w:r>
      <w:r w:rsidR="0057372B" w:rsidRPr="006A213B">
        <w:rPr>
          <w:rFonts w:ascii="Times New Roman" w:hAnsi="Times New Roman"/>
          <w:lang w:val="es-ES"/>
        </w:rPr>
        <w:t xml:space="preserve"> que los párrafos, divisiones de capítulos y de versículos en sus biblias son generalmente útiles. Pero algunas veces no lo son. Ten presente que ellos no son inspirados por Dios. A menudo, puede servir de ayuda imprimir la sección de la Escritura que necesites de algún sitio como </w:t>
      </w:r>
      <w:hyperlink r:id="rId9" w:history="1">
        <w:r w:rsidR="0057372B" w:rsidRPr="006A213B">
          <w:rPr>
            <w:rStyle w:val="Hyperlink"/>
            <w:rFonts w:ascii="Times New Roman" w:hAnsi="Times New Roman"/>
            <w:lang w:val="es-ES"/>
          </w:rPr>
          <w:t>www.biblegateway.com</w:t>
        </w:r>
      </w:hyperlink>
      <w:r w:rsidR="0057372B" w:rsidRPr="006A213B">
        <w:rPr>
          <w:rFonts w:ascii="Times New Roman" w:hAnsi="Times New Roman"/>
          <w:lang w:val="es-ES"/>
        </w:rPr>
        <w:t xml:space="preserve"> para que puedas leerlo sin divisiones de versículos, párrafos o capítulos.</w:t>
      </w:r>
    </w:p>
    <w:p w:rsidR="0057372B" w:rsidRPr="006A213B" w:rsidRDefault="0057372B" w:rsidP="00410FAE">
      <w:pPr>
        <w:rPr>
          <w:rFonts w:ascii="Times New Roman" w:hAnsi="Times New Roman"/>
          <w:lang w:val="es-ES"/>
        </w:rPr>
      </w:pPr>
    </w:p>
    <w:p w:rsidR="000F5530" w:rsidRPr="006A213B" w:rsidRDefault="0057372B" w:rsidP="00410FAE">
      <w:pPr>
        <w:rPr>
          <w:rFonts w:ascii="Times New Roman" w:hAnsi="Times New Roman"/>
          <w:i/>
          <w:lang w:val="es-ES"/>
        </w:rPr>
      </w:pPr>
      <w:r w:rsidRPr="006A213B">
        <w:rPr>
          <w:rFonts w:ascii="Times New Roman" w:hAnsi="Times New Roman"/>
          <w:i/>
          <w:lang w:val="es-ES"/>
        </w:rPr>
        <w:t xml:space="preserve">Usando la Estructura </w:t>
      </w:r>
    </w:p>
    <w:p w:rsidR="000F5530" w:rsidRPr="006A213B" w:rsidRDefault="000F5530" w:rsidP="00410FAE">
      <w:pPr>
        <w:rPr>
          <w:rFonts w:ascii="Times New Roman" w:hAnsi="Times New Roman"/>
          <w:lang w:val="es-ES"/>
        </w:rPr>
      </w:pPr>
    </w:p>
    <w:p w:rsidR="0057372B" w:rsidRPr="006A213B" w:rsidRDefault="0057372B" w:rsidP="00410FAE">
      <w:pPr>
        <w:rPr>
          <w:rFonts w:ascii="Times New Roman" w:hAnsi="Times New Roman"/>
          <w:lang w:val="es-ES"/>
        </w:rPr>
      </w:pPr>
      <w:r w:rsidRPr="006A213B">
        <w:rPr>
          <w:rFonts w:ascii="Times New Roman" w:hAnsi="Times New Roman"/>
          <w:lang w:val="es-ES"/>
        </w:rPr>
        <w:t>Una vez que hayas separado tu pasaje en subdivisiones, basadas ya sea, en escenarios, o argumentos, o temas</w:t>
      </w:r>
      <w:r w:rsidR="00A21311" w:rsidRPr="006A213B">
        <w:rPr>
          <w:rFonts w:ascii="Times New Roman" w:hAnsi="Times New Roman"/>
          <w:lang w:val="es-ES"/>
        </w:rPr>
        <w:t>,</w:t>
      </w:r>
      <w:r w:rsidRPr="006A213B">
        <w:rPr>
          <w:rFonts w:ascii="Times New Roman" w:hAnsi="Times New Roman"/>
          <w:lang w:val="es-ES"/>
        </w:rPr>
        <w:t xml:space="preserve"> es útil</w:t>
      </w:r>
      <w:r w:rsidR="00A21311" w:rsidRPr="006A213B">
        <w:rPr>
          <w:rFonts w:ascii="Times New Roman" w:hAnsi="Times New Roman"/>
          <w:lang w:val="es-ES"/>
        </w:rPr>
        <w:t xml:space="preserve"> </w:t>
      </w:r>
      <w:r w:rsidR="00A21311" w:rsidRPr="006A213B">
        <w:rPr>
          <w:rFonts w:ascii="Times New Roman" w:hAnsi="Times New Roman"/>
          <w:b/>
          <w:lang w:val="es-ES"/>
        </w:rPr>
        <w:t>dar</w:t>
      </w:r>
      <w:r w:rsidR="003452BF" w:rsidRPr="006A213B">
        <w:rPr>
          <w:rFonts w:ascii="Times New Roman" w:hAnsi="Times New Roman"/>
          <w:b/>
          <w:lang w:val="es-ES"/>
        </w:rPr>
        <w:t xml:space="preserve"> a cada sección un título</w:t>
      </w:r>
      <w:r w:rsidRPr="006A213B">
        <w:rPr>
          <w:rFonts w:ascii="Times New Roman" w:hAnsi="Times New Roman"/>
          <w:b/>
          <w:lang w:val="es-ES"/>
        </w:rPr>
        <w:t xml:space="preserve"> resumen</w:t>
      </w:r>
      <w:r w:rsidRPr="006A213B">
        <w:rPr>
          <w:rFonts w:ascii="Times New Roman" w:hAnsi="Times New Roman"/>
          <w:lang w:val="es-ES"/>
        </w:rPr>
        <w:t>. E</w:t>
      </w:r>
      <w:r w:rsidR="003452BF" w:rsidRPr="006A213B">
        <w:rPr>
          <w:rFonts w:ascii="Times New Roman" w:hAnsi="Times New Roman"/>
          <w:lang w:val="es-ES"/>
        </w:rPr>
        <w:t>sto te obliga a pensar sobre</w:t>
      </w:r>
      <w:r w:rsidRPr="006A213B">
        <w:rPr>
          <w:rFonts w:ascii="Times New Roman" w:hAnsi="Times New Roman"/>
          <w:lang w:val="es-ES"/>
        </w:rPr>
        <w:t xml:space="preserve"> cuál es el punto principal de cada subdivisión y anotarlos. No </w:t>
      </w:r>
      <w:r w:rsidR="003452BF" w:rsidRPr="006A213B">
        <w:rPr>
          <w:rFonts w:ascii="Times New Roman" w:hAnsi="Times New Roman"/>
          <w:lang w:val="es-ES"/>
        </w:rPr>
        <w:t>sientas que debes estar atado a</w:t>
      </w:r>
      <w:r w:rsidRPr="006A213B">
        <w:rPr>
          <w:rFonts w:ascii="Times New Roman" w:hAnsi="Times New Roman"/>
          <w:lang w:val="es-ES"/>
        </w:rPr>
        <w:t xml:space="preserve"> tu primer pensamiento</w:t>
      </w:r>
      <w:r w:rsidR="00A21311" w:rsidRPr="006A213B">
        <w:rPr>
          <w:rFonts w:ascii="Times New Roman" w:hAnsi="Times New Roman"/>
          <w:lang w:val="es-ES"/>
        </w:rPr>
        <w:t>, siempre puedes cambiarlo luego</w:t>
      </w:r>
      <w:r w:rsidRPr="006A213B">
        <w:rPr>
          <w:rFonts w:ascii="Times New Roman" w:hAnsi="Times New Roman"/>
          <w:lang w:val="es-ES"/>
        </w:rPr>
        <w:t xml:space="preserve">.  </w:t>
      </w:r>
    </w:p>
    <w:p w:rsidR="0057372B" w:rsidRPr="006A213B" w:rsidRDefault="0057372B" w:rsidP="00410FAE">
      <w:pPr>
        <w:rPr>
          <w:rFonts w:ascii="Times New Roman" w:hAnsi="Times New Roman"/>
          <w:lang w:val="es-ES"/>
        </w:rPr>
      </w:pPr>
    </w:p>
    <w:p w:rsidR="0057372B" w:rsidRPr="006A213B" w:rsidRDefault="0057372B" w:rsidP="00410FAE">
      <w:pPr>
        <w:rPr>
          <w:rFonts w:ascii="Times New Roman" w:hAnsi="Times New Roman"/>
          <w:lang w:val="es-ES"/>
        </w:rPr>
      </w:pPr>
      <w:r w:rsidRPr="006A213B">
        <w:rPr>
          <w:rFonts w:ascii="Times New Roman" w:hAnsi="Times New Roman"/>
          <w:lang w:val="es-ES"/>
        </w:rPr>
        <w:t>Después de que hayas res</w:t>
      </w:r>
      <w:r w:rsidR="003452BF" w:rsidRPr="006A213B">
        <w:rPr>
          <w:rFonts w:ascii="Times New Roman" w:hAnsi="Times New Roman"/>
          <w:lang w:val="es-ES"/>
        </w:rPr>
        <w:t>umido en unas pocas oraciones sobre</w:t>
      </w:r>
      <w:r w:rsidRPr="006A213B">
        <w:rPr>
          <w:rFonts w:ascii="Times New Roman" w:hAnsi="Times New Roman"/>
          <w:lang w:val="es-ES"/>
        </w:rPr>
        <w:t xml:space="preserve"> lo que trata cada sección, el próximo paso es </w:t>
      </w:r>
      <w:r w:rsidRPr="006A213B">
        <w:rPr>
          <w:rFonts w:ascii="Times New Roman" w:hAnsi="Times New Roman"/>
          <w:b/>
          <w:lang w:val="es-ES"/>
        </w:rPr>
        <w:t>ver de qué manera encaja cada parte</w:t>
      </w:r>
      <w:r w:rsidRPr="006A213B">
        <w:rPr>
          <w:rFonts w:ascii="Times New Roman" w:hAnsi="Times New Roman"/>
          <w:lang w:val="es-ES"/>
        </w:rPr>
        <w:t xml:space="preserve">. Como dijimos antes, en una carta, las secciones pueden ser argumentos construidos uno sobre el otro, o en el caso de una narrativa, las secciones pueden contrastar o complementarse la una a la otra. </w:t>
      </w:r>
    </w:p>
    <w:p w:rsidR="00A21311" w:rsidRPr="006A213B" w:rsidRDefault="00A21311" w:rsidP="00410FAE">
      <w:pPr>
        <w:rPr>
          <w:rFonts w:ascii="Times New Roman" w:hAnsi="Times New Roman"/>
          <w:lang w:val="es-ES"/>
        </w:rPr>
      </w:pPr>
    </w:p>
    <w:p w:rsidR="00A21311" w:rsidRPr="006A213B" w:rsidRDefault="00A21311" w:rsidP="00410FAE">
      <w:pPr>
        <w:rPr>
          <w:rFonts w:ascii="Times New Roman" w:hAnsi="Times New Roman"/>
          <w:lang w:val="es-ES"/>
        </w:rPr>
      </w:pPr>
      <w:r w:rsidRPr="006A213B">
        <w:rPr>
          <w:rFonts w:ascii="Times New Roman" w:hAnsi="Times New Roman"/>
          <w:lang w:val="es-ES"/>
        </w:rPr>
        <w:t xml:space="preserve">En el camino, podrías encontrar que has comenzado a </w:t>
      </w:r>
      <w:r w:rsidR="00F8408F" w:rsidRPr="006A213B">
        <w:rPr>
          <w:rFonts w:ascii="Times New Roman" w:hAnsi="Times New Roman"/>
          <w:lang w:val="es-ES"/>
        </w:rPr>
        <w:t>esbozar</w:t>
      </w:r>
      <w:r w:rsidRPr="006A213B">
        <w:rPr>
          <w:rFonts w:ascii="Times New Roman" w:hAnsi="Times New Roman"/>
          <w:lang w:val="es-ES"/>
        </w:rPr>
        <w:t xml:space="preserve"> tu sección de la Escritura. Con frecuencia, puede ser útil continuar y terminar tu bosquejo. </w:t>
      </w:r>
      <w:r w:rsidR="00F8408F" w:rsidRPr="006A213B">
        <w:rPr>
          <w:rFonts w:ascii="Times New Roman" w:hAnsi="Times New Roman"/>
          <w:lang w:val="es-ES"/>
        </w:rPr>
        <w:t>Esbozar</w:t>
      </w:r>
      <w:r w:rsidRPr="006A213B">
        <w:rPr>
          <w:rFonts w:ascii="Times New Roman" w:hAnsi="Times New Roman"/>
          <w:lang w:val="es-ES"/>
        </w:rPr>
        <w:t xml:space="preserve"> un capítulo o incluso un libro entero puede ser una gran forma para seguir una corriente de pensamiento y ver cómo la estructura revela el significado.  </w:t>
      </w:r>
    </w:p>
    <w:p w:rsidR="004C798B" w:rsidRPr="006A213B" w:rsidRDefault="004C798B" w:rsidP="00410FAE">
      <w:pPr>
        <w:rPr>
          <w:rFonts w:ascii="Times New Roman" w:hAnsi="Times New Roman"/>
          <w:lang w:val="es-ES"/>
        </w:rPr>
      </w:pPr>
    </w:p>
    <w:p w:rsidR="00A21311" w:rsidRPr="006A213B" w:rsidRDefault="00A21311" w:rsidP="00410FAE">
      <w:pPr>
        <w:rPr>
          <w:rFonts w:ascii="Times New Roman" w:hAnsi="Times New Roman"/>
          <w:lang w:val="es-ES"/>
        </w:rPr>
      </w:pPr>
      <w:r w:rsidRPr="006A213B">
        <w:rPr>
          <w:rFonts w:ascii="Times New Roman" w:hAnsi="Times New Roman"/>
          <w:lang w:val="es-ES"/>
        </w:rPr>
        <w:t>Otra cosa que puede ayudar es memorizar un pasaje de la Escritura. Cuando lo memorizas, es más pr</w:t>
      </w:r>
      <w:r w:rsidR="00F8408F" w:rsidRPr="006A213B">
        <w:rPr>
          <w:rFonts w:ascii="Times New Roman" w:hAnsi="Times New Roman"/>
          <w:lang w:val="es-ES"/>
        </w:rPr>
        <w:t xml:space="preserve">obable que notes </w:t>
      </w:r>
      <w:r w:rsidRPr="006A213B">
        <w:rPr>
          <w:rFonts w:ascii="Times New Roman" w:hAnsi="Times New Roman"/>
          <w:lang w:val="es-ES"/>
        </w:rPr>
        <w:t>patrones</w:t>
      </w:r>
      <w:r w:rsidR="00BF71BE" w:rsidRPr="006A213B">
        <w:rPr>
          <w:rFonts w:ascii="Times New Roman" w:hAnsi="Times New Roman"/>
          <w:lang w:val="es-ES"/>
        </w:rPr>
        <w:t xml:space="preserve"> de repetición</w:t>
      </w:r>
      <w:r w:rsidRPr="006A213B">
        <w:rPr>
          <w:rFonts w:ascii="Times New Roman" w:hAnsi="Times New Roman"/>
          <w:lang w:val="es-ES"/>
        </w:rPr>
        <w:t xml:space="preserve"> de temas y </w:t>
      </w:r>
      <w:r w:rsidR="00F8408F" w:rsidRPr="006A213B">
        <w:rPr>
          <w:rFonts w:ascii="Times New Roman" w:hAnsi="Times New Roman"/>
          <w:lang w:val="es-ES"/>
        </w:rPr>
        <w:t>palabras que de</w:t>
      </w:r>
      <w:r w:rsidR="00BF71BE" w:rsidRPr="006A213B">
        <w:rPr>
          <w:rFonts w:ascii="Times New Roman" w:hAnsi="Times New Roman"/>
          <w:lang w:val="es-ES"/>
        </w:rPr>
        <w:t>n evidencia de la estructura— al menos al nivel del capítulo. Y es más probable que veas cómo el autor utiliza la estructura para lograr su propósito.</w:t>
      </w:r>
    </w:p>
    <w:p w:rsidR="00BF71BE" w:rsidRPr="006A213B" w:rsidRDefault="00BF71BE" w:rsidP="00410FAE">
      <w:pPr>
        <w:rPr>
          <w:rFonts w:ascii="Times New Roman" w:hAnsi="Times New Roman"/>
          <w:lang w:val="es-ES"/>
        </w:rPr>
      </w:pPr>
    </w:p>
    <w:p w:rsidR="00BF71BE" w:rsidRPr="006A213B" w:rsidRDefault="00BF71BE" w:rsidP="00410FAE">
      <w:pPr>
        <w:rPr>
          <w:rFonts w:ascii="Times New Roman" w:hAnsi="Times New Roman"/>
          <w:lang w:val="es-ES"/>
        </w:rPr>
      </w:pPr>
      <w:r w:rsidRPr="006A213B">
        <w:rPr>
          <w:rFonts w:ascii="Times New Roman" w:hAnsi="Times New Roman"/>
          <w:lang w:val="es-ES"/>
        </w:rPr>
        <w:t>Ver cómo el autor ha estructura</w:t>
      </w:r>
      <w:r w:rsidR="00F8408F" w:rsidRPr="006A213B">
        <w:rPr>
          <w:rFonts w:ascii="Times New Roman" w:hAnsi="Times New Roman"/>
          <w:lang w:val="es-ES"/>
        </w:rPr>
        <w:t>do</w:t>
      </w:r>
      <w:r w:rsidRPr="006A213B">
        <w:rPr>
          <w:rFonts w:ascii="Times New Roman" w:hAnsi="Times New Roman"/>
          <w:lang w:val="es-ES"/>
        </w:rPr>
        <w:t xml:space="preserve"> lo que está diciendo nos ayudará a ver la gran idea de todo el pasaje.</w:t>
      </w:r>
    </w:p>
    <w:p w:rsidR="00BF71BE" w:rsidRPr="006A213B" w:rsidRDefault="00BF71BE" w:rsidP="00410FAE">
      <w:pPr>
        <w:rPr>
          <w:rFonts w:ascii="Times New Roman" w:hAnsi="Times New Roman"/>
          <w:lang w:val="es-ES"/>
        </w:rPr>
      </w:pPr>
    </w:p>
    <w:p w:rsidR="00BF71BE" w:rsidRPr="006A213B" w:rsidRDefault="00BF71BE" w:rsidP="00410FAE">
      <w:pPr>
        <w:rPr>
          <w:rFonts w:ascii="Times New Roman" w:hAnsi="Times New Roman"/>
          <w:b/>
          <w:i/>
          <w:lang w:val="es-ES"/>
        </w:rPr>
      </w:pPr>
      <w:r w:rsidRPr="006A213B">
        <w:rPr>
          <w:rFonts w:ascii="Times New Roman" w:hAnsi="Times New Roman"/>
          <w:b/>
          <w:lang w:val="es-ES"/>
        </w:rPr>
        <w:t>Ejercicio de clase: Juan 18:12-27</w:t>
      </w:r>
    </w:p>
    <w:p w:rsidR="008A33CC" w:rsidRPr="006A213B" w:rsidRDefault="008A33CC" w:rsidP="00410FAE">
      <w:pPr>
        <w:rPr>
          <w:rFonts w:ascii="Times New Roman" w:hAnsi="Times New Roman"/>
          <w:lang w:val="es-ES"/>
        </w:rPr>
      </w:pPr>
    </w:p>
    <w:p w:rsidR="00BF71BE" w:rsidRPr="006A213B" w:rsidRDefault="00BF71BE" w:rsidP="00410FAE">
      <w:pPr>
        <w:rPr>
          <w:rFonts w:ascii="Times New Roman" w:hAnsi="Times New Roman"/>
          <w:lang w:val="es-ES"/>
        </w:rPr>
      </w:pPr>
      <w:r w:rsidRPr="006A213B">
        <w:rPr>
          <w:rFonts w:ascii="Times New Roman" w:hAnsi="Times New Roman"/>
          <w:lang w:val="es-ES"/>
        </w:rPr>
        <w:t>Así que</w:t>
      </w:r>
      <w:r w:rsidR="00F8408F" w:rsidRPr="006A213B">
        <w:rPr>
          <w:rFonts w:ascii="Times New Roman" w:hAnsi="Times New Roman"/>
          <w:lang w:val="es-ES"/>
        </w:rPr>
        <w:t>,</w:t>
      </w:r>
      <w:r w:rsidRPr="006A213B">
        <w:rPr>
          <w:rFonts w:ascii="Times New Roman" w:hAnsi="Times New Roman"/>
          <w:lang w:val="es-ES"/>
        </w:rPr>
        <w:t xml:space="preserve"> miremos un ejemplo y veamos si podemos identificar la estructura del autor. Vayan a sus biblias a Juan 18:12-27.</w:t>
      </w:r>
    </w:p>
    <w:p w:rsidR="00BF71BE" w:rsidRPr="006A213B" w:rsidRDefault="00BF71BE" w:rsidP="00410FAE">
      <w:pPr>
        <w:rPr>
          <w:rFonts w:ascii="Times New Roman" w:hAnsi="Times New Roman"/>
          <w:lang w:val="es-ES"/>
        </w:rPr>
      </w:pPr>
    </w:p>
    <w:p w:rsidR="00DE079D" w:rsidRPr="006A213B" w:rsidRDefault="00BF71BE" w:rsidP="00410FAE">
      <w:pPr>
        <w:rPr>
          <w:rFonts w:ascii="Times New Roman" w:hAnsi="Times New Roman"/>
          <w:lang w:val="es-ES"/>
        </w:rPr>
      </w:pPr>
      <w:r w:rsidRPr="006A213B">
        <w:rPr>
          <w:rFonts w:ascii="Times New Roman" w:hAnsi="Times New Roman"/>
          <w:lang w:val="es-ES"/>
        </w:rPr>
        <w:t>Mientras leemos esto, intenta marcar las divisiones entre las escenas.</w:t>
      </w:r>
    </w:p>
    <w:p w:rsidR="007F3A17" w:rsidRPr="006A213B" w:rsidRDefault="00BF71BE" w:rsidP="00F64854">
      <w:pPr>
        <w:ind w:left="720"/>
        <w:rPr>
          <w:rFonts w:ascii="Times New Roman" w:hAnsi="Times New Roman"/>
          <w:lang w:val="es-ES"/>
        </w:rPr>
      </w:pPr>
      <w:r w:rsidRPr="006A213B">
        <w:rPr>
          <w:rFonts w:ascii="Times New Roman" w:hAnsi="Times New Roman"/>
          <w:lang w:val="es-ES"/>
        </w:rPr>
        <w:t xml:space="preserve">Entonces la compañía de soldados, el tribuno y los alguaciles de los judíos, prendieron a Jesús y le ataron, y le llevaron primeramente a </w:t>
      </w:r>
      <w:proofErr w:type="spellStart"/>
      <w:r w:rsidRPr="006A213B">
        <w:rPr>
          <w:rFonts w:ascii="Times New Roman" w:hAnsi="Times New Roman"/>
          <w:lang w:val="es-ES"/>
        </w:rPr>
        <w:t>Anás</w:t>
      </w:r>
      <w:proofErr w:type="spellEnd"/>
      <w:r w:rsidRPr="006A213B">
        <w:rPr>
          <w:rFonts w:ascii="Times New Roman" w:hAnsi="Times New Roman"/>
          <w:lang w:val="es-ES"/>
        </w:rPr>
        <w:t>; porque era suegro de Caifás, que era sumo sacerdote aquel año.  Era Caifás el que había dado el consejo a los judíos, de que convenía que un solo hombre muriese por el pueblo.</w:t>
      </w:r>
      <w:r w:rsidR="00DE079D" w:rsidRPr="006A213B">
        <w:rPr>
          <w:rFonts w:ascii="Times New Roman" w:hAnsi="Times New Roman"/>
          <w:lang w:val="es-ES"/>
        </w:rPr>
        <w:t xml:space="preserve"> </w:t>
      </w:r>
      <w:r w:rsidR="00DE079D" w:rsidRPr="006A213B">
        <w:rPr>
          <w:rFonts w:ascii="Times New Roman" w:hAnsi="Times New Roman"/>
          <w:b/>
          <w:lang w:val="es-ES"/>
        </w:rPr>
        <w:t>||</w:t>
      </w:r>
    </w:p>
    <w:p w:rsidR="007F3A17" w:rsidRPr="006A213B" w:rsidRDefault="007F3A17" w:rsidP="00F64854">
      <w:pPr>
        <w:ind w:left="720"/>
        <w:rPr>
          <w:rFonts w:ascii="Times New Roman" w:hAnsi="Times New Roman"/>
          <w:lang w:val="es-ES"/>
        </w:rPr>
      </w:pPr>
    </w:p>
    <w:p w:rsidR="007F3A17" w:rsidRPr="006A213B" w:rsidRDefault="00BF71BE" w:rsidP="00F64854">
      <w:pPr>
        <w:ind w:left="720"/>
        <w:rPr>
          <w:rFonts w:ascii="Times New Roman" w:hAnsi="Times New Roman"/>
          <w:lang w:val="es-ES"/>
        </w:rPr>
      </w:pPr>
      <w:r w:rsidRPr="006A213B">
        <w:rPr>
          <w:rFonts w:ascii="Times New Roman" w:hAnsi="Times New Roman"/>
          <w:lang w:val="es-ES"/>
        </w:rPr>
        <w:t>Y seguían a Jesús Simón Pedro y otro discípulo. Y este discípulo era conocido del sumo sacerdote, y entró con Jesús al patio del sumo sacerdote; mas Pedro estaba fuera, a la puerta. Salió, pues, el discípulo que era conocido del sumo sacerdote, y habló a la portera, e hizo entrar a Pedro.</w:t>
      </w:r>
      <w:r w:rsidR="007C292D" w:rsidRPr="006A213B">
        <w:rPr>
          <w:rFonts w:ascii="Times New Roman" w:hAnsi="Times New Roman"/>
          <w:lang w:val="es-ES"/>
        </w:rPr>
        <w:t xml:space="preserve"> Entonces la criada portera dijo a Pedro: ¿No eres tú también de los discípulos de este hombre? Dijo él: No lo soy.  Y estaban en pie los siervos y los alguaciles que habían encendido un fuego; porque hacía frío, y se calentaban; y también con ellos estaba Pedro en pie, calentándose.</w:t>
      </w:r>
      <w:r w:rsidR="00DE079D" w:rsidRPr="006A213B">
        <w:rPr>
          <w:rFonts w:ascii="Times New Roman" w:hAnsi="Times New Roman"/>
          <w:lang w:val="es-ES"/>
        </w:rPr>
        <w:t xml:space="preserve"> </w:t>
      </w:r>
      <w:r w:rsidR="00DE079D" w:rsidRPr="006A213B">
        <w:rPr>
          <w:rFonts w:ascii="Times New Roman" w:hAnsi="Times New Roman"/>
          <w:b/>
          <w:lang w:val="es-ES"/>
        </w:rPr>
        <w:t>||</w:t>
      </w:r>
    </w:p>
    <w:p w:rsidR="007F3A17" w:rsidRPr="006A213B" w:rsidRDefault="007F3A17" w:rsidP="00F64854">
      <w:pPr>
        <w:ind w:left="720"/>
        <w:rPr>
          <w:rFonts w:ascii="Times New Roman" w:hAnsi="Times New Roman"/>
          <w:lang w:val="es-ES"/>
        </w:rPr>
      </w:pPr>
    </w:p>
    <w:p w:rsidR="007F3A17" w:rsidRPr="006A213B" w:rsidRDefault="007C292D" w:rsidP="00F64854">
      <w:pPr>
        <w:ind w:left="720"/>
        <w:rPr>
          <w:rFonts w:ascii="Times New Roman" w:hAnsi="Times New Roman"/>
          <w:lang w:val="es-ES"/>
        </w:rPr>
      </w:pPr>
      <w:r w:rsidRPr="006A213B">
        <w:rPr>
          <w:rFonts w:ascii="Times New Roman" w:hAnsi="Times New Roman"/>
          <w:b/>
          <w:bCs/>
          <w:sz w:val="18"/>
          <w:szCs w:val="18"/>
          <w:shd w:val="clear" w:color="auto" w:fill="FFFFFF"/>
          <w:vertAlign w:val="superscript"/>
          <w:lang w:val="es-ES"/>
        </w:rPr>
        <w:t> </w:t>
      </w:r>
      <w:r w:rsidRPr="006A213B">
        <w:rPr>
          <w:rFonts w:ascii="Times New Roman" w:hAnsi="Times New Roman"/>
          <w:lang w:val="es-ES"/>
        </w:rPr>
        <w:t xml:space="preserve">Y el sumo sacerdote preguntó a Jesús acerca de sus discípulos y de su doctrina. Jesús le respondió: Yo públicamente he hablado al mundo; siempre he enseñado en la sinagoga y en el templo, donde se reúnen todos los judíos, y nada he hablado en oculto. ¿Por qué me preguntas a mí? Pregunta a los que han oído, qué les haya yo hablado; he aquí, ellos saben lo que yo he dicho. Cuando Jesús hubo dicho esto, uno de </w:t>
      </w:r>
      <w:r w:rsidRPr="006A213B">
        <w:rPr>
          <w:rFonts w:ascii="Times New Roman" w:hAnsi="Times New Roman"/>
          <w:lang w:val="es-ES"/>
        </w:rPr>
        <w:lastRenderedPageBreak/>
        <w:t>los alguaciles, que estaba allí, le dio una bofetada, diciendo: ¿Así respondes al sumo sacerdote? Jesús le respondió: Si he hablado mal, testifica en qué está el mal; y si bien, ¿por qué me golpeas?  </w:t>
      </w:r>
      <w:proofErr w:type="spellStart"/>
      <w:r w:rsidRPr="006A213B">
        <w:rPr>
          <w:rFonts w:ascii="Times New Roman" w:hAnsi="Times New Roman"/>
          <w:lang w:val="es-ES"/>
        </w:rPr>
        <w:t>Anás</w:t>
      </w:r>
      <w:proofErr w:type="spellEnd"/>
      <w:r w:rsidRPr="006A213B">
        <w:rPr>
          <w:rFonts w:ascii="Times New Roman" w:hAnsi="Times New Roman"/>
          <w:lang w:val="es-ES"/>
        </w:rPr>
        <w:t xml:space="preserve"> entonces le envió atado a Caifás, el sumo sacerdote.</w:t>
      </w:r>
      <w:r w:rsidR="00DE079D" w:rsidRPr="006A213B">
        <w:rPr>
          <w:rFonts w:ascii="Times New Roman" w:hAnsi="Times New Roman"/>
          <w:lang w:val="es-ES"/>
        </w:rPr>
        <w:t xml:space="preserve"> </w:t>
      </w:r>
      <w:r w:rsidR="00DE079D" w:rsidRPr="006A213B">
        <w:rPr>
          <w:rFonts w:ascii="Times New Roman" w:hAnsi="Times New Roman"/>
          <w:b/>
          <w:lang w:val="es-ES"/>
        </w:rPr>
        <w:t>||</w:t>
      </w:r>
    </w:p>
    <w:p w:rsidR="007F3A17" w:rsidRPr="006A213B" w:rsidRDefault="007F3A17" w:rsidP="00F64854">
      <w:pPr>
        <w:ind w:left="720"/>
        <w:rPr>
          <w:rFonts w:ascii="Times New Roman" w:hAnsi="Times New Roman"/>
          <w:lang w:val="es-ES"/>
        </w:rPr>
      </w:pPr>
    </w:p>
    <w:p w:rsidR="00883F2F" w:rsidRPr="006A213B" w:rsidRDefault="007C292D" w:rsidP="00F64854">
      <w:pPr>
        <w:ind w:left="720"/>
        <w:rPr>
          <w:rFonts w:ascii="Times New Roman" w:hAnsi="Times New Roman"/>
          <w:lang w:val="es-ES"/>
        </w:rPr>
      </w:pPr>
      <w:r w:rsidRPr="006A213B">
        <w:rPr>
          <w:rFonts w:ascii="Times New Roman" w:hAnsi="Times New Roman"/>
          <w:lang w:val="es-ES"/>
        </w:rPr>
        <w:t>Estaba, pues, Pedro en pie, calentándose. Y le dijeron: ¿No eres tú de sus discípulos? El</w:t>
      </w:r>
      <w:r w:rsidRPr="006A213B">
        <w:rPr>
          <w:rFonts w:ascii="Times New Roman" w:hAnsi="Times New Roman"/>
          <w:lang w:val="es-VE"/>
        </w:rPr>
        <w:t xml:space="preserve"> negó</w:t>
      </w:r>
      <w:r w:rsidRPr="006A213B">
        <w:rPr>
          <w:rFonts w:ascii="Times New Roman" w:hAnsi="Times New Roman"/>
          <w:lang w:val="es-ES"/>
        </w:rPr>
        <w:t>, y dijo: No lo soy. Uno de los siervos del sumo sacerdote, pariente de aquel a quien Pedro había cortado la oreja, le dijo: ¿No te vi yo en el huerto con él?  Negó Pedro otra vez; y en seguida cantó el gallo.</w:t>
      </w:r>
    </w:p>
    <w:p w:rsidR="007F3A17" w:rsidRPr="006A213B" w:rsidRDefault="007F3A17" w:rsidP="00410FAE">
      <w:pPr>
        <w:rPr>
          <w:rFonts w:ascii="Times New Roman" w:hAnsi="Times New Roman"/>
          <w:lang w:val="es-ES"/>
        </w:rPr>
      </w:pPr>
    </w:p>
    <w:p w:rsidR="007C292D" w:rsidRPr="006A213B" w:rsidRDefault="007C292D" w:rsidP="00410FAE">
      <w:pPr>
        <w:rPr>
          <w:rFonts w:ascii="Times New Roman" w:hAnsi="Times New Roman"/>
          <w:b/>
          <w:i/>
          <w:lang w:val="es-ES"/>
        </w:rPr>
      </w:pPr>
      <w:r w:rsidRPr="006A213B">
        <w:rPr>
          <w:rFonts w:ascii="Times New Roman" w:hAnsi="Times New Roman"/>
          <w:b/>
          <w:i/>
          <w:lang w:val="es-ES"/>
        </w:rPr>
        <w:t>¿Dónde están las divisiones?</w:t>
      </w:r>
    </w:p>
    <w:p w:rsidR="007F3A17" w:rsidRPr="006A213B" w:rsidRDefault="007F3A17" w:rsidP="00410FAE">
      <w:pPr>
        <w:rPr>
          <w:rFonts w:ascii="Times New Roman" w:hAnsi="Times New Roman"/>
          <w:b/>
          <w:i/>
          <w:lang w:val="es-ES"/>
        </w:rPr>
      </w:pPr>
    </w:p>
    <w:p w:rsidR="007C292D" w:rsidRPr="006A213B" w:rsidRDefault="007C292D" w:rsidP="00410FAE">
      <w:pPr>
        <w:rPr>
          <w:rFonts w:ascii="Times New Roman" w:hAnsi="Times New Roman"/>
          <w:b/>
          <w:i/>
          <w:lang w:val="es-ES"/>
        </w:rPr>
      </w:pPr>
      <w:r w:rsidRPr="006A213B">
        <w:rPr>
          <w:rFonts w:ascii="Times New Roman" w:hAnsi="Times New Roman"/>
          <w:b/>
          <w:i/>
          <w:lang w:val="es-ES"/>
        </w:rPr>
        <w:t>¿Por qué crees que Juan cambia de allá par</w:t>
      </w:r>
      <w:r w:rsidR="00F8408F" w:rsidRPr="006A213B">
        <w:rPr>
          <w:rFonts w:ascii="Times New Roman" w:hAnsi="Times New Roman"/>
          <w:b/>
          <w:i/>
          <w:lang w:val="es-ES"/>
        </w:rPr>
        <w:t>a acá? ¿Qué punto crees que está haciendo</w:t>
      </w:r>
      <w:r w:rsidRPr="006A213B">
        <w:rPr>
          <w:rFonts w:ascii="Times New Roman" w:hAnsi="Times New Roman"/>
          <w:b/>
          <w:i/>
          <w:lang w:val="es-ES"/>
        </w:rPr>
        <w:t xml:space="preserve">? </w:t>
      </w:r>
    </w:p>
    <w:p w:rsidR="007C292D" w:rsidRPr="006A213B" w:rsidRDefault="007C292D" w:rsidP="00410FAE">
      <w:pPr>
        <w:rPr>
          <w:rFonts w:ascii="Times New Roman" w:hAnsi="Times New Roman"/>
          <w:b/>
          <w:i/>
          <w:lang w:val="es-ES"/>
        </w:rPr>
      </w:pPr>
    </w:p>
    <w:p w:rsidR="002F5C6D" w:rsidRPr="006A213B" w:rsidRDefault="007C292D" w:rsidP="00410FAE">
      <w:pPr>
        <w:rPr>
          <w:rFonts w:ascii="Times New Roman" w:hAnsi="Times New Roman"/>
          <w:lang w:val="es-ES"/>
        </w:rPr>
      </w:pPr>
      <w:r w:rsidRPr="006A213B">
        <w:rPr>
          <w:rFonts w:ascii="Times New Roman" w:hAnsi="Times New Roman"/>
          <w:lang w:val="es-ES"/>
        </w:rPr>
        <w:t>-La cámara cambia entre Jesús y Pedro.</w:t>
      </w:r>
    </w:p>
    <w:p w:rsidR="002F5C6D" w:rsidRPr="006A213B" w:rsidRDefault="002F5C6D" w:rsidP="00410FAE">
      <w:pPr>
        <w:rPr>
          <w:rFonts w:ascii="Times New Roman" w:hAnsi="Times New Roman"/>
          <w:lang w:val="es-ES"/>
        </w:rPr>
      </w:pPr>
    </w:p>
    <w:p w:rsidR="002F5C6D" w:rsidRPr="006A213B" w:rsidRDefault="007C292D" w:rsidP="00410FAE">
      <w:pPr>
        <w:rPr>
          <w:rFonts w:ascii="Times New Roman" w:hAnsi="Times New Roman"/>
          <w:lang w:val="es-ES"/>
        </w:rPr>
      </w:pPr>
      <w:r w:rsidRPr="006A213B">
        <w:rPr>
          <w:rFonts w:ascii="Times New Roman" w:hAnsi="Times New Roman"/>
          <w:lang w:val="es-ES"/>
        </w:rPr>
        <w:t xml:space="preserve">¿Qué opinas de la conducta de Pedro aquí? </w:t>
      </w:r>
    </w:p>
    <w:p w:rsidR="002F5C6D" w:rsidRPr="006A213B" w:rsidRDefault="002F5C6D" w:rsidP="00410FAE">
      <w:pPr>
        <w:rPr>
          <w:rFonts w:ascii="Times New Roman" w:hAnsi="Times New Roman"/>
          <w:lang w:val="es-ES"/>
        </w:rPr>
      </w:pPr>
    </w:p>
    <w:p w:rsidR="00547C0A" w:rsidRPr="006A213B" w:rsidRDefault="00F8408F" w:rsidP="00410FAE">
      <w:pPr>
        <w:rPr>
          <w:rFonts w:ascii="Times New Roman" w:hAnsi="Times New Roman"/>
          <w:b/>
          <w:lang w:val="es-ES"/>
        </w:rPr>
      </w:pPr>
      <w:r w:rsidRPr="006A213B">
        <w:rPr>
          <w:rFonts w:ascii="Times New Roman" w:hAnsi="Times New Roman"/>
          <w:b/>
          <w:lang w:val="es-ES"/>
        </w:rPr>
        <w:t>Algunos tipos</w:t>
      </w:r>
      <w:r w:rsidR="007C292D" w:rsidRPr="006A213B">
        <w:rPr>
          <w:rFonts w:ascii="Times New Roman" w:hAnsi="Times New Roman"/>
          <w:b/>
          <w:lang w:val="es-ES"/>
        </w:rPr>
        <w:t xml:space="preserve"> comunes </w:t>
      </w:r>
      <w:r w:rsidRPr="006A213B">
        <w:rPr>
          <w:rFonts w:ascii="Times New Roman" w:hAnsi="Times New Roman"/>
          <w:b/>
          <w:lang w:val="es-ES"/>
        </w:rPr>
        <w:t>de estructura</w:t>
      </w:r>
      <w:r w:rsidR="007C292D" w:rsidRPr="006A213B">
        <w:rPr>
          <w:rFonts w:ascii="Times New Roman" w:hAnsi="Times New Roman"/>
          <w:b/>
          <w:lang w:val="es-ES"/>
        </w:rPr>
        <w:t xml:space="preserve"> en la Biblia</w:t>
      </w:r>
    </w:p>
    <w:p w:rsidR="00F64854" w:rsidRPr="006A213B" w:rsidRDefault="00F64854" w:rsidP="00410FAE">
      <w:pPr>
        <w:rPr>
          <w:rFonts w:ascii="Times New Roman" w:hAnsi="Times New Roman"/>
          <w:b/>
          <w:lang w:val="es-ES"/>
        </w:rPr>
      </w:pPr>
    </w:p>
    <w:p w:rsidR="00300CAC" w:rsidRPr="006A213B" w:rsidRDefault="00EE45E0" w:rsidP="00410FAE">
      <w:pPr>
        <w:rPr>
          <w:rFonts w:ascii="Times New Roman" w:hAnsi="Times New Roman"/>
          <w:i/>
          <w:lang w:val="es-ES"/>
        </w:rPr>
      </w:pPr>
      <w:r w:rsidRPr="006A213B">
        <w:rPr>
          <w:rFonts w:ascii="Times New Roman" w:hAnsi="Times New Roman"/>
          <w:i/>
          <w:lang w:val="es-ES"/>
        </w:rPr>
        <w:t>Inclusiones</w:t>
      </w:r>
    </w:p>
    <w:p w:rsidR="00300CAC" w:rsidRPr="006A213B" w:rsidRDefault="00300CAC" w:rsidP="00410FAE">
      <w:pPr>
        <w:rPr>
          <w:rFonts w:ascii="Times New Roman" w:hAnsi="Times New Roman"/>
          <w:lang w:val="es-ES"/>
        </w:rPr>
      </w:pPr>
    </w:p>
    <w:p w:rsidR="007C292D" w:rsidRPr="006A213B" w:rsidRDefault="007C292D" w:rsidP="00410FAE">
      <w:pPr>
        <w:rPr>
          <w:rFonts w:ascii="Times New Roman" w:hAnsi="Times New Roman"/>
          <w:lang w:val="es-ES"/>
        </w:rPr>
      </w:pPr>
      <w:r w:rsidRPr="006A213B">
        <w:rPr>
          <w:rFonts w:ascii="Times New Roman" w:hAnsi="Times New Roman"/>
          <w:lang w:val="es-ES"/>
        </w:rPr>
        <w:t>Avancemos y observemos una técnica estructural común usada</w:t>
      </w:r>
      <w:r w:rsidR="00492EC5" w:rsidRPr="006A213B">
        <w:rPr>
          <w:rFonts w:ascii="Times New Roman" w:hAnsi="Times New Roman"/>
          <w:lang w:val="es-ES"/>
        </w:rPr>
        <w:t xml:space="preserve"> en la Biblia que llamaremos «</w:t>
      </w:r>
      <w:r w:rsidR="00EE45E0" w:rsidRPr="006A213B">
        <w:rPr>
          <w:rFonts w:ascii="Times New Roman" w:hAnsi="Times New Roman"/>
          <w:lang w:val="es-ES"/>
        </w:rPr>
        <w:t>inclusiones</w:t>
      </w:r>
      <w:r w:rsidR="00492EC5" w:rsidRPr="006A213B">
        <w:rPr>
          <w:rFonts w:ascii="Times New Roman" w:hAnsi="Times New Roman"/>
          <w:lang w:val="es-ES"/>
        </w:rPr>
        <w:t>»</w:t>
      </w:r>
      <w:r w:rsidRPr="006A213B">
        <w:rPr>
          <w:rFonts w:ascii="Times New Roman" w:hAnsi="Times New Roman"/>
          <w:lang w:val="es-ES"/>
        </w:rPr>
        <w:t>. Esto es cuando la misma frase aparece al inicio y final de una sección.</w:t>
      </w:r>
    </w:p>
    <w:p w:rsidR="007C292D" w:rsidRPr="006A213B" w:rsidRDefault="007C292D" w:rsidP="00410FAE">
      <w:pPr>
        <w:rPr>
          <w:rFonts w:ascii="Times New Roman" w:hAnsi="Times New Roman"/>
          <w:lang w:val="es-ES"/>
        </w:rPr>
      </w:pPr>
    </w:p>
    <w:p w:rsidR="007C292D" w:rsidRPr="006A213B" w:rsidRDefault="007C292D" w:rsidP="00410FAE">
      <w:pPr>
        <w:rPr>
          <w:rFonts w:ascii="Times New Roman" w:hAnsi="Times New Roman"/>
          <w:b/>
          <w:i/>
          <w:lang w:val="es-ES"/>
        </w:rPr>
      </w:pPr>
      <w:r w:rsidRPr="006A213B">
        <w:rPr>
          <w:rFonts w:ascii="Times New Roman" w:hAnsi="Times New Roman"/>
          <w:b/>
          <w:lang w:val="es-ES"/>
        </w:rPr>
        <w:t>Ve el ejemplo del libro de Romanos en tu folleto:</w:t>
      </w:r>
      <w:r w:rsidRPr="006A213B">
        <w:rPr>
          <w:rFonts w:ascii="Times New Roman" w:hAnsi="Times New Roman"/>
          <w:lang w:val="es-ES"/>
        </w:rPr>
        <w:t xml:space="preserve"> Romanos 1:5 dice, </w:t>
      </w:r>
      <w:r w:rsidR="00EE45E0" w:rsidRPr="006A213B">
        <w:rPr>
          <w:rFonts w:ascii="Times New Roman" w:hAnsi="Times New Roman"/>
          <w:lang w:val="es-ES"/>
        </w:rPr>
        <w:t>«</w:t>
      </w:r>
      <w:r w:rsidRPr="006A213B">
        <w:rPr>
          <w:rFonts w:ascii="Times New Roman" w:hAnsi="Times New Roman"/>
          <w:lang w:val="es-ES"/>
        </w:rPr>
        <w:t xml:space="preserve">y por quien recibimos la gracia y el apostolado, </w:t>
      </w:r>
      <w:r w:rsidRPr="006A213B">
        <w:rPr>
          <w:rFonts w:ascii="Times New Roman" w:hAnsi="Times New Roman"/>
          <w:b/>
          <w:i/>
          <w:lang w:val="es-ES"/>
        </w:rPr>
        <w:t>para la obediencia a la fe en todas las</w:t>
      </w:r>
      <w:r w:rsidR="00EE45E0" w:rsidRPr="006A213B">
        <w:rPr>
          <w:rFonts w:ascii="Times New Roman" w:hAnsi="Times New Roman"/>
          <w:b/>
          <w:i/>
          <w:lang w:val="es-ES"/>
        </w:rPr>
        <w:t xml:space="preserve"> naciones por amor de su nombre</w:t>
      </w:r>
      <w:r w:rsidR="00EE45E0" w:rsidRPr="006A213B">
        <w:rPr>
          <w:rFonts w:ascii="Times New Roman" w:hAnsi="Times New Roman"/>
          <w:lang w:val="es-ES"/>
        </w:rPr>
        <w:t>»</w:t>
      </w:r>
      <w:r w:rsidR="00C13BDB" w:rsidRPr="006A213B">
        <w:rPr>
          <w:rFonts w:ascii="Times New Roman" w:hAnsi="Times New Roman"/>
          <w:b/>
          <w:i/>
          <w:lang w:val="es-ES"/>
        </w:rPr>
        <w:t>.</w:t>
      </w:r>
    </w:p>
    <w:p w:rsidR="00C13BDB" w:rsidRPr="006A213B" w:rsidRDefault="00C13BDB" w:rsidP="00410FAE">
      <w:pPr>
        <w:rPr>
          <w:rFonts w:ascii="Times New Roman" w:hAnsi="Times New Roman"/>
          <w:lang w:val="es-ES"/>
        </w:rPr>
      </w:pPr>
    </w:p>
    <w:p w:rsidR="00C13BDB" w:rsidRPr="006A213B" w:rsidRDefault="00EE45E0" w:rsidP="00410FAE">
      <w:pPr>
        <w:rPr>
          <w:rFonts w:ascii="Times New Roman" w:hAnsi="Times New Roman"/>
          <w:b/>
          <w:lang w:val="es-ES"/>
        </w:rPr>
      </w:pPr>
      <w:r w:rsidRPr="006A213B">
        <w:rPr>
          <w:rFonts w:ascii="Times New Roman" w:hAnsi="Times New Roman"/>
          <w:lang w:val="es-ES"/>
        </w:rPr>
        <w:t>Romanos 16:26 dice «</w:t>
      </w:r>
      <w:r w:rsidR="00C13BDB" w:rsidRPr="006A213B">
        <w:rPr>
          <w:rFonts w:ascii="Times New Roman" w:hAnsi="Times New Roman"/>
          <w:lang w:val="es-ES"/>
        </w:rPr>
        <w:t xml:space="preserve">… pero que ha sido manifestado ahora, y que por las Escrituras de los profetas, según el mandamiento del Dios eterno, se ha dado a conocer </w:t>
      </w:r>
      <w:r w:rsidR="00C13BDB" w:rsidRPr="006A213B">
        <w:rPr>
          <w:rFonts w:ascii="Times New Roman" w:hAnsi="Times New Roman"/>
          <w:b/>
          <w:lang w:val="es-ES"/>
        </w:rPr>
        <w:t>a todas las gentes para qu</w:t>
      </w:r>
      <w:r w:rsidRPr="006A213B">
        <w:rPr>
          <w:rFonts w:ascii="Times New Roman" w:hAnsi="Times New Roman"/>
          <w:b/>
          <w:lang w:val="es-ES"/>
        </w:rPr>
        <w:t>e obedezcan a la fe</w:t>
      </w:r>
      <w:r w:rsidRPr="006A213B">
        <w:rPr>
          <w:rFonts w:ascii="Times New Roman" w:hAnsi="Times New Roman"/>
          <w:lang w:val="es-ES"/>
        </w:rPr>
        <w:t>»</w:t>
      </w:r>
      <w:r w:rsidR="00C13BDB" w:rsidRPr="006A213B">
        <w:rPr>
          <w:rFonts w:ascii="Times New Roman" w:hAnsi="Times New Roman"/>
          <w:b/>
          <w:lang w:val="es-ES"/>
        </w:rPr>
        <w:t>.</w:t>
      </w:r>
    </w:p>
    <w:p w:rsidR="00205E5E" w:rsidRPr="006A213B" w:rsidRDefault="00205E5E" w:rsidP="00410FAE">
      <w:pPr>
        <w:rPr>
          <w:rFonts w:ascii="Times New Roman" w:hAnsi="Times New Roman"/>
          <w:lang w:val="es-ES"/>
        </w:rPr>
      </w:pPr>
    </w:p>
    <w:p w:rsidR="00C13BDB" w:rsidRPr="006A213B" w:rsidRDefault="00A37794" w:rsidP="00410FAE">
      <w:pPr>
        <w:rPr>
          <w:rFonts w:ascii="Times New Roman" w:hAnsi="Times New Roman"/>
          <w:lang w:val="es-ES"/>
        </w:rPr>
      </w:pPr>
      <w:r w:rsidRPr="006A213B">
        <w:rPr>
          <w:rFonts w:ascii="Times New Roman" w:hAnsi="Times New Roman"/>
          <w:lang w:val="es-ES"/>
        </w:rPr>
        <w:t>Además de la simetría</w:t>
      </w:r>
      <w:r w:rsidR="00C23947" w:rsidRPr="006A213B">
        <w:rPr>
          <w:rFonts w:ascii="Times New Roman" w:hAnsi="Times New Roman"/>
          <w:lang w:val="es-ES"/>
        </w:rPr>
        <w:t xml:space="preserve">, </w:t>
      </w:r>
      <w:r w:rsidR="00EE45E0" w:rsidRPr="006A213B">
        <w:rPr>
          <w:rFonts w:ascii="Times New Roman" w:hAnsi="Times New Roman"/>
          <w:lang w:val="es-ES"/>
        </w:rPr>
        <w:t xml:space="preserve">estas inclusiones </w:t>
      </w:r>
      <w:r w:rsidR="00C13BDB" w:rsidRPr="006A213B">
        <w:rPr>
          <w:rFonts w:ascii="Times New Roman" w:hAnsi="Times New Roman"/>
          <w:lang w:val="es-ES"/>
        </w:rPr>
        <w:t xml:space="preserve">indican que todo </w:t>
      </w:r>
      <w:r w:rsidRPr="006A213B">
        <w:rPr>
          <w:rFonts w:ascii="Times New Roman" w:hAnsi="Times New Roman"/>
          <w:lang w:val="es-ES"/>
        </w:rPr>
        <w:t>lo intermedio pertenece entre sí</w:t>
      </w:r>
      <w:r w:rsidR="00C13BDB" w:rsidRPr="006A213B">
        <w:rPr>
          <w:rFonts w:ascii="Times New Roman" w:hAnsi="Times New Roman"/>
          <w:lang w:val="es-ES"/>
        </w:rPr>
        <w:t xml:space="preserve"> y está conectado.</w:t>
      </w:r>
    </w:p>
    <w:p w:rsidR="00C13BDB" w:rsidRPr="006A213B" w:rsidRDefault="00C13BDB" w:rsidP="00410FAE">
      <w:pPr>
        <w:rPr>
          <w:rFonts w:ascii="Times New Roman" w:hAnsi="Times New Roman"/>
          <w:lang w:val="es-ES"/>
        </w:rPr>
      </w:pPr>
    </w:p>
    <w:p w:rsidR="00C13BDB" w:rsidRPr="006A213B" w:rsidRDefault="00C13BDB" w:rsidP="00410FAE">
      <w:pPr>
        <w:rPr>
          <w:rFonts w:ascii="Times New Roman" w:hAnsi="Times New Roman"/>
          <w:lang w:val="es-ES"/>
        </w:rPr>
      </w:pPr>
      <w:r w:rsidRPr="006A213B">
        <w:rPr>
          <w:rFonts w:ascii="Times New Roman" w:hAnsi="Times New Roman"/>
          <w:lang w:val="es-ES"/>
        </w:rPr>
        <w:t>Abran sus Bibli</w:t>
      </w:r>
      <w:r w:rsidR="00C23947" w:rsidRPr="006A213B">
        <w:rPr>
          <w:rFonts w:ascii="Times New Roman" w:hAnsi="Times New Roman"/>
          <w:lang w:val="es-ES"/>
        </w:rPr>
        <w:t>as a M</w:t>
      </w:r>
      <w:r w:rsidR="00EE45E0" w:rsidRPr="006A213B">
        <w:rPr>
          <w:rFonts w:ascii="Times New Roman" w:hAnsi="Times New Roman"/>
          <w:lang w:val="es-ES"/>
        </w:rPr>
        <w:t>ateo 5:3-10 para ver una inclusión</w:t>
      </w:r>
      <w:r w:rsidR="00C23947" w:rsidRPr="006A213B">
        <w:rPr>
          <w:rFonts w:ascii="Times New Roman" w:hAnsi="Times New Roman"/>
          <w:lang w:val="es-ES"/>
        </w:rPr>
        <w:t xml:space="preserve"> </w:t>
      </w:r>
      <w:r w:rsidRPr="006A213B">
        <w:rPr>
          <w:rFonts w:ascii="Times New Roman" w:hAnsi="Times New Roman"/>
          <w:lang w:val="es-ES"/>
        </w:rPr>
        <w:t>en un pasaje más pequeño</w:t>
      </w:r>
    </w:p>
    <w:p w:rsidR="00AD5CDD" w:rsidRPr="006A213B" w:rsidRDefault="00AD5CDD" w:rsidP="00410FAE">
      <w:pPr>
        <w:rPr>
          <w:rFonts w:ascii="Times New Roman" w:hAnsi="Times New Roman"/>
          <w:lang w:val="es-ES"/>
        </w:rPr>
      </w:pPr>
    </w:p>
    <w:p w:rsidR="00791F6F" w:rsidRPr="006A213B" w:rsidRDefault="00791F6F" w:rsidP="00791F6F">
      <w:pPr>
        <w:rPr>
          <w:rFonts w:ascii="Times New Roman" w:hAnsi="Times New Roman"/>
          <w:lang w:val="es-ES"/>
        </w:rPr>
      </w:pPr>
      <w:r w:rsidRPr="006A213B">
        <w:rPr>
          <w:rFonts w:ascii="Times New Roman" w:hAnsi="Times New Roman"/>
          <w:lang w:val="es-ES"/>
        </w:rPr>
        <w:t xml:space="preserve">Bienaventurados los pobres en espíritu, </w:t>
      </w:r>
    </w:p>
    <w:p w:rsidR="00791F6F" w:rsidRPr="006A213B" w:rsidRDefault="00791F6F" w:rsidP="00791F6F">
      <w:pPr>
        <w:rPr>
          <w:rFonts w:ascii="Times New Roman" w:hAnsi="Times New Roman"/>
          <w:lang w:val="es-ES"/>
        </w:rPr>
      </w:pPr>
      <w:proofErr w:type="gramStart"/>
      <w:r w:rsidRPr="006A213B">
        <w:rPr>
          <w:rFonts w:ascii="Times New Roman" w:hAnsi="Times New Roman"/>
          <w:lang w:val="es-ES"/>
        </w:rPr>
        <w:t>porque</w:t>
      </w:r>
      <w:proofErr w:type="gramEnd"/>
      <w:r w:rsidRPr="006A213B">
        <w:rPr>
          <w:rFonts w:ascii="Times New Roman" w:hAnsi="Times New Roman"/>
          <w:lang w:val="es-ES"/>
        </w:rPr>
        <w:t xml:space="preserve"> de ellos es el </w:t>
      </w:r>
      <w:r w:rsidRPr="006A213B">
        <w:rPr>
          <w:rFonts w:ascii="Times New Roman" w:hAnsi="Times New Roman"/>
          <w:b/>
          <w:lang w:val="es-ES"/>
        </w:rPr>
        <w:t>reino de los cielos.</w:t>
      </w:r>
    </w:p>
    <w:p w:rsidR="00791F6F" w:rsidRPr="006A213B" w:rsidRDefault="00791F6F" w:rsidP="00791F6F">
      <w:pPr>
        <w:rPr>
          <w:rFonts w:ascii="Times New Roman" w:hAnsi="Times New Roman"/>
          <w:lang w:val="es-ES"/>
        </w:rPr>
      </w:pPr>
      <w:r w:rsidRPr="006A213B">
        <w:rPr>
          <w:rFonts w:ascii="Times New Roman" w:hAnsi="Times New Roman"/>
          <w:lang w:val="es-ES"/>
        </w:rPr>
        <w:t>Bienaventurados los que lloran, </w:t>
      </w:r>
    </w:p>
    <w:p w:rsidR="00791F6F" w:rsidRPr="006A213B" w:rsidRDefault="00791F6F" w:rsidP="00791F6F">
      <w:pPr>
        <w:rPr>
          <w:rFonts w:ascii="Times New Roman" w:hAnsi="Times New Roman"/>
          <w:lang w:val="es-ES"/>
        </w:rPr>
      </w:pPr>
      <w:proofErr w:type="gramStart"/>
      <w:r w:rsidRPr="006A213B">
        <w:rPr>
          <w:rFonts w:ascii="Times New Roman" w:hAnsi="Times New Roman"/>
          <w:lang w:val="es-ES"/>
        </w:rPr>
        <w:t>porque</w:t>
      </w:r>
      <w:proofErr w:type="gramEnd"/>
      <w:r w:rsidRPr="006A213B">
        <w:rPr>
          <w:rFonts w:ascii="Times New Roman" w:hAnsi="Times New Roman"/>
          <w:lang w:val="es-ES"/>
        </w:rPr>
        <w:t xml:space="preserve"> ellos recibirán consolación.</w:t>
      </w:r>
    </w:p>
    <w:p w:rsidR="00791F6F" w:rsidRPr="006A213B" w:rsidRDefault="00791F6F" w:rsidP="00791F6F">
      <w:pPr>
        <w:rPr>
          <w:rFonts w:ascii="Times New Roman" w:hAnsi="Times New Roman"/>
          <w:lang w:val="es-ES"/>
        </w:rPr>
      </w:pPr>
      <w:r w:rsidRPr="006A213B">
        <w:rPr>
          <w:rFonts w:ascii="Times New Roman" w:hAnsi="Times New Roman"/>
          <w:lang w:val="es-ES"/>
        </w:rPr>
        <w:t>Bienaventurados los mansos, </w:t>
      </w:r>
    </w:p>
    <w:p w:rsidR="00791F6F" w:rsidRPr="006A213B" w:rsidRDefault="00791F6F" w:rsidP="00791F6F">
      <w:pPr>
        <w:rPr>
          <w:rFonts w:ascii="Times New Roman" w:hAnsi="Times New Roman"/>
          <w:lang w:val="es-ES"/>
        </w:rPr>
      </w:pPr>
      <w:proofErr w:type="gramStart"/>
      <w:r w:rsidRPr="006A213B">
        <w:rPr>
          <w:rFonts w:ascii="Times New Roman" w:hAnsi="Times New Roman"/>
          <w:lang w:val="es-ES"/>
        </w:rPr>
        <w:t>porque</w:t>
      </w:r>
      <w:proofErr w:type="gramEnd"/>
      <w:r w:rsidRPr="006A213B">
        <w:rPr>
          <w:rFonts w:ascii="Times New Roman" w:hAnsi="Times New Roman"/>
          <w:lang w:val="es-ES"/>
        </w:rPr>
        <w:t xml:space="preserve"> ellos recibirán la tierra por heredad.</w:t>
      </w:r>
    </w:p>
    <w:p w:rsidR="00791F6F" w:rsidRPr="006A213B" w:rsidRDefault="00791F6F" w:rsidP="00791F6F">
      <w:pPr>
        <w:rPr>
          <w:rFonts w:ascii="Times New Roman" w:hAnsi="Times New Roman"/>
          <w:lang w:val="es-ES"/>
        </w:rPr>
      </w:pPr>
      <w:r w:rsidRPr="006A213B">
        <w:rPr>
          <w:rFonts w:ascii="Times New Roman" w:hAnsi="Times New Roman"/>
          <w:lang w:val="es-ES"/>
        </w:rPr>
        <w:t xml:space="preserve">Bienaventurados los que tienen hambre y sed de justicia, </w:t>
      </w:r>
    </w:p>
    <w:p w:rsidR="00791F6F" w:rsidRPr="006A213B" w:rsidRDefault="00791F6F" w:rsidP="00791F6F">
      <w:pPr>
        <w:rPr>
          <w:rFonts w:ascii="Times New Roman" w:hAnsi="Times New Roman"/>
          <w:lang w:val="es-ES"/>
        </w:rPr>
      </w:pPr>
      <w:proofErr w:type="gramStart"/>
      <w:r w:rsidRPr="006A213B">
        <w:rPr>
          <w:rFonts w:ascii="Times New Roman" w:hAnsi="Times New Roman"/>
          <w:lang w:val="es-ES"/>
        </w:rPr>
        <w:t>porque</w:t>
      </w:r>
      <w:proofErr w:type="gramEnd"/>
      <w:r w:rsidRPr="006A213B">
        <w:rPr>
          <w:rFonts w:ascii="Times New Roman" w:hAnsi="Times New Roman"/>
          <w:lang w:val="es-ES"/>
        </w:rPr>
        <w:t xml:space="preserve"> ellos serán saciados.</w:t>
      </w:r>
    </w:p>
    <w:p w:rsidR="00791F6F" w:rsidRPr="006A213B" w:rsidRDefault="00791F6F" w:rsidP="00791F6F">
      <w:pPr>
        <w:rPr>
          <w:rFonts w:ascii="Times New Roman" w:hAnsi="Times New Roman"/>
          <w:lang w:val="es-ES"/>
        </w:rPr>
      </w:pPr>
      <w:r w:rsidRPr="006A213B">
        <w:rPr>
          <w:rFonts w:ascii="Times New Roman" w:hAnsi="Times New Roman"/>
          <w:lang w:val="es-ES"/>
        </w:rPr>
        <w:t xml:space="preserve">Bienaventurados los misericordiosos, </w:t>
      </w:r>
    </w:p>
    <w:p w:rsidR="00791F6F" w:rsidRPr="006A213B" w:rsidRDefault="00791F6F" w:rsidP="00791F6F">
      <w:pPr>
        <w:rPr>
          <w:rFonts w:ascii="Times New Roman" w:hAnsi="Times New Roman"/>
          <w:lang w:val="es-ES"/>
        </w:rPr>
      </w:pPr>
      <w:proofErr w:type="gramStart"/>
      <w:r w:rsidRPr="006A213B">
        <w:rPr>
          <w:rFonts w:ascii="Times New Roman" w:hAnsi="Times New Roman"/>
          <w:lang w:val="es-ES"/>
        </w:rPr>
        <w:t>porque</w:t>
      </w:r>
      <w:proofErr w:type="gramEnd"/>
      <w:r w:rsidRPr="006A213B">
        <w:rPr>
          <w:rFonts w:ascii="Times New Roman" w:hAnsi="Times New Roman"/>
          <w:lang w:val="es-ES"/>
        </w:rPr>
        <w:t xml:space="preserve"> ellos alcanzarán misericordia.</w:t>
      </w:r>
    </w:p>
    <w:p w:rsidR="00791F6F" w:rsidRPr="006A213B" w:rsidRDefault="00791F6F" w:rsidP="00791F6F">
      <w:pPr>
        <w:rPr>
          <w:rFonts w:ascii="Times New Roman" w:hAnsi="Times New Roman"/>
          <w:lang w:val="es-ES"/>
        </w:rPr>
      </w:pPr>
      <w:r w:rsidRPr="006A213B">
        <w:rPr>
          <w:rFonts w:ascii="Times New Roman" w:hAnsi="Times New Roman"/>
          <w:lang w:val="es-ES"/>
        </w:rPr>
        <w:t>Bienaventurados los de limpio corazón, </w:t>
      </w:r>
    </w:p>
    <w:p w:rsidR="00791F6F" w:rsidRPr="006A213B" w:rsidRDefault="00791F6F" w:rsidP="00791F6F">
      <w:pPr>
        <w:rPr>
          <w:rFonts w:ascii="Times New Roman" w:hAnsi="Times New Roman"/>
          <w:lang w:val="es-ES"/>
        </w:rPr>
      </w:pPr>
      <w:proofErr w:type="gramStart"/>
      <w:r w:rsidRPr="006A213B">
        <w:rPr>
          <w:rFonts w:ascii="Times New Roman" w:hAnsi="Times New Roman"/>
          <w:lang w:val="es-ES"/>
        </w:rPr>
        <w:t>porque</w:t>
      </w:r>
      <w:proofErr w:type="gramEnd"/>
      <w:r w:rsidRPr="006A213B">
        <w:rPr>
          <w:rFonts w:ascii="Times New Roman" w:hAnsi="Times New Roman"/>
          <w:lang w:val="es-ES"/>
        </w:rPr>
        <w:t xml:space="preserve"> ellos verán a Dios.</w:t>
      </w:r>
    </w:p>
    <w:p w:rsidR="00791F6F" w:rsidRPr="006A213B" w:rsidRDefault="00791F6F" w:rsidP="00791F6F">
      <w:pPr>
        <w:rPr>
          <w:rFonts w:ascii="Times New Roman" w:hAnsi="Times New Roman"/>
          <w:lang w:val="es-ES"/>
        </w:rPr>
      </w:pPr>
      <w:r w:rsidRPr="006A213B">
        <w:rPr>
          <w:rFonts w:ascii="Times New Roman" w:hAnsi="Times New Roman"/>
          <w:lang w:val="es-ES"/>
        </w:rPr>
        <w:t xml:space="preserve">Bienaventurados los pacificadores, </w:t>
      </w:r>
    </w:p>
    <w:p w:rsidR="00791F6F" w:rsidRPr="006A213B" w:rsidRDefault="00791F6F" w:rsidP="00791F6F">
      <w:pPr>
        <w:rPr>
          <w:rFonts w:ascii="Times New Roman" w:hAnsi="Times New Roman"/>
          <w:lang w:val="es-ES"/>
        </w:rPr>
      </w:pPr>
      <w:proofErr w:type="gramStart"/>
      <w:r w:rsidRPr="006A213B">
        <w:rPr>
          <w:rFonts w:ascii="Times New Roman" w:hAnsi="Times New Roman"/>
          <w:lang w:val="es-ES"/>
        </w:rPr>
        <w:t>porque</w:t>
      </w:r>
      <w:proofErr w:type="gramEnd"/>
      <w:r w:rsidRPr="006A213B">
        <w:rPr>
          <w:rFonts w:ascii="Times New Roman" w:hAnsi="Times New Roman"/>
          <w:lang w:val="es-ES"/>
        </w:rPr>
        <w:t xml:space="preserve"> ellos serán llamados hijos de Dios.</w:t>
      </w:r>
    </w:p>
    <w:p w:rsidR="00791F6F" w:rsidRPr="006A213B" w:rsidRDefault="00791F6F" w:rsidP="00791F6F">
      <w:pPr>
        <w:rPr>
          <w:rFonts w:ascii="Times New Roman" w:hAnsi="Times New Roman"/>
          <w:lang w:val="es-ES"/>
        </w:rPr>
      </w:pPr>
      <w:r w:rsidRPr="006A213B">
        <w:rPr>
          <w:rFonts w:ascii="Times New Roman" w:hAnsi="Times New Roman"/>
          <w:lang w:val="es-ES"/>
        </w:rPr>
        <w:t>Bienaventurados los que padecen persecución por causa de la justicia, </w:t>
      </w:r>
    </w:p>
    <w:p w:rsidR="00791F6F" w:rsidRPr="006A213B" w:rsidRDefault="00791F6F" w:rsidP="00791F6F">
      <w:pPr>
        <w:rPr>
          <w:rFonts w:ascii="Times New Roman" w:hAnsi="Times New Roman"/>
          <w:lang w:val="es-ES"/>
        </w:rPr>
      </w:pPr>
      <w:proofErr w:type="gramStart"/>
      <w:r w:rsidRPr="006A213B">
        <w:rPr>
          <w:rFonts w:ascii="Times New Roman" w:hAnsi="Times New Roman"/>
          <w:lang w:val="es-ES"/>
        </w:rPr>
        <w:t>porque</w:t>
      </w:r>
      <w:proofErr w:type="gramEnd"/>
      <w:r w:rsidRPr="006A213B">
        <w:rPr>
          <w:rFonts w:ascii="Times New Roman" w:hAnsi="Times New Roman"/>
          <w:lang w:val="es-ES"/>
        </w:rPr>
        <w:t xml:space="preserve"> de ellos es el </w:t>
      </w:r>
      <w:r w:rsidRPr="006A213B">
        <w:rPr>
          <w:rFonts w:ascii="Times New Roman" w:hAnsi="Times New Roman"/>
          <w:b/>
          <w:lang w:val="es-ES"/>
        </w:rPr>
        <w:t>reino de los cielos.</w:t>
      </w:r>
    </w:p>
    <w:p w:rsidR="00E308A8" w:rsidRPr="006A213B" w:rsidRDefault="00E308A8" w:rsidP="00410FAE">
      <w:pPr>
        <w:rPr>
          <w:rFonts w:ascii="Times New Roman" w:hAnsi="Times New Roman"/>
          <w:lang w:val="es-ES"/>
        </w:rPr>
      </w:pPr>
    </w:p>
    <w:p w:rsidR="00791F6F" w:rsidRPr="006A213B" w:rsidRDefault="00DC436F" w:rsidP="00410FAE">
      <w:pPr>
        <w:rPr>
          <w:rFonts w:ascii="Times New Roman" w:hAnsi="Times New Roman"/>
          <w:lang w:val="es-ES"/>
        </w:rPr>
      </w:pPr>
      <w:r w:rsidRPr="006A213B">
        <w:rPr>
          <w:rFonts w:ascii="Times New Roman" w:hAnsi="Times New Roman"/>
          <w:lang w:val="es-ES"/>
        </w:rPr>
        <w:lastRenderedPageBreak/>
        <w:t>La</w:t>
      </w:r>
      <w:r w:rsidR="00E308A8" w:rsidRPr="006A213B">
        <w:rPr>
          <w:rFonts w:ascii="Times New Roman" w:hAnsi="Times New Roman"/>
          <w:lang w:val="es-ES"/>
        </w:rPr>
        <w:t>s</w:t>
      </w:r>
      <w:r w:rsidRPr="006A213B">
        <w:rPr>
          <w:rFonts w:ascii="Times New Roman" w:hAnsi="Times New Roman"/>
          <w:lang w:val="es-ES"/>
        </w:rPr>
        <w:t xml:space="preserve"> inclusiones</w:t>
      </w:r>
      <w:r w:rsidR="00EE45E0" w:rsidRPr="006A213B">
        <w:rPr>
          <w:rFonts w:ascii="Times New Roman" w:hAnsi="Times New Roman"/>
          <w:lang w:val="es-ES"/>
        </w:rPr>
        <w:t xml:space="preserve">, </w:t>
      </w:r>
      <w:r w:rsidR="00492EC5" w:rsidRPr="006A213B">
        <w:rPr>
          <w:rFonts w:ascii="Times New Roman" w:hAnsi="Times New Roman"/>
          <w:lang w:val="es-ES"/>
        </w:rPr>
        <w:t>«</w:t>
      </w:r>
      <w:r w:rsidR="00791F6F" w:rsidRPr="006A213B">
        <w:rPr>
          <w:rFonts w:ascii="Times New Roman" w:hAnsi="Times New Roman"/>
          <w:lang w:val="es-ES"/>
        </w:rPr>
        <w:t>reino de los cielos</w:t>
      </w:r>
      <w:r w:rsidR="00492EC5" w:rsidRPr="006A213B">
        <w:rPr>
          <w:rFonts w:ascii="Times New Roman" w:hAnsi="Times New Roman"/>
          <w:lang w:val="es-ES"/>
        </w:rPr>
        <w:t>»</w:t>
      </w:r>
      <w:r w:rsidR="004A25E1" w:rsidRPr="006A213B">
        <w:rPr>
          <w:rFonts w:ascii="Times New Roman" w:hAnsi="Times New Roman"/>
          <w:lang w:val="es-ES"/>
        </w:rPr>
        <w:t>,</w:t>
      </w:r>
      <w:r w:rsidR="00791F6F" w:rsidRPr="006A213B">
        <w:rPr>
          <w:rFonts w:ascii="Times New Roman" w:hAnsi="Times New Roman"/>
          <w:lang w:val="es-ES"/>
        </w:rPr>
        <w:t xml:space="preserve"> nos muestran que esta lista de atributos, mansos, pobres en espíritu, etc., no sólo </w:t>
      </w:r>
      <w:r w:rsidR="00492EC5" w:rsidRPr="006A213B">
        <w:rPr>
          <w:rFonts w:ascii="Times New Roman" w:hAnsi="Times New Roman"/>
          <w:lang w:val="es-ES"/>
        </w:rPr>
        <w:t xml:space="preserve">describen «gente buena» </w:t>
      </w:r>
      <w:r w:rsidR="00791F6F" w:rsidRPr="006A213B">
        <w:rPr>
          <w:rFonts w:ascii="Times New Roman" w:hAnsi="Times New Roman"/>
          <w:lang w:val="es-ES"/>
        </w:rPr>
        <w:t xml:space="preserve">en lo abstracto sino que describen </w:t>
      </w:r>
      <w:r w:rsidR="00791F6F" w:rsidRPr="006A213B">
        <w:rPr>
          <w:rFonts w:ascii="Times New Roman" w:hAnsi="Times New Roman"/>
          <w:u w:val="single"/>
          <w:lang w:val="es-ES"/>
        </w:rPr>
        <w:t>gente del reino</w:t>
      </w:r>
      <w:r w:rsidR="00791F6F" w:rsidRPr="006A213B">
        <w:rPr>
          <w:rFonts w:ascii="Times New Roman" w:hAnsi="Times New Roman"/>
          <w:lang w:val="es-ES"/>
        </w:rPr>
        <w:t>, ¡aquellos que son ciudadanos del reino de los cielos!</w:t>
      </w:r>
    </w:p>
    <w:p w:rsidR="00791F6F" w:rsidRPr="006A213B" w:rsidRDefault="00791F6F" w:rsidP="00410FAE">
      <w:pPr>
        <w:rPr>
          <w:rFonts w:ascii="Times New Roman" w:hAnsi="Times New Roman"/>
          <w:lang w:val="es-ES"/>
        </w:rPr>
      </w:pPr>
    </w:p>
    <w:p w:rsidR="00791F6F" w:rsidRPr="006A213B" w:rsidRDefault="00791F6F" w:rsidP="00410FAE">
      <w:pPr>
        <w:rPr>
          <w:rFonts w:ascii="Times New Roman" w:hAnsi="Times New Roman"/>
          <w:lang w:val="es-ES"/>
        </w:rPr>
      </w:pPr>
      <w:r w:rsidRPr="006A213B">
        <w:rPr>
          <w:rFonts w:ascii="Times New Roman" w:hAnsi="Times New Roman"/>
          <w:lang w:val="es-ES"/>
        </w:rPr>
        <w:t>Vayamos a otro patrón estructural…</w:t>
      </w:r>
    </w:p>
    <w:p w:rsidR="00AE4DE3" w:rsidRPr="006A213B" w:rsidRDefault="00AE4DE3" w:rsidP="00410FAE">
      <w:pPr>
        <w:rPr>
          <w:rFonts w:ascii="Times New Roman" w:hAnsi="Times New Roman"/>
          <w:lang w:val="es-ES"/>
        </w:rPr>
      </w:pPr>
    </w:p>
    <w:p w:rsidR="00AE4DE3" w:rsidRPr="006A213B" w:rsidRDefault="00AE4DE3" w:rsidP="00410FAE">
      <w:pPr>
        <w:rPr>
          <w:rFonts w:ascii="Times New Roman" w:hAnsi="Times New Roman"/>
          <w:lang w:val="es-ES"/>
        </w:rPr>
      </w:pPr>
      <w:r w:rsidRPr="006A213B">
        <w:rPr>
          <w:rFonts w:ascii="Times New Roman" w:hAnsi="Times New Roman"/>
          <w:lang w:val="es-ES"/>
        </w:rPr>
        <w:t>Quia</w:t>
      </w:r>
      <w:r w:rsidR="00C23947" w:rsidRPr="006A213B">
        <w:rPr>
          <w:rFonts w:ascii="Times New Roman" w:hAnsi="Times New Roman"/>
          <w:lang w:val="es-ES"/>
        </w:rPr>
        <w:t>s</w:t>
      </w:r>
      <w:r w:rsidRPr="006A213B">
        <w:rPr>
          <w:rFonts w:ascii="Times New Roman" w:hAnsi="Times New Roman"/>
          <w:lang w:val="es-ES"/>
        </w:rPr>
        <w:t>mos</w:t>
      </w:r>
    </w:p>
    <w:p w:rsidR="00AE4DE3" w:rsidRPr="006A213B" w:rsidRDefault="00AE4DE3" w:rsidP="00410FAE">
      <w:pPr>
        <w:rPr>
          <w:rFonts w:ascii="Times New Roman" w:hAnsi="Times New Roman"/>
          <w:lang w:val="es-ES"/>
        </w:rPr>
      </w:pPr>
    </w:p>
    <w:p w:rsidR="00AE4DE3" w:rsidRPr="006A213B" w:rsidRDefault="00AE4DE3" w:rsidP="00410FAE">
      <w:pPr>
        <w:rPr>
          <w:rFonts w:ascii="Times New Roman" w:hAnsi="Times New Roman"/>
          <w:lang w:val="es-ES"/>
        </w:rPr>
      </w:pPr>
      <w:r w:rsidRPr="006A213B">
        <w:rPr>
          <w:rFonts w:ascii="Times New Roman" w:hAnsi="Times New Roman"/>
          <w:lang w:val="es-ES"/>
        </w:rPr>
        <w:t>La escritura hebrea a menudo usa estructuras literarias para ayudarnos a identificar el punto principal o clímax de un pasaje. Muchos de nosotros estamos acostumbrado</w:t>
      </w:r>
      <w:r w:rsidR="00CC5565" w:rsidRPr="006A213B">
        <w:rPr>
          <w:rFonts w:ascii="Times New Roman" w:hAnsi="Times New Roman"/>
          <w:lang w:val="es-ES"/>
        </w:rPr>
        <w:t>s al punto principal que viene</w:t>
      </w:r>
      <w:r w:rsidRPr="006A213B">
        <w:rPr>
          <w:rFonts w:ascii="Times New Roman" w:hAnsi="Times New Roman"/>
          <w:lang w:val="es-ES"/>
        </w:rPr>
        <w:t xml:space="preserve"> al final de la historia, pero en hebreo, a menudo colocan el punto principal justo en el medio y luego lo rodean con pares simétricos  alrededor de la idea central. Esto es llamado un Quiasmo </w:t>
      </w:r>
      <w:r w:rsidRPr="006A213B">
        <w:rPr>
          <w:rFonts w:ascii="Times New Roman" w:hAnsi="Times New Roman"/>
          <w:i/>
          <w:lang w:val="es-ES"/>
        </w:rPr>
        <w:t>(</w:t>
      </w:r>
      <w:proofErr w:type="spellStart"/>
      <w:r w:rsidRPr="006A213B">
        <w:rPr>
          <w:rFonts w:ascii="Times New Roman" w:hAnsi="Times New Roman"/>
          <w:i/>
          <w:lang w:val="es-ES"/>
        </w:rPr>
        <w:t>Quias-mo</w:t>
      </w:r>
      <w:proofErr w:type="spellEnd"/>
      <w:r w:rsidRPr="006A213B">
        <w:rPr>
          <w:rFonts w:ascii="Times New Roman" w:hAnsi="Times New Roman"/>
          <w:i/>
          <w:lang w:val="es-ES"/>
        </w:rPr>
        <w:t xml:space="preserve">). </w:t>
      </w:r>
      <w:r w:rsidRPr="006A213B">
        <w:rPr>
          <w:rFonts w:ascii="Times New Roman" w:hAnsi="Times New Roman"/>
          <w:lang w:val="es-ES"/>
        </w:rPr>
        <w:t xml:space="preserve">¿Cuál es el ejemplo que ya les he dado en la clase de hoy de una estructura </w:t>
      </w:r>
      <w:proofErr w:type="spellStart"/>
      <w:r w:rsidRPr="006A213B">
        <w:rPr>
          <w:rFonts w:ascii="Times New Roman" w:hAnsi="Times New Roman"/>
          <w:lang w:val="es-ES"/>
        </w:rPr>
        <w:t>quiástica</w:t>
      </w:r>
      <w:proofErr w:type="spellEnd"/>
      <w:r w:rsidRPr="006A213B">
        <w:rPr>
          <w:rFonts w:ascii="Times New Roman" w:hAnsi="Times New Roman"/>
          <w:lang w:val="es-ES"/>
        </w:rPr>
        <w:t>?</w:t>
      </w:r>
    </w:p>
    <w:p w:rsidR="00AE4DE3" w:rsidRPr="006A213B" w:rsidRDefault="00AE4DE3" w:rsidP="00410FAE">
      <w:pPr>
        <w:rPr>
          <w:rFonts w:ascii="Times New Roman" w:hAnsi="Times New Roman"/>
          <w:lang w:val="es-ES"/>
        </w:rPr>
      </w:pPr>
      <w:r w:rsidRPr="006A213B">
        <w:rPr>
          <w:rFonts w:ascii="Times New Roman" w:hAnsi="Times New Roman"/>
          <w:lang w:val="es-ES"/>
        </w:rPr>
        <w:t xml:space="preserve">[Daniel]  </w:t>
      </w:r>
    </w:p>
    <w:p w:rsidR="00791F6F" w:rsidRPr="006A213B" w:rsidRDefault="00791F6F" w:rsidP="00410FAE">
      <w:pPr>
        <w:rPr>
          <w:rFonts w:ascii="Times New Roman" w:hAnsi="Times New Roman"/>
          <w:lang w:val="es-ES"/>
        </w:rPr>
      </w:pPr>
    </w:p>
    <w:p w:rsidR="000D262A" w:rsidRPr="006A213B" w:rsidRDefault="004A25E1" w:rsidP="00410FAE">
      <w:pPr>
        <w:rPr>
          <w:rFonts w:ascii="Times New Roman" w:hAnsi="Times New Roman"/>
          <w:b/>
          <w:i/>
          <w:lang w:val="es-ES"/>
        </w:rPr>
      </w:pPr>
      <w:r w:rsidRPr="006A213B">
        <w:rPr>
          <w:rFonts w:ascii="Times New Roman" w:hAnsi="Times New Roman"/>
          <w:lang w:val="es-ES"/>
        </w:rPr>
        <w:t xml:space="preserve"> </w:t>
      </w:r>
      <w:r w:rsidR="00AE4DE3" w:rsidRPr="006A213B">
        <w:rPr>
          <w:rFonts w:ascii="Times New Roman" w:hAnsi="Times New Roman"/>
          <w:lang w:val="es-ES"/>
        </w:rPr>
        <w:t xml:space="preserve">Miremos otro ejemplo. Verás que ya he diagramado Génesis 11 en tu folleto. </w:t>
      </w:r>
      <w:r w:rsidR="00AE4DE3" w:rsidRPr="006A213B">
        <w:rPr>
          <w:rFonts w:ascii="Times New Roman" w:hAnsi="Times New Roman"/>
          <w:b/>
          <w:i/>
          <w:lang w:val="es-ES"/>
        </w:rPr>
        <w:t>¿Puede alg</w:t>
      </w:r>
      <w:r w:rsidR="000D262A" w:rsidRPr="006A213B">
        <w:rPr>
          <w:rFonts w:ascii="Times New Roman" w:hAnsi="Times New Roman"/>
          <w:b/>
          <w:i/>
          <w:lang w:val="es-ES"/>
        </w:rPr>
        <w:t>uien darme un ejemplo de temas pare</w:t>
      </w:r>
      <w:r w:rsidR="007F70D9" w:rsidRPr="006A213B">
        <w:rPr>
          <w:rFonts w:ascii="Times New Roman" w:hAnsi="Times New Roman"/>
          <w:b/>
          <w:i/>
          <w:lang w:val="es-ES"/>
        </w:rPr>
        <w:t>s</w:t>
      </w:r>
      <w:r w:rsidR="000D262A" w:rsidRPr="006A213B">
        <w:rPr>
          <w:rFonts w:ascii="Times New Roman" w:hAnsi="Times New Roman"/>
          <w:b/>
          <w:i/>
          <w:lang w:val="es-ES"/>
        </w:rPr>
        <w:t xml:space="preserve"> en estos versículos? ¿Otro?</w:t>
      </w:r>
    </w:p>
    <w:p w:rsidR="00CC5565" w:rsidRPr="006A213B" w:rsidRDefault="00CC5565" w:rsidP="00410FAE">
      <w:pPr>
        <w:rPr>
          <w:rFonts w:ascii="Times New Roman" w:hAnsi="Times New Roman"/>
          <w:b/>
          <w:i/>
          <w:lang w:val="es-ES"/>
        </w:rPr>
      </w:pPr>
    </w:p>
    <w:p w:rsidR="000D262A" w:rsidRPr="006A213B" w:rsidRDefault="000D262A" w:rsidP="00410FAE">
      <w:pPr>
        <w:rPr>
          <w:rFonts w:ascii="Times New Roman" w:hAnsi="Times New Roman"/>
          <w:lang w:val="es-ES"/>
        </w:rPr>
      </w:pPr>
      <w:r w:rsidRPr="006A213B">
        <w:rPr>
          <w:rFonts w:ascii="Times New Roman" w:hAnsi="Times New Roman"/>
          <w:lang w:val="es-ES"/>
        </w:rPr>
        <w:t xml:space="preserve">Tenía entonces </w:t>
      </w:r>
      <w:r w:rsidRPr="006A213B">
        <w:rPr>
          <w:rFonts w:ascii="Times New Roman" w:hAnsi="Times New Roman"/>
          <w:u w:val="single"/>
          <w:lang w:val="es-ES"/>
        </w:rPr>
        <w:t>toda la tierra</w:t>
      </w:r>
      <w:r w:rsidRPr="006A213B">
        <w:rPr>
          <w:rFonts w:ascii="Times New Roman" w:hAnsi="Times New Roman"/>
          <w:lang w:val="es-ES"/>
        </w:rPr>
        <w:t xml:space="preserve"> </w:t>
      </w:r>
    </w:p>
    <w:p w:rsidR="000D262A" w:rsidRPr="006A213B" w:rsidRDefault="000D262A" w:rsidP="00410FAE">
      <w:pPr>
        <w:rPr>
          <w:rFonts w:ascii="Times New Roman" w:hAnsi="Times New Roman"/>
          <w:lang w:val="es-ES"/>
        </w:rPr>
      </w:pPr>
      <w:r w:rsidRPr="006A213B">
        <w:rPr>
          <w:rFonts w:ascii="Times New Roman" w:hAnsi="Times New Roman"/>
          <w:lang w:val="es-ES"/>
        </w:rPr>
        <w:t xml:space="preserve">             </w:t>
      </w:r>
      <w:proofErr w:type="gramStart"/>
      <w:r w:rsidRPr="006A213B">
        <w:rPr>
          <w:rFonts w:ascii="Times New Roman" w:hAnsi="Times New Roman"/>
          <w:lang w:val="es-ES"/>
        </w:rPr>
        <w:t>una</w:t>
      </w:r>
      <w:proofErr w:type="gramEnd"/>
      <w:r w:rsidRPr="006A213B">
        <w:rPr>
          <w:rFonts w:ascii="Times New Roman" w:hAnsi="Times New Roman"/>
          <w:lang w:val="es-ES"/>
        </w:rPr>
        <w:t xml:space="preserve"> sola lengua y unas mismas palabras</w:t>
      </w:r>
      <w:r w:rsidR="00CC5565" w:rsidRPr="006A213B">
        <w:rPr>
          <w:rFonts w:ascii="Times New Roman" w:hAnsi="Times New Roman"/>
          <w:lang w:val="es-ES"/>
        </w:rPr>
        <w:t>…</w:t>
      </w:r>
    </w:p>
    <w:p w:rsidR="00E308A8" w:rsidRPr="006A213B" w:rsidRDefault="00E308A8"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00CC5565" w:rsidRPr="006A213B">
        <w:rPr>
          <w:rFonts w:ascii="Times New Roman" w:hAnsi="Times New Roman"/>
          <w:lang w:val="es-ES"/>
        </w:rPr>
        <w:t>H</w:t>
      </w:r>
      <w:r w:rsidR="000D262A" w:rsidRPr="006A213B">
        <w:rPr>
          <w:rFonts w:ascii="Times New Roman" w:hAnsi="Times New Roman"/>
          <w:lang w:val="es-ES"/>
        </w:rPr>
        <w:t xml:space="preserve">allaron  una llanura </w:t>
      </w:r>
      <w:r w:rsidR="00C831EE" w:rsidRPr="006A213B">
        <w:rPr>
          <w:rFonts w:ascii="Times New Roman" w:hAnsi="Times New Roman"/>
          <w:lang w:val="es-ES"/>
        </w:rPr>
        <w:t>{</w:t>
      </w:r>
      <w:r w:rsidR="000D262A" w:rsidRPr="006A213B">
        <w:rPr>
          <w:rFonts w:ascii="Times New Roman" w:hAnsi="Times New Roman"/>
          <w:lang w:val="es-ES"/>
        </w:rPr>
        <w:t>en</w:t>
      </w:r>
      <w:r w:rsidR="00CC5565" w:rsidRPr="006A213B">
        <w:rPr>
          <w:rFonts w:ascii="Times New Roman" w:hAnsi="Times New Roman"/>
          <w:lang w:val="es-ES"/>
        </w:rPr>
        <w:t xml:space="preserve"> </w:t>
      </w:r>
      <w:proofErr w:type="spellStart"/>
      <w:r w:rsidR="00CC5565" w:rsidRPr="006A213B">
        <w:rPr>
          <w:rFonts w:ascii="Times New Roman" w:hAnsi="Times New Roman"/>
          <w:lang w:val="es-ES"/>
        </w:rPr>
        <w:t>S</w:t>
      </w:r>
      <w:r w:rsidRPr="006A213B">
        <w:rPr>
          <w:rFonts w:ascii="Times New Roman" w:hAnsi="Times New Roman"/>
          <w:lang w:val="es-ES"/>
        </w:rPr>
        <w:t>inar</w:t>
      </w:r>
      <w:proofErr w:type="spellEnd"/>
      <w:r w:rsidR="00C831EE" w:rsidRPr="006A213B">
        <w:rPr>
          <w:rFonts w:ascii="Times New Roman" w:hAnsi="Times New Roman"/>
          <w:lang w:val="es-ES"/>
        </w:rPr>
        <w:t>}</w:t>
      </w:r>
      <w:r w:rsidRPr="006A213B">
        <w:rPr>
          <w:rFonts w:ascii="Times New Roman" w:hAnsi="Times New Roman"/>
          <w:lang w:val="es-ES"/>
        </w:rPr>
        <w:t xml:space="preserve"> </w:t>
      </w:r>
      <w:r w:rsidR="000D262A" w:rsidRPr="006A213B">
        <w:rPr>
          <w:rFonts w:ascii="Times New Roman" w:hAnsi="Times New Roman"/>
          <w:lang w:val="es-ES"/>
        </w:rPr>
        <w:t>y se establecieron allí.</w:t>
      </w:r>
    </w:p>
    <w:p w:rsidR="000D262A" w:rsidRPr="006A213B" w:rsidRDefault="00E308A8"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00B36FC9" w:rsidRPr="006A213B">
        <w:rPr>
          <w:rFonts w:ascii="Times New Roman" w:hAnsi="Times New Roman"/>
          <w:lang w:val="es-ES"/>
        </w:rPr>
        <w:t>Se dijeron unos a otros: «</w:t>
      </w:r>
      <w:r w:rsidR="000D262A" w:rsidRPr="006A213B">
        <w:rPr>
          <w:rFonts w:ascii="Times New Roman" w:hAnsi="Times New Roman"/>
          <w:lang w:val="es-ES"/>
        </w:rPr>
        <w:t>Vamos hagamos ladrillos…</w:t>
      </w:r>
      <w:r w:rsidR="00B36FC9" w:rsidRPr="006A213B">
        <w:rPr>
          <w:rFonts w:ascii="Times New Roman" w:hAnsi="Times New Roman"/>
          <w:lang w:val="es-ES"/>
        </w:rPr>
        <w:t>»</w:t>
      </w:r>
    </w:p>
    <w:p w:rsidR="000D262A" w:rsidRPr="006A213B" w:rsidRDefault="00E308A8"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000D262A" w:rsidRPr="006A213B">
        <w:rPr>
          <w:rFonts w:ascii="Times New Roman" w:hAnsi="Times New Roman"/>
          <w:lang w:val="es-ES"/>
        </w:rPr>
        <w:t xml:space="preserve">Luego dijeron: </w:t>
      </w:r>
      <w:r w:rsidR="00B36FC9" w:rsidRPr="006A213B">
        <w:rPr>
          <w:rFonts w:ascii="Times New Roman" w:hAnsi="Times New Roman"/>
          <w:lang w:val="es-ES"/>
        </w:rPr>
        <w:t>«</w:t>
      </w:r>
      <w:r w:rsidR="000D262A" w:rsidRPr="006A213B">
        <w:rPr>
          <w:rFonts w:ascii="Times New Roman" w:hAnsi="Times New Roman"/>
          <w:lang w:val="es-ES"/>
        </w:rPr>
        <w:t xml:space="preserve">Vamos, </w:t>
      </w:r>
      <w:r w:rsidR="000D262A" w:rsidRPr="006A213B">
        <w:rPr>
          <w:rFonts w:ascii="Times New Roman" w:hAnsi="Times New Roman"/>
          <w:b/>
          <w:lang w:val="es-ES"/>
        </w:rPr>
        <w:t>edifiquémonos</w:t>
      </w:r>
      <w:r w:rsidR="000D262A" w:rsidRPr="006A213B">
        <w:rPr>
          <w:rFonts w:ascii="Times New Roman" w:hAnsi="Times New Roman"/>
          <w:lang w:val="es-ES"/>
        </w:rPr>
        <w:t xml:space="preserve"> una </w:t>
      </w:r>
      <w:r w:rsidR="000D262A" w:rsidRPr="006A213B">
        <w:rPr>
          <w:rFonts w:ascii="Times New Roman" w:hAnsi="Times New Roman"/>
          <w:b/>
          <w:lang w:val="es-ES"/>
        </w:rPr>
        <w:t>ciudad</w:t>
      </w:r>
    </w:p>
    <w:p w:rsidR="00E308A8" w:rsidRPr="006A213B" w:rsidRDefault="00E308A8"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proofErr w:type="gramStart"/>
      <w:r w:rsidR="000D262A" w:rsidRPr="006A213B">
        <w:rPr>
          <w:rFonts w:ascii="Times New Roman" w:hAnsi="Times New Roman"/>
          <w:lang w:val="es-ES"/>
        </w:rPr>
        <w:t>y</w:t>
      </w:r>
      <w:proofErr w:type="gramEnd"/>
      <w:r w:rsidR="000D262A" w:rsidRPr="006A213B">
        <w:rPr>
          <w:rFonts w:ascii="Times New Roman" w:hAnsi="Times New Roman"/>
          <w:lang w:val="es-ES"/>
        </w:rPr>
        <w:t xml:space="preserve"> una </w:t>
      </w:r>
      <w:r w:rsidR="000D262A" w:rsidRPr="006A213B">
        <w:rPr>
          <w:rFonts w:ascii="Times New Roman" w:hAnsi="Times New Roman"/>
          <w:b/>
          <w:lang w:val="es-ES"/>
        </w:rPr>
        <w:t>torre.</w:t>
      </w:r>
      <w:r w:rsidR="000D262A" w:rsidRPr="006A213B">
        <w:rPr>
          <w:rFonts w:ascii="Times New Roman" w:hAnsi="Times New Roman"/>
          <w:lang w:val="es-ES"/>
        </w:rPr>
        <w:t>..</w:t>
      </w:r>
      <w:r w:rsidR="00B36FC9" w:rsidRPr="006A213B">
        <w:rPr>
          <w:rFonts w:ascii="Times New Roman" w:hAnsi="Times New Roman"/>
          <w:lang w:val="es-ES"/>
        </w:rPr>
        <w:t>»</w:t>
      </w:r>
    </w:p>
    <w:p w:rsidR="00E308A8" w:rsidRPr="006A213B" w:rsidRDefault="00E308A8" w:rsidP="00410FAE">
      <w:pPr>
        <w:rPr>
          <w:rFonts w:ascii="Times New Roman" w:hAnsi="Times New Roman"/>
          <w:b/>
          <w:u w:val="single"/>
          <w:lang w:val="es-ES"/>
        </w:rPr>
      </w:pP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000D262A" w:rsidRPr="006A213B">
        <w:rPr>
          <w:rFonts w:ascii="Times New Roman" w:hAnsi="Times New Roman"/>
          <w:b/>
          <w:color w:val="800000"/>
          <w:u w:val="single"/>
          <w:lang w:val="es-ES"/>
        </w:rPr>
        <w:t>Pero Jehová descendió</w:t>
      </w:r>
    </w:p>
    <w:p w:rsidR="000D262A" w:rsidRPr="006A213B" w:rsidRDefault="00E308A8"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000D262A" w:rsidRPr="006A213B">
        <w:rPr>
          <w:rFonts w:ascii="Times New Roman" w:hAnsi="Times New Roman"/>
          <w:lang w:val="es-ES"/>
        </w:rPr>
        <w:t xml:space="preserve">Para ver la </w:t>
      </w:r>
      <w:r w:rsidR="000D262A" w:rsidRPr="006A213B">
        <w:rPr>
          <w:rFonts w:ascii="Times New Roman" w:hAnsi="Times New Roman"/>
          <w:b/>
          <w:lang w:val="es-ES"/>
        </w:rPr>
        <w:t>ciudad</w:t>
      </w:r>
      <w:r w:rsidR="000D262A" w:rsidRPr="006A213B">
        <w:rPr>
          <w:rFonts w:ascii="Times New Roman" w:hAnsi="Times New Roman"/>
          <w:lang w:val="es-ES"/>
        </w:rPr>
        <w:t xml:space="preserve"> y la </w:t>
      </w:r>
      <w:r w:rsidR="000D262A" w:rsidRPr="006A213B">
        <w:rPr>
          <w:rFonts w:ascii="Times New Roman" w:hAnsi="Times New Roman"/>
          <w:b/>
          <w:lang w:val="es-ES"/>
        </w:rPr>
        <w:t>torre</w:t>
      </w:r>
      <w:r w:rsidR="000D262A" w:rsidRPr="006A213B">
        <w:rPr>
          <w:rFonts w:ascii="Times New Roman" w:hAnsi="Times New Roman"/>
          <w:lang w:val="es-ES"/>
        </w:rPr>
        <w:t xml:space="preserve"> que los hombres</w:t>
      </w:r>
    </w:p>
    <w:p w:rsidR="00E308A8" w:rsidRPr="006A213B" w:rsidRDefault="00E308A8"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proofErr w:type="gramStart"/>
      <w:r w:rsidR="000D262A" w:rsidRPr="006A213B">
        <w:rPr>
          <w:rFonts w:ascii="Times New Roman" w:hAnsi="Times New Roman"/>
          <w:b/>
          <w:lang w:val="es-ES"/>
        </w:rPr>
        <w:t>edificaban</w:t>
      </w:r>
      <w:proofErr w:type="gramEnd"/>
      <w:r w:rsidR="000D262A" w:rsidRPr="006A213B">
        <w:rPr>
          <w:rFonts w:ascii="Times New Roman" w:hAnsi="Times New Roman"/>
          <w:lang w:val="es-ES"/>
        </w:rPr>
        <w:t>…</w:t>
      </w:r>
    </w:p>
    <w:p w:rsidR="00E308A8" w:rsidRPr="006A213B" w:rsidRDefault="00E308A8"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r w:rsidR="00B36FC9" w:rsidRPr="006A213B">
        <w:rPr>
          <w:rFonts w:ascii="Times New Roman" w:hAnsi="Times New Roman"/>
          <w:lang w:val="es-ES"/>
        </w:rPr>
        <w:t>Y dijo Jehová, «</w:t>
      </w:r>
      <w:r w:rsidR="000D262A" w:rsidRPr="006A213B">
        <w:rPr>
          <w:rFonts w:ascii="Times New Roman" w:hAnsi="Times New Roman"/>
          <w:lang w:val="es-ES"/>
        </w:rPr>
        <w:t>Ahora, pues, descendamos,</w:t>
      </w:r>
    </w:p>
    <w:p w:rsidR="00E308A8" w:rsidRPr="006A213B" w:rsidRDefault="00E308A8"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Pr="006A213B">
        <w:rPr>
          <w:rFonts w:ascii="Times New Roman" w:hAnsi="Times New Roman"/>
          <w:lang w:val="es-ES"/>
        </w:rPr>
        <w:tab/>
      </w:r>
      <w:proofErr w:type="gramStart"/>
      <w:r w:rsidR="000D262A" w:rsidRPr="006A213B">
        <w:rPr>
          <w:rFonts w:ascii="Times New Roman" w:hAnsi="Times New Roman"/>
          <w:lang w:val="es-ES"/>
        </w:rPr>
        <w:t>y</w:t>
      </w:r>
      <w:proofErr w:type="gramEnd"/>
      <w:r w:rsidR="000D262A" w:rsidRPr="006A213B">
        <w:rPr>
          <w:rFonts w:ascii="Times New Roman" w:hAnsi="Times New Roman"/>
          <w:lang w:val="es-ES"/>
        </w:rPr>
        <w:t xml:space="preserve"> confundamos…</w:t>
      </w:r>
      <w:r w:rsidR="00B36FC9" w:rsidRPr="006A213B">
        <w:rPr>
          <w:rFonts w:ascii="Times New Roman" w:hAnsi="Times New Roman"/>
          <w:lang w:val="es-ES"/>
        </w:rPr>
        <w:t>»</w:t>
      </w:r>
    </w:p>
    <w:p w:rsidR="00E308A8" w:rsidRPr="006A213B" w:rsidRDefault="000D262A" w:rsidP="00410FAE">
      <w:pPr>
        <w:rPr>
          <w:rFonts w:ascii="Times New Roman" w:hAnsi="Times New Roman"/>
          <w:lang w:val="es-ES"/>
        </w:rPr>
      </w:pPr>
      <w:r w:rsidRPr="006A213B">
        <w:rPr>
          <w:rFonts w:ascii="Times New Roman" w:hAnsi="Times New Roman"/>
          <w:lang w:val="es-ES"/>
        </w:rPr>
        <w:tab/>
      </w:r>
      <w:r w:rsidRPr="006A213B">
        <w:rPr>
          <w:rFonts w:ascii="Times New Roman" w:hAnsi="Times New Roman"/>
          <w:lang w:val="es-ES"/>
        </w:rPr>
        <w:tab/>
      </w:r>
      <w:r w:rsidR="00B36FC9" w:rsidRPr="006A213B">
        <w:rPr>
          <w:rFonts w:ascii="Times New Roman" w:hAnsi="Times New Roman"/>
          <w:lang w:val="es-ES"/>
        </w:rPr>
        <w:t>F</w:t>
      </w:r>
      <w:r w:rsidRPr="006A213B">
        <w:rPr>
          <w:rFonts w:ascii="Times New Roman" w:hAnsi="Times New Roman"/>
          <w:lang w:val="es-ES"/>
        </w:rPr>
        <w:t xml:space="preserve">ue llamada </w:t>
      </w:r>
      <w:r w:rsidR="00C831EE" w:rsidRPr="006A213B">
        <w:rPr>
          <w:rFonts w:ascii="Times New Roman" w:hAnsi="Times New Roman"/>
          <w:lang w:val="es-ES"/>
        </w:rPr>
        <w:t>{</w:t>
      </w:r>
      <w:r w:rsidR="00E308A8" w:rsidRPr="006A213B">
        <w:rPr>
          <w:rFonts w:ascii="Times New Roman" w:hAnsi="Times New Roman"/>
          <w:lang w:val="es-ES"/>
        </w:rPr>
        <w:t>Babel</w:t>
      </w:r>
      <w:r w:rsidR="00B36FC9" w:rsidRPr="006A213B">
        <w:rPr>
          <w:rFonts w:ascii="Times New Roman" w:hAnsi="Times New Roman"/>
          <w:lang w:val="es-ES"/>
        </w:rPr>
        <w:t>} —</w:t>
      </w:r>
      <w:r w:rsidRPr="006A213B">
        <w:rPr>
          <w:rFonts w:ascii="Times New Roman" w:hAnsi="Times New Roman"/>
          <w:lang w:val="es-ES"/>
        </w:rPr>
        <w:t>porque allí</w:t>
      </w:r>
    </w:p>
    <w:p w:rsidR="00E308A8" w:rsidRPr="006A213B" w:rsidRDefault="00E308A8" w:rsidP="00410FAE">
      <w:pPr>
        <w:rPr>
          <w:rFonts w:ascii="Times New Roman" w:hAnsi="Times New Roman"/>
          <w:lang w:val="es-ES"/>
        </w:rPr>
      </w:pPr>
      <w:r w:rsidRPr="006A213B">
        <w:rPr>
          <w:rFonts w:ascii="Times New Roman" w:hAnsi="Times New Roman"/>
          <w:lang w:val="es-ES"/>
        </w:rPr>
        <w:tab/>
      </w:r>
      <w:r w:rsidR="007F70D9" w:rsidRPr="006A213B">
        <w:rPr>
          <w:rFonts w:ascii="Times New Roman" w:hAnsi="Times New Roman"/>
          <w:lang w:val="es-ES"/>
        </w:rPr>
        <w:t>Jehová</w:t>
      </w:r>
      <w:r w:rsidRPr="006A213B">
        <w:rPr>
          <w:rFonts w:ascii="Times New Roman" w:hAnsi="Times New Roman"/>
          <w:lang w:val="es-ES"/>
        </w:rPr>
        <w:t xml:space="preserve"> </w:t>
      </w:r>
      <w:r w:rsidR="006771BD" w:rsidRPr="006A213B">
        <w:rPr>
          <w:rFonts w:ascii="Times New Roman" w:hAnsi="Times New Roman"/>
          <w:lang w:val="es-ES"/>
        </w:rPr>
        <w:t>[</w:t>
      </w:r>
      <w:r w:rsidR="000D262A" w:rsidRPr="006A213B">
        <w:rPr>
          <w:rFonts w:ascii="Times New Roman" w:hAnsi="Times New Roman"/>
          <w:lang w:val="es-ES"/>
        </w:rPr>
        <w:t>confundió el lenguaje</w:t>
      </w:r>
      <w:r w:rsidR="006771BD" w:rsidRPr="006A213B">
        <w:rPr>
          <w:rFonts w:ascii="Times New Roman" w:hAnsi="Times New Roman"/>
          <w:lang w:val="es-ES"/>
        </w:rPr>
        <w:t>]</w:t>
      </w:r>
    </w:p>
    <w:p w:rsidR="00E308A8" w:rsidRPr="006A213B" w:rsidRDefault="000D262A" w:rsidP="00410FAE">
      <w:pPr>
        <w:rPr>
          <w:rFonts w:ascii="Times New Roman" w:hAnsi="Times New Roman"/>
          <w:lang w:val="es-ES"/>
        </w:rPr>
      </w:pPr>
      <w:proofErr w:type="gramStart"/>
      <w:r w:rsidRPr="006A213B">
        <w:rPr>
          <w:rFonts w:ascii="Times New Roman" w:hAnsi="Times New Roman"/>
          <w:lang w:val="es-ES"/>
        </w:rPr>
        <w:t>de</w:t>
      </w:r>
      <w:proofErr w:type="gramEnd"/>
      <w:r w:rsidRPr="006A213B">
        <w:rPr>
          <w:rFonts w:ascii="Times New Roman" w:hAnsi="Times New Roman"/>
          <w:lang w:val="es-ES"/>
        </w:rPr>
        <w:t xml:space="preserve"> </w:t>
      </w:r>
      <w:r w:rsidRPr="006A213B">
        <w:rPr>
          <w:rFonts w:ascii="Times New Roman" w:hAnsi="Times New Roman"/>
          <w:u w:val="single"/>
          <w:lang w:val="es-ES"/>
        </w:rPr>
        <w:t>toda la tierra</w:t>
      </w:r>
    </w:p>
    <w:p w:rsidR="00E308A8" w:rsidRPr="006A213B" w:rsidRDefault="00E308A8" w:rsidP="00410FAE">
      <w:pPr>
        <w:rPr>
          <w:rFonts w:ascii="Times New Roman" w:hAnsi="Times New Roman"/>
          <w:lang w:val="es-ES"/>
        </w:rPr>
      </w:pPr>
      <w:r w:rsidRPr="006A213B">
        <w:rPr>
          <w:rFonts w:ascii="Times New Roman" w:hAnsi="Times New Roman"/>
          <w:lang w:val="es-ES"/>
        </w:rPr>
        <w:tab/>
      </w:r>
    </w:p>
    <w:p w:rsidR="00AC671F" w:rsidRPr="006A213B" w:rsidRDefault="007F70D9" w:rsidP="00410FAE">
      <w:pPr>
        <w:rPr>
          <w:rFonts w:ascii="Times New Roman" w:hAnsi="Times New Roman"/>
          <w:i/>
          <w:lang w:val="es-ES"/>
        </w:rPr>
      </w:pPr>
      <w:r w:rsidRPr="006A213B">
        <w:rPr>
          <w:rFonts w:ascii="Times New Roman" w:hAnsi="Times New Roman"/>
          <w:lang w:val="es-ES"/>
        </w:rPr>
        <w:t>Habiendo identificado los pares, ¿</w:t>
      </w:r>
      <w:r w:rsidRPr="006A213B">
        <w:rPr>
          <w:rFonts w:ascii="Times New Roman" w:hAnsi="Times New Roman"/>
          <w:b/>
          <w:i/>
          <w:lang w:val="es-ES"/>
        </w:rPr>
        <w:t>puede alguien identificar cuál es la declaración central?</w:t>
      </w:r>
    </w:p>
    <w:p w:rsidR="00AC671F" w:rsidRPr="006A213B" w:rsidRDefault="00AC671F" w:rsidP="00410FAE">
      <w:pPr>
        <w:rPr>
          <w:rFonts w:ascii="Times New Roman" w:hAnsi="Times New Roman"/>
          <w:lang w:val="es-ES"/>
        </w:rPr>
      </w:pPr>
    </w:p>
    <w:p w:rsidR="00AC671F" w:rsidRPr="006A213B" w:rsidRDefault="00B36FC9" w:rsidP="00410FAE">
      <w:pPr>
        <w:rPr>
          <w:rFonts w:ascii="Times New Roman" w:hAnsi="Times New Roman"/>
          <w:lang w:val="es-ES"/>
        </w:rPr>
      </w:pPr>
      <w:r w:rsidRPr="006A213B">
        <w:rPr>
          <w:rFonts w:ascii="Times New Roman" w:hAnsi="Times New Roman"/>
          <w:lang w:val="es-ES"/>
        </w:rPr>
        <w:t>Respuesta: «Pero Jehová descendió»</w:t>
      </w:r>
    </w:p>
    <w:p w:rsidR="00AC671F" w:rsidRPr="006A213B" w:rsidRDefault="00AC671F" w:rsidP="00410FAE">
      <w:pPr>
        <w:rPr>
          <w:rFonts w:ascii="Times New Roman" w:hAnsi="Times New Roman"/>
          <w:lang w:val="es-ES"/>
        </w:rPr>
      </w:pPr>
    </w:p>
    <w:p w:rsidR="007F70D9" w:rsidRPr="006A213B" w:rsidRDefault="007F70D9" w:rsidP="00410FAE">
      <w:pPr>
        <w:rPr>
          <w:rFonts w:ascii="Times New Roman" w:hAnsi="Times New Roman"/>
          <w:b/>
          <w:lang w:val="es-ES"/>
        </w:rPr>
      </w:pPr>
      <w:r w:rsidRPr="006A213B">
        <w:rPr>
          <w:rFonts w:ascii="Times New Roman" w:hAnsi="Times New Roman"/>
          <w:lang w:val="es-ES"/>
        </w:rPr>
        <w:t>Este es el punto decisivo en la historia. El escritor usa la estructura para enfatiza</w:t>
      </w:r>
      <w:r w:rsidR="00B36FC9" w:rsidRPr="006A213B">
        <w:rPr>
          <w:rFonts w:ascii="Times New Roman" w:hAnsi="Times New Roman"/>
          <w:lang w:val="es-ES"/>
        </w:rPr>
        <w:t>r</w:t>
      </w:r>
      <w:r w:rsidRPr="006A213B">
        <w:rPr>
          <w:rFonts w:ascii="Times New Roman" w:hAnsi="Times New Roman"/>
          <w:lang w:val="es-ES"/>
        </w:rPr>
        <w:t xml:space="preserve"> el punto principal </w:t>
      </w:r>
      <w:r w:rsidRPr="006A213B">
        <w:rPr>
          <w:rFonts w:ascii="Times New Roman" w:hAnsi="Times New Roman"/>
          <w:b/>
          <w:lang w:val="es-ES"/>
        </w:rPr>
        <w:t>de Dios interviniendo en el gran acto de pecado del pueblo.</w:t>
      </w:r>
    </w:p>
    <w:p w:rsidR="00AC671F" w:rsidRPr="006A213B" w:rsidRDefault="00AC671F" w:rsidP="00410FAE">
      <w:pPr>
        <w:rPr>
          <w:rFonts w:ascii="Times New Roman" w:hAnsi="Times New Roman"/>
          <w:lang w:val="es-ES"/>
        </w:rPr>
      </w:pPr>
    </w:p>
    <w:p w:rsidR="00E308A8" w:rsidRPr="006A213B" w:rsidRDefault="00C25EC0" w:rsidP="00410FAE">
      <w:pPr>
        <w:numPr>
          <w:ilvl w:val="0"/>
          <w:numId w:val="2"/>
        </w:numPr>
        <w:ind w:hanging="468"/>
        <w:rPr>
          <w:rFonts w:ascii="Times New Roman" w:hAnsi="Times New Roman"/>
          <w:b/>
        </w:rPr>
      </w:pPr>
      <w:r w:rsidRPr="006A213B">
        <w:rPr>
          <w:rFonts w:ascii="Times New Roman" w:hAnsi="Times New Roman"/>
          <w:b/>
        </w:rPr>
        <w:t xml:space="preserve">II. </w:t>
      </w:r>
      <w:proofErr w:type="spellStart"/>
      <w:r w:rsidR="007F70D9" w:rsidRPr="006A213B">
        <w:rPr>
          <w:rFonts w:ascii="Times New Roman" w:hAnsi="Times New Roman"/>
          <w:b/>
        </w:rPr>
        <w:t>Paralelos</w:t>
      </w:r>
      <w:proofErr w:type="spellEnd"/>
    </w:p>
    <w:p w:rsidR="00097BB9" w:rsidRPr="006A213B" w:rsidRDefault="00097BB9" w:rsidP="00410FAE">
      <w:pPr>
        <w:rPr>
          <w:rFonts w:ascii="Times New Roman" w:hAnsi="Times New Roman"/>
          <w:b/>
        </w:rPr>
      </w:pPr>
    </w:p>
    <w:p w:rsidR="007F70D9" w:rsidRPr="006A213B" w:rsidRDefault="00B03CEE" w:rsidP="00410FAE">
      <w:pPr>
        <w:rPr>
          <w:rFonts w:ascii="Times New Roman" w:hAnsi="Times New Roman"/>
          <w:lang w:val="es-ES"/>
        </w:rPr>
      </w:pPr>
      <w:r w:rsidRPr="006A213B">
        <w:rPr>
          <w:rFonts w:ascii="Times New Roman" w:hAnsi="Times New Roman"/>
          <w:lang w:val="es-ES"/>
        </w:rPr>
        <w:t>Vimos un poco acerca de</w:t>
      </w:r>
      <w:r w:rsidR="007F70D9" w:rsidRPr="006A213B">
        <w:rPr>
          <w:rFonts w:ascii="Times New Roman" w:hAnsi="Times New Roman"/>
          <w:lang w:val="es-ES"/>
        </w:rPr>
        <w:t xml:space="preserve"> los paralelos cuando miramos el género de la poesía.</w:t>
      </w:r>
    </w:p>
    <w:p w:rsidR="00EF528F" w:rsidRPr="006A213B" w:rsidRDefault="00EF528F" w:rsidP="00410FAE">
      <w:pPr>
        <w:rPr>
          <w:rFonts w:ascii="Times New Roman" w:hAnsi="Times New Roman"/>
          <w:lang w:val="es-ES"/>
        </w:rPr>
      </w:pPr>
    </w:p>
    <w:p w:rsidR="007F70D9" w:rsidRPr="006A213B" w:rsidRDefault="007F70D9" w:rsidP="00410FAE">
      <w:pPr>
        <w:rPr>
          <w:rFonts w:ascii="Times New Roman" w:hAnsi="Times New Roman"/>
          <w:lang w:val="es-ES"/>
        </w:rPr>
      </w:pPr>
      <w:r w:rsidRPr="006A213B">
        <w:rPr>
          <w:rFonts w:ascii="Times New Roman" w:hAnsi="Times New Roman"/>
          <w:lang w:val="es-ES"/>
        </w:rPr>
        <w:t xml:space="preserve">En lugar de usar rimas como la poesía a la que muchos de nosotros estamos acostumbrados, la poesía hebrea utiliza paralelos. </w:t>
      </w:r>
    </w:p>
    <w:p w:rsidR="007F70D9" w:rsidRPr="006A213B" w:rsidRDefault="007F70D9" w:rsidP="00410FAE">
      <w:pPr>
        <w:rPr>
          <w:rFonts w:ascii="Times New Roman" w:hAnsi="Times New Roman"/>
          <w:lang w:val="es-ES"/>
        </w:rPr>
      </w:pPr>
    </w:p>
    <w:p w:rsidR="007F70D9" w:rsidRPr="006A213B" w:rsidRDefault="007F70D9" w:rsidP="00410FAE">
      <w:pPr>
        <w:rPr>
          <w:rFonts w:ascii="Times New Roman" w:hAnsi="Times New Roman"/>
          <w:lang w:val="es-ES"/>
        </w:rPr>
      </w:pPr>
      <w:r w:rsidRPr="006A213B">
        <w:rPr>
          <w:rFonts w:ascii="Times New Roman" w:hAnsi="Times New Roman"/>
          <w:lang w:val="es-ES"/>
        </w:rPr>
        <w:t>Ejemplo: Salmo 24:1-2</w:t>
      </w:r>
    </w:p>
    <w:p w:rsidR="00097BB9" w:rsidRPr="006A213B" w:rsidRDefault="00097BB9" w:rsidP="00410FAE">
      <w:pPr>
        <w:rPr>
          <w:rFonts w:ascii="Times New Roman" w:hAnsi="Times New Roman"/>
          <w:lang w:val="es-ES"/>
        </w:rPr>
      </w:pPr>
    </w:p>
    <w:p w:rsidR="00097BB9" w:rsidRPr="006A213B" w:rsidRDefault="007D164A" w:rsidP="00C25EC0">
      <w:pPr>
        <w:ind w:left="720"/>
        <w:rPr>
          <w:rFonts w:ascii="Times New Roman" w:hAnsi="Times New Roman"/>
          <w:lang w:val="es-ES"/>
        </w:rPr>
      </w:pPr>
      <w:r w:rsidRPr="006A213B">
        <w:rPr>
          <w:rFonts w:ascii="Times New Roman" w:hAnsi="Times New Roman"/>
          <w:lang w:val="es-ES"/>
        </w:rPr>
        <w:t>1</w:t>
      </w:r>
      <w:r w:rsidR="007F70D9" w:rsidRPr="006A213B">
        <w:rPr>
          <w:rFonts w:ascii="Times New Roman" w:hAnsi="Times New Roman"/>
          <w:lang w:val="es-ES"/>
        </w:rPr>
        <w:t xml:space="preserve">De Jehová es la </w:t>
      </w:r>
      <w:r w:rsidR="007F70D9" w:rsidRPr="006A213B">
        <w:rPr>
          <w:rFonts w:ascii="Times New Roman" w:hAnsi="Times New Roman"/>
          <w:b/>
          <w:lang w:val="es-ES"/>
        </w:rPr>
        <w:t>tierra</w:t>
      </w:r>
      <w:r w:rsidR="007F70D9" w:rsidRPr="006A213B">
        <w:rPr>
          <w:rFonts w:ascii="Times New Roman" w:hAnsi="Times New Roman"/>
          <w:lang w:val="es-ES"/>
        </w:rPr>
        <w:t xml:space="preserve"> y </w:t>
      </w:r>
      <w:r w:rsidR="007F70D9" w:rsidRPr="006A213B">
        <w:rPr>
          <w:rFonts w:ascii="Times New Roman" w:hAnsi="Times New Roman"/>
          <w:u w:val="single"/>
          <w:lang w:val="es-ES"/>
        </w:rPr>
        <w:t>su plenitud</w:t>
      </w:r>
      <w:r w:rsidR="007F70D9" w:rsidRPr="006A213B">
        <w:rPr>
          <w:rFonts w:ascii="Times New Roman" w:hAnsi="Times New Roman"/>
          <w:lang w:val="es-ES"/>
        </w:rPr>
        <w:t>;</w:t>
      </w:r>
    </w:p>
    <w:p w:rsidR="00097BB9" w:rsidRPr="006A213B" w:rsidRDefault="007D164A" w:rsidP="00C25EC0">
      <w:pPr>
        <w:ind w:left="720"/>
        <w:rPr>
          <w:rFonts w:ascii="Times New Roman" w:hAnsi="Times New Roman"/>
          <w:lang w:val="es-ES"/>
        </w:rPr>
      </w:pPr>
      <w:r w:rsidRPr="006A213B">
        <w:rPr>
          <w:rFonts w:ascii="Times New Roman" w:hAnsi="Times New Roman"/>
          <w:lang w:val="es-ES"/>
        </w:rPr>
        <w:tab/>
      </w:r>
      <w:r w:rsidR="007F70D9" w:rsidRPr="006A213B">
        <w:rPr>
          <w:rFonts w:ascii="Times New Roman" w:hAnsi="Times New Roman"/>
          <w:lang w:val="es-ES"/>
        </w:rPr>
        <w:t xml:space="preserve">El </w:t>
      </w:r>
      <w:r w:rsidR="007F70D9" w:rsidRPr="006A213B">
        <w:rPr>
          <w:rFonts w:ascii="Times New Roman" w:hAnsi="Times New Roman"/>
          <w:b/>
          <w:lang w:val="es-ES"/>
        </w:rPr>
        <w:t>mundo</w:t>
      </w:r>
      <w:r w:rsidR="007F70D9" w:rsidRPr="006A213B">
        <w:rPr>
          <w:rFonts w:ascii="Times New Roman" w:hAnsi="Times New Roman"/>
          <w:lang w:val="es-ES"/>
        </w:rPr>
        <w:t xml:space="preserve">, y </w:t>
      </w:r>
      <w:r w:rsidR="007F70D9" w:rsidRPr="006A213B">
        <w:rPr>
          <w:rFonts w:ascii="Times New Roman" w:hAnsi="Times New Roman"/>
          <w:u w:val="single"/>
          <w:lang w:val="es-ES"/>
        </w:rPr>
        <w:t>los que en él habitan</w:t>
      </w:r>
      <w:r w:rsidR="007F70D9" w:rsidRPr="006A213B">
        <w:rPr>
          <w:rFonts w:ascii="Times New Roman" w:hAnsi="Times New Roman"/>
          <w:lang w:val="es-ES"/>
        </w:rPr>
        <w:t>.</w:t>
      </w:r>
    </w:p>
    <w:p w:rsidR="007D164A" w:rsidRPr="006A213B" w:rsidRDefault="007F70D9" w:rsidP="00C25EC0">
      <w:pPr>
        <w:ind w:left="720"/>
        <w:rPr>
          <w:rFonts w:ascii="Times New Roman" w:hAnsi="Times New Roman"/>
          <w:lang w:val="es-ES"/>
        </w:rPr>
      </w:pPr>
      <w:r w:rsidRPr="006A213B">
        <w:rPr>
          <w:rFonts w:ascii="Times New Roman" w:hAnsi="Times New Roman"/>
          <w:lang w:val="es-ES"/>
        </w:rPr>
        <w:t xml:space="preserve">2Porque </w:t>
      </w:r>
      <w:r w:rsidRPr="006A213B">
        <w:rPr>
          <w:rFonts w:ascii="Times New Roman" w:hAnsi="Times New Roman"/>
          <w:b/>
          <w:lang w:val="es-ES"/>
        </w:rPr>
        <w:t>él la fundó</w:t>
      </w:r>
      <w:r w:rsidRPr="006A213B">
        <w:rPr>
          <w:rFonts w:ascii="Times New Roman" w:hAnsi="Times New Roman"/>
          <w:lang w:val="es-ES"/>
        </w:rPr>
        <w:t xml:space="preserve"> sobre </w:t>
      </w:r>
      <w:r w:rsidRPr="006A213B">
        <w:rPr>
          <w:rFonts w:ascii="Times New Roman" w:hAnsi="Times New Roman"/>
          <w:u w:val="single"/>
          <w:lang w:val="es-ES"/>
        </w:rPr>
        <w:t>los mares</w:t>
      </w:r>
      <w:r w:rsidRPr="006A213B">
        <w:rPr>
          <w:rFonts w:ascii="Times New Roman" w:hAnsi="Times New Roman"/>
          <w:lang w:val="es-ES"/>
        </w:rPr>
        <w:t>,</w:t>
      </w:r>
    </w:p>
    <w:p w:rsidR="007D164A" w:rsidRPr="006A213B" w:rsidRDefault="007D164A" w:rsidP="00C25EC0">
      <w:pPr>
        <w:ind w:left="720"/>
        <w:rPr>
          <w:rFonts w:ascii="Times New Roman" w:hAnsi="Times New Roman"/>
          <w:lang w:val="es-ES"/>
        </w:rPr>
      </w:pPr>
      <w:r w:rsidRPr="006A213B">
        <w:rPr>
          <w:rFonts w:ascii="Times New Roman" w:hAnsi="Times New Roman"/>
          <w:lang w:val="es-ES"/>
        </w:rPr>
        <w:lastRenderedPageBreak/>
        <w:tab/>
      </w:r>
      <w:proofErr w:type="gramStart"/>
      <w:r w:rsidR="007F70D9" w:rsidRPr="006A213B">
        <w:rPr>
          <w:rFonts w:ascii="Times New Roman" w:hAnsi="Times New Roman"/>
          <w:lang w:val="es-ES"/>
        </w:rPr>
        <w:t>y</w:t>
      </w:r>
      <w:proofErr w:type="gramEnd"/>
      <w:r w:rsidR="007F70D9" w:rsidRPr="006A213B">
        <w:rPr>
          <w:rFonts w:ascii="Times New Roman" w:hAnsi="Times New Roman"/>
          <w:lang w:val="es-ES"/>
        </w:rPr>
        <w:t xml:space="preserve"> </w:t>
      </w:r>
      <w:r w:rsidR="007F70D9" w:rsidRPr="006A213B">
        <w:rPr>
          <w:rFonts w:ascii="Times New Roman" w:hAnsi="Times New Roman"/>
          <w:b/>
          <w:lang w:val="es-ES"/>
        </w:rPr>
        <w:t>la afirmó</w:t>
      </w:r>
      <w:r w:rsidR="007F70D9" w:rsidRPr="006A213B">
        <w:rPr>
          <w:rFonts w:ascii="Times New Roman" w:hAnsi="Times New Roman"/>
          <w:lang w:val="es-ES"/>
        </w:rPr>
        <w:t xml:space="preserve"> sobre </w:t>
      </w:r>
      <w:r w:rsidR="007F70D9" w:rsidRPr="006A213B">
        <w:rPr>
          <w:rFonts w:ascii="Times New Roman" w:hAnsi="Times New Roman"/>
          <w:u w:val="single"/>
          <w:lang w:val="es-ES"/>
        </w:rPr>
        <w:t>los ríos</w:t>
      </w:r>
      <w:r w:rsidR="007F70D9" w:rsidRPr="006A213B">
        <w:rPr>
          <w:rFonts w:ascii="Times New Roman" w:hAnsi="Times New Roman"/>
          <w:lang w:val="es-ES"/>
        </w:rPr>
        <w:t>.</w:t>
      </w:r>
    </w:p>
    <w:p w:rsidR="007D164A" w:rsidRPr="006A213B" w:rsidRDefault="007D164A" w:rsidP="00410FAE">
      <w:pPr>
        <w:rPr>
          <w:rFonts w:ascii="Times New Roman" w:hAnsi="Times New Roman"/>
          <w:lang w:val="es-ES"/>
        </w:rPr>
      </w:pPr>
    </w:p>
    <w:p w:rsidR="0000515B" w:rsidRPr="006A213B" w:rsidRDefault="0000515B" w:rsidP="00410FAE">
      <w:pPr>
        <w:rPr>
          <w:rFonts w:ascii="Times New Roman" w:hAnsi="Times New Roman"/>
          <w:lang w:val="es-ES"/>
        </w:rPr>
      </w:pPr>
      <w:r w:rsidRPr="006A213B">
        <w:rPr>
          <w:rFonts w:ascii="Times New Roman" w:hAnsi="Times New Roman"/>
          <w:lang w:val="es-ES"/>
        </w:rPr>
        <w:t>¿Puedes ver cómo las dos mitades de cada verso se ponen en paralelo? Lo mismo es dicho dos veces. Este es un ejemplo de paralelismo sinónimo.</w:t>
      </w:r>
    </w:p>
    <w:p w:rsidR="0000515B" w:rsidRPr="006A213B" w:rsidRDefault="0000515B" w:rsidP="00410FAE">
      <w:pPr>
        <w:rPr>
          <w:rFonts w:ascii="Times New Roman" w:hAnsi="Times New Roman"/>
          <w:lang w:val="es-ES"/>
        </w:rPr>
      </w:pPr>
    </w:p>
    <w:p w:rsidR="0000515B" w:rsidRPr="006A213B" w:rsidRDefault="0000515B" w:rsidP="00410FAE">
      <w:pPr>
        <w:rPr>
          <w:rFonts w:ascii="Times New Roman" w:hAnsi="Times New Roman"/>
          <w:lang w:val="es-ES"/>
        </w:rPr>
      </w:pPr>
      <w:r w:rsidRPr="006A213B">
        <w:rPr>
          <w:rFonts w:ascii="Times New Roman" w:hAnsi="Times New Roman"/>
          <w:lang w:val="es-ES"/>
        </w:rPr>
        <w:t>Hay otras variaciones de paralelismo.</w:t>
      </w:r>
    </w:p>
    <w:p w:rsidR="0000515B" w:rsidRPr="006A213B" w:rsidRDefault="0000515B" w:rsidP="00410FAE">
      <w:pPr>
        <w:rPr>
          <w:rFonts w:ascii="Times New Roman" w:hAnsi="Times New Roman"/>
          <w:lang w:val="es-ES"/>
        </w:rPr>
      </w:pPr>
    </w:p>
    <w:p w:rsidR="00BF11F0" w:rsidRPr="006A213B" w:rsidRDefault="0000515B" w:rsidP="00410FAE">
      <w:pPr>
        <w:rPr>
          <w:rFonts w:ascii="Times New Roman" w:hAnsi="Times New Roman"/>
          <w:lang w:val="es-ES"/>
        </w:rPr>
      </w:pPr>
      <w:r w:rsidRPr="006A213B">
        <w:rPr>
          <w:rFonts w:ascii="Times New Roman" w:hAnsi="Times New Roman"/>
          <w:lang w:val="es-ES"/>
        </w:rPr>
        <w:t xml:space="preserve">Una es el </w:t>
      </w:r>
      <w:r w:rsidRPr="006A213B">
        <w:rPr>
          <w:rFonts w:ascii="Times New Roman" w:hAnsi="Times New Roman"/>
          <w:i/>
          <w:lang w:val="es-ES"/>
        </w:rPr>
        <w:t xml:space="preserve">paralelismo </w:t>
      </w:r>
      <w:r w:rsidRPr="006A213B">
        <w:rPr>
          <w:rFonts w:ascii="Times New Roman" w:hAnsi="Times New Roman"/>
          <w:b/>
          <w:i/>
          <w:lang w:val="es-ES"/>
        </w:rPr>
        <w:t>antitético</w:t>
      </w:r>
      <w:r w:rsidRPr="006A213B">
        <w:rPr>
          <w:rFonts w:ascii="Times New Roman" w:hAnsi="Times New Roman"/>
          <w:lang w:val="es-ES"/>
        </w:rPr>
        <w:t xml:space="preserve"> donde la segunda mitad del verso da la perspectiva </w:t>
      </w:r>
      <w:r w:rsidRPr="006A213B">
        <w:rPr>
          <w:rFonts w:ascii="Times New Roman" w:hAnsi="Times New Roman"/>
          <w:u w:val="single"/>
          <w:lang w:val="es-ES"/>
        </w:rPr>
        <w:t>opuesta</w:t>
      </w:r>
      <w:r w:rsidRPr="006A213B">
        <w:rPr>
          <w:rFonts w:ascii="Times New Roman" w:hAnsi="Times New Roman"/>
          <w:lang w:val="es-ES"/>
        </w:rPr>
        <w:t xml:space="preserve"> a la primera mitad. Ve el ejemplo de Proverbios 29:11 en tu folleto:</w:t>
      </w:r>
    </w:p>
    <w:p w:rsidR="00E308A8" w:rsidRPr="006A213B" w:rsidRDefault="00E308A8" w:rsidP="00410FAE">
      <w:pPr>
        <w:rPr>
          <w:rFonts w:ascii="Times New Roman" w:hAnsi="Times New Roman"/>
          <w:lang w:val="es-ES"/>
        </w:rPr>
      </w:pPr>
    </w:p>
    <w:p w:rsidR="00E308A8" w:rsidRPr="006A213B" w:rsidRDefault="00B03CEE" w:rsidP="0000515B">
      <w:pPr>
        <w:ind w:left="720"/>
        <w:rPr>
          <w:rFonts w:ascii="Times New Roman" w:hAnsi="Times New Roman"/>
          <w:lang w:val="es-ES"/>
        </w:rPr>
      </w:pPr>
      <w:r w:rsidRPr="006A213B">
        <w:rPr>
          <w:rFonts w:ascii="Times New Roman" w:hAnsi="Times New Roman"/>
          <w:lang w:val="es-ES"/>
        </w:rPr>
        <w:t>«</w:t>
      </w:r>
      <w:r w:rsidR="0000515B" w:rsidRPr="006A213B">
        <w:rPr>
          <w:rStyle w:val="text"/>
          <w:rFonts w:ascii="Times New Roman" w:hAnsi="Times New Roman"/>
          <w:shd w:val="clear" w:color="auto" w:fill="FFFFFF"/>
          <w:lang w:val="es-ES"/>
        </w:rPr>
        <w:t xml:space="preserve">El </w:t>
      </w:r>
      <w:r w:rsidR="0000515B" w:rsidRPr="006A213B">
        <w:rPr>
          <w:rStyle w:val="text"/>
          <w:rFonts w:ascii="Times New Roman" w:hAnsi="Times New Roman"/>
          <w:u w:val="single"/>
          <w:shd w:val="clear" w:color="auto" w:fill="FFFFFF"/>
          <w:lang w:val="es-ES"/>
        </w:rPr>
        <w:t>necio</w:t>
      </w:r>
      <w:r w:rsidR="0000515B" w:rsidRPr="006A213B">
        <w:rPr>
          <w:rStyle w:val="text"/>
          <w:rFonts w:ascii="Times New Roman" w:hAnsi="Times New Roman"/>
          <w:shd w:val="clear" w:color="auto" w:fill="FFFFFF"/>
          <w:lang w:val="es-ES"/>
        </w:rPr>
        <w:t xml:space="preserve"> da </w:t>
      </w:r>
      <w:r w:rsidR="0000515B" w:rsidRPr="006A213B">
        <w:rPr>
          <w:rStyle w:val="text"/>
          <w:rFonts w:ascii="Times New Roman" w:hAnsi="Times New Roman"/>
          <w:b/>
          <w:shd w:val="clear" w:color="auto" w:fill="FFFFFF"/>
          <w:lang w:val="es-ES"/>
        </w:rPr>
        <w:t>rienda suelta a toda su ira</w:t>
      </w:r>
      <w:r w:rsidR="0000515B" w:rsidRPr="006A213B">
        <w:rPr>
          <w:rStyle w:val="text"/>
          <w:rFonts w:ascii="Times New Roman" w:hAnsi="Times New Roman"/>
          <w:shd w:val="clear" w:color="auto" w:fill="FFFFFF"/>
          <w:lang w:val="es-ES"/>
        </w:rPr>
        <w:t>,</w:t>
      </w:r>
      <w:r w:rsidR="0000515B" w:rsidRPr="006A213B">
        <w:rPr>
          <w:rFonts w:ascii="Times New Roman" w:hAnsi="Times New Roman"/>
          <w:lang w:val="es-ES"/>
        </w:rPr>
        <w:br/>
      </w:r>
      <w:r w:rsidR="0000515B" w:rsidRPr="006A213B">
        <w:rPr>
          <w:rStyle w:val="text"/>
          <w:rFonts w:ascii="Times New Roman" w:hAnsi="Times New Roman"/>
          <w:shd w:val="clear" w:color="auto" w:fill="FFFFFF"/>
          <w:lang w:val="es-ES"/>
        </w:rPr>
        <w:t xml:space="preserve">Mas </w:t>
      </w:r>
      <w:r w:rsidR="0000515B" w:rsidRPr="006A213B">
        <w:rPr>
          <w:rStyle w:val="text"/>
          <w:rFonts w:ascii="Times New Roman" w:hAnsi="Times New Roman"/>
          <w:u w:val="single"/>
          <w:shd w:val="clear" w:color="auto" w:fill="FFFFFF"/>
          <w:lang w:val="es-ES"/>
        </w:rPr>
        <w:t>el sabio</w:t>
      </w:r>
      <w:r w:rsidR="0000515B" w:rsidRPr="006A213B">
        <w:rPr>
          <w:rStyle w:val="text"/>
          <w:rFonts w:ascii="Times New Roman" w:hAnsi="Times New Roman"/>
          <w:shd w:val="clear" w:color="auto" w:fill="FFFFFF"/>
          <w:lang w:val="es-ES"/>
        </w:rPr>
        <w:t xml:space="preserve"> </w:t>
      </w:r>
      <w:r w:rsidR="0000515B" w:rsidRPr="006A213B">
        <w:rPr>
          <w:rStyle w:val="text"/>
          <w:rFonts w:ascii="Times New Roman" w:hAnsi="Times New Roman"/>
          <w:b/>
          <w:shd w:val="clear" w:color="auto" w:fill="FFFFFF"/>
          <w:lang w:val="es-ES"/>
        </w:rPr>
        <w:t>al fin la sosiega</w:t>
      </w:r>
      <w:r w:rsidRPr="006A213B">
        <w:rPr>
          <w:rFonts w:ascii="Times New Roman" w:hAnsi="Times New Roman"/>
          <w:lang w:val="es-ES"/>
        </w:rPr>
        <w:t>».</w:t>
      </w:r>
    </w:p>
    <w:p w:rsidR="00BF11F0" w:rsidRPr="006A213B" w:rsidRDefault="00BF11F0" w:rsidP="00410FAE">
      <w:pPr>
        <w:rPr>
          <w:rFonts w:ascii="Times New Roman" w:hAnsi="Times New Roman"/>
          <w:lang w:val="es-ES"/>
        </w:rPr>
      </w:pPr>
    </w:p>
    <w:p w:rsidR="0000515B" w:rsidRPr="006A213B" w:rsidRDefault="0000515B" w:rsidP="00410FAE">
      <w:pPr>
        <w:rPr>
          <w:rFonts w:ascii="Times New Roman" w:hAnsi="Times New Roman"/>
          <w:lang w:val="es-ES"/>
        </w:rPr>
      </w:pPr>
      <w:r w:rsidRPr="006A213B">
        <w:rPr>
          <w:rFonts w:ascii="Times New Roman" w:hAnsi="Times New Roman"/>
          <w:lang w:val="es-ES"/>
        </w:rPr>
        <w:t xml:space="preserve">Otra es el paralelismo </w:t>
      </w:r>
      <w:proofErr w:type="spellStart"/>
      <w:r w:rsidRPr="006A213B">
        <w:rPr>
          <w:rFonts w:ascii="Times New Roman" w:hAnsi="Times New Roman"/>
          <w:b/>
          <w:i/>
          <w:lang w:val="es-ES"/>
        </w:rPr>
        <w:t>quiástico</w:t>
      </w:r>
      <w:proofErr w:type="spellEnd"/>
      <w:r w:rsidRPr="006A213B">
        <w:rPr>
          <w:rFonts w:ascii="Times New Roman" w:hAnsi="Times New Roman"/>
          <w:lang w:val="es-ES"/>
        </w:rPr>
        <w:t xml:space="preserve"> (</w:t>
      </w:r>
      <w:proofErr w:type="spellStart"/>
      <w:r w:rsidRPr="006A213B">
        <w:rPr>
          <w:rFonts w:ascii="Times New Roman" w:hAnsi="Times New Roman"/>
          <w:lang w:val="es-ES"/>
        </w:rPr>
        <w:t>quiás</w:t>
      </w:r>
      <w:proofErr w:type="spellEnd"/>
      <w:r w:rsidRPr="006A213B">
        <w:rPr>
          <w:rFonts w:ascii="Times New Roman" w:hAnsi="Times New Roman"/>
          <w:lang w:val="es-ES"/>
        </w:rPr>
        <w:t>-ti-</w:t>
      </w:r>
      <w:proofErr w:type="spellStart"/>
      <w:r w:rsidRPr="006A213B">
        <w:rPr>
          <w:rFonts w:ascii="Times New Roman" w:hAnsi="Times New Roman"/>
          <w:lang w:val="es-ES"/>
        </w:rPr>
        <w:t>co</w:t>
      </w:r>
      <w:proofErr w:type="spellEnd"/>
      <w:r w:rsidRPr="006A213B">
        <w:rPr>
          <w:rFonts w:ascii="Times New Roman" w:hAnsi="Times New Roman"/>
          <w:lang w:val="es-ES"/>
        </w:rPr>
        <w:t xml:space="preserve">) donde la segunda mitad del verso </w:t>
      </w:r>
      <w:r w:rsidR="00B03CEE" w:rsidRPr="006A213B">
        <w:rPr>
          <w:rFonts w:ascii="Times New Roman" w:hAnsi="Times New Roman"/>
          <w:lang w:val="es-ES"/>
        </w:rPr>
        <w:t>expresa</w:t>
      </w:r>
      <w:r w:rsidRPr="006A213B">
        <w:rPr>
          <w:rFonts w:ascii="Times New Roman" w:hAnsi="Times New Roman"/>
          <w:lang w:val="es-ES"/>
        </w:rPr>
        <w:t xml:space="preserve"> </w:t>
      </w:r>
      <w:r w:rsidRPr="006A213B">
        <w:rPr>
          <w:rFonts w:ascii="Times New Roman" w:hAnsi="Times New Roman"/>
          <w:u w:val="single"/>
          <w:lang w:val="es-ES"/>
        </w:rPr>
        <w:t>lo mismo</w:t>
      </w:r>
      <w:r w:rsidR="00863D2F" w:rsidRPr="006A213B">
        <w:rPr>
          <w:rFonts w:ascii="Times New Roman" w:hAnsi="Times New Roman"/>
          <w:lang w:val="es-ES"/>
        </w:rPr>
        <w:t xml:space="preserve"> </w:t>
      </w:r>
      <w:r w:rsidRPr="006A213B">
        <w:rPr>
          <w:rFonts w:ascii="Times New Roman" w:hAnsi="Times New Roman"/>
          <w:lang w:val="es-ES"/>
        </w:rPr>
        <w:t xml:space="preserve">que la primera mitad </w:t>
      </w:r>
      <w:r w:rsidRPr="006A213B">
        <w:rPr>
          <w:rFonts w:ascii="Times New Roman" w:hAnsi="Times New Roman"/>
          <w:u w:val="single"/>
          <w:lang w:val="es-ES"/>
        </w:rPr>
        <w:t>pero cambia el orden de las palabras</w:t>
      </w:r>
      <w:r w:rsidRPr="006A213B">
        <w:rPr>
          <w:rFonts w:ascii="Times New Roman" w:hAnsi="Times New Roman"/>
          <w:lang w:val="es-ES"/>
        </w:rPr>
        <w:t>. Ve el ejemplo del Salmo 124:4-5 en tu folleto:</w:t>
      </w:r>
    </w:p>
    <w:p w:rsidR="0000515B" w:rsidRPr="006A213B" w:rsidRDefault="0000515B" w:rsidP="00410FAE">
      <w:pPr>
        <w:rPr>
          <w:rFonts w:ascii="Times New Roman" w:hAnsi="Times New Roman"/>
          <w:lang w:val="es-ES"/>
        </w:rPr>
      </w:pPr>
    </w:p>
    <w:p w:rsidR="00863D2F" w:rsidRPr="006A213B" w:rsidRDefault="00CD5FBA" w:rsidP="00410FAE">
      <w:pPr>
        <w:rPr>
          <w:rStyle w:val="text"/>
          <w:rFonts w:ascii="Times New Roman" w:hAnsi="Times New Roman"/>
          <w:shd w:val="clear" w:color="auto" w:fill="FFFFFF"/>
          <w:lang w:val="es-ES"/>
        </w:rPr>
      </w:pPr>
      <w:r w:rsidRPr="006A213B">
        <w:rPr>
          <w:rFonts w:ascii="Times New Roman" w:hAnsi="Times New Roman"/>
          <w:lang w:val="es-ES"/>
        </w:rPr>
        <w:t>«</w:t>
      </w:r>
      <w:r w:rsidRPr="006A213B">
        <w:rPr>
          <w:rStyle w:val="text"/>
          <w:rFonts w:ascii="Times New Roman" w:hAnsi="Times New Roman"/>
          <w:shd w:val="clear" w:color="auto" w:fill="FFFFFF"/>
          <w:lang w:val="es-ES"/>
        </w:rPr>
        <w:t>H</w:t>
      </w:r>
      <w:r w:rsidR="00863D2F" w:rsidRPr="006A213B">
        <w:rPr>
          <w:rStyle w:val="text"/>
          <w:rFonts w:ascii="Times New Roman" w:hAnsi="Times New Roman"/>
          <w:shd w:val="clear" w:color="auto" w:fill="FFFFFF"/>
          <w:lang w:val="es-ES"/>
        </w:rPr>
        <w:t xml:space="preserve">ubiera pasado el </w:t>
      </w:r>
      <w:r w:rsidR="00863D2F" w:rsidRPr="006A213B">
        <w:rPr>
          <w:rStyle w:val="text"/>
          <w:rFonts w:ascii="Times New Roman" w:hAnsi="Times New Roman"/>
          <w:u w:val="single"/>
          <w:shd w:val="clear" w:color="auto" w:fill="FFFFFF"/>
          <w:lang w:val="es-ES"/>
        </w:rPr>
        <w:t>torrente</w:t>
      </w:r>
      <w:r w:rsidR="00863D2F" w:rsidRPr="006A213B">
        <w:rPr>
          <w:rStyle w:val="text"/>
          <w:rFonts w:ascii="Times New Roman" w:hAnsi="Times New Roman"/>
          <w:shd w:val="clear" w:color="auto" w:fill="FFFFFF"/>
          <w:lang w:val="es-ES"/>
        </w:rPr>
        <w:t xml:space="preserve"> </w:t>
      </w:r>
    </w:p>
    <w:p w:rsidR="00863D2F" w:rsidRPr="006A213B" w:rsidRDefault="00863D2F" w:rsidP="00410FAE">
      <w:pPr>
        <w:rPr>
          <w:rFonts w:ascii="Times New Roman" w:hAnsi="Times New Roman"/>
          <w:lang w:val="es-ES"/>
        </w:rPr>
      </w:pPr>
      <w:r w:rsidRPr="006A213B">
        <w:rPr>
          <w:rFonts w:ascii="Times New Roman" w:hAnsi="Times New Roman"/>
          <w:lang w:val="es-ES"/>
        </w:rPr>
        <w:tab/>
      </w:r>
      <w:proofErr w:type="gramStart"/>
      <w:r w:rsidRPr="006A213B">
        <w:rPr>
          <w:rStyle w:val="text"/>
          <w:rFonts w:ascii="Times New Roman" w:hAnsi="Times New Roman"/>
          <w:b/>
          <w:shd w:val="clear" w:color="auto" w:fill="FFFFFF"/>
          <w:lang w:val="es-ES"/>
        </w:rPr>
        <w:t>sobre</w:t>
      </w:r>
      <w:proofErr w:type="gramEnd"/>
      <w:r w:rsidRPr="006A213B">
        <w:rPr>
          <w:rStyle w:val="text"/>
          <w:rFonts w:ascii="Times New Roman" w:hAnsi="Times New Roman"/>
          <w:b/>
          <w:shd w:val="clear" w:color="auto" w:fill="FFFFFF"/>
          <w:lang w:val="es-ES"/>
        </w:rPr>
        <w:t xml:space="preserve"> nuestra alma</w:t>
      </w:r>
      <w:r w:rsidRPr="006A213B">
        <w:rPr>
          <w:rStyle w:val="text"/>
          <w:rFonts w:ascii="Times New Roman" w:hAnsi="Times New Roman"/>
          <w:shd w:val="clear" w:color="auto" w:fill="FFFFFF"/>
          <w:lang w:val="es-ES"/>
        </w:rPr>
        <w:t>;</w:t>
      </w:r>
      <w:r w:rsidRPr="006A213B">
        <w:rPr>
          <w:rFonts w:ascii="Times New Roman" w:hAnsi="Times New Roman"/>
          <w:lang w:val="es-ES"/>
        </w:rPr>
        <w:br/>
      </w:r>
      <w:r w:rsidRPr="006A213B">
        <w:rPr>
          <w:rFonts w:ascii="Times New Roman" w:hAnsi="Times New Roman"/>
          <w:lang w:val="es-ES"/>
        </w:rPr>
        <w:tab/>
      </w:r>
      <w:r w:rsidRPr="006A213B">
        <w:rPr>
          <w:rStyle w:val="text"/>
          <w:rFonts w:ascii="Times New Roman" w:hAnsi="Times New Roman"/>
          <w:shd w:val="clear" w:color="auto" w:fill="FFFFFF"/>
          <w:lang w:val="es-ES"/>
        </w:rPr>
        <w:t xml:space="preserve">hubieran entonces pasado </w:t>
      </w:r>
      <w:r w:rsidRPr="006A213B">
        <w:rPr>
          <w:rStyle w:val="text"/>
          <w:rFonts w:ascii="Times New Roman" w:hAnsi="Times New Roman"/>
          <w:b/>
          <w:shd w:val="clear" w:color="auto" w:fill="FFFFFF"/>
          <w:lang w:val="es-ES"/>
        </w:rPr>
        <w:t>sobre nuestra alma</w:t>
      </w:r>
      <w:r w:rsidRPr="006A213B">
        <w:rPr>
          <w:rFonts w:ascii="Times New Roman" w:hAnsi="Times New Roman"/>
          <w:lang w:val="es-ES"/>
        </w:rPr>
        <w:br/>
      </w:r>
      <w:r w:rsidRPr="006A213B">
        <w:rPr>
          <w:rStyle w:val="text"/>
          <w:rFonts w:ascii="Times New Roman" w:hAnsi="Times New Roman"/>
          <w:shd w:val="clear" w:color="auto" w:fill="FFFFFF"/>
          <w:lang w:val="es-ES"/>
        </w:rPr>
        <w:t xml:space="preserve">las </w:t>
      </w:r>
      <w:r w:rsidRPr="006A213B">
        <w:rPr>
          <w:rStyle w:val="text"/>
          <w:rFonts w:ascii="Times New Roman" w:hAnsi="Times New Roman"/>
          <w:u w:val="single"/>
          <w:shd w:val="clear" w:color="auto" w:fill="FFFFFF"/>
          <w:lang w:val="es-ES"/>
        </w:rPr>
        <w:t>aguas impetuosas</w:t>
      </w:r>
      <w:r w:rsidR="00CD5FBA" w:rsidRPr="006A213B">
        <w:rPr>
          <w:rFonts w:ascii="Times New Roman" w:hAnsi="Times New Roman"/>
          <w:lang w:val="es-ES"/>
        </w:rPr>
        <w:t>».</w:t>
      </w:r>
    </w:p>
    <w:p w:rsidR="004B68BE" w:rsidRPr="006A213B" w:rsidRDefault="0000515B" w:rsidP="00410FAE">
      <w:pPr>
        <w:rPr>
          <w:rFonts w:ascii="Times New Roman" w:hAnsi="Times New Roman"/>
          <w:lang w:val="es-ES"/>
        </w:rPr>
      </w:pPr>
      <w:r w:rsidRPr="006A213B">
        <w:rPr>
          <w:rFonts w:ascii="Times New Roman" w:hAnsi="Times New Roman"/>
          <w:lang w:val="es-ES"/>
        </w:rPr>
        <w:t xml:space="preserve"> </w:t>
      </w:r>
    </w:p>
    <w:p w:rsidR="004B68BE" w:rsidRPr="006A213B" w:rsidRDefault="00CD5FBA" w:rsidP="00410FAE">
      <w:pPr>
        <w:rPr>
          <w:rFonts w:ascii="Times New Roman" w:hAnsi="Times New Roman"/>
          <w:lang w:val="es-ES"/>
        </w:rPr>
      </w:pPr>
      <w:r w:rsidRPr="006A213B">
        <w:rPr>
          <w:rFonts w:ascii="Times New Roman" w:hAnsi="Times New Roman"/>
          <w:lang w:val="es-ES"/>
        </w:rPr>
        <w:t>Observa cómo «nuestra alma»</w:t>
      </w:r>
      <w:r w:rsidR="004B68BE" w:rsidRPr="006A213B">
        <w:rPr>
          <w:rFonts w:ascii="Times New Roman" w:hAnsi="Times New Roman"/>
          <w:lang w:val="es-ES"/>
        </w:rPr>
        <w:t xml:space="preserve"> en realidad</w:t>
      </w:r>
      <w:r w:rsidRPr="006A213B">
        <w:rPr>
          <w:rFonts w:ascii="Times New Roman" w:hAnsi="Times New Roman"/>
          <w:lang w:val="es-ES"/>
        </w:rPr>
        <w:t xml:space="preserve"> está envuelta visualmente por «el torrente» y las «aguas impetuosas»</w:t>
      </w:r>
      <w:r w:rsidR="004B68BE" w:rsidRPr="006A213B">
        <w:rPr>
          <w:rFonts w:ascii="Times New Roman" w:hAnsi="Times New Roman"/>
          <w:lang w:val="es-ES"/>
        </w:rPr>
        <w:t xml:space="preserve">, que es exactamente el punto de los versos. Estos son difíciles de ver en español ya que el orden de las palabras en español es diferente al hebreo. </w:t>
      </w:r>
    </w:p>
    <w:p w:rsidR="00834BCD" w:rsidRPr="006A213B" w:rsidRDefault="00834BCD" w:rsidP="00410FAE">
      <w:pPr>
        <w:rPr>
          <w:rFonts w:ascii="Times New Roman" w:hAnsi="Times New Roman"/>
          <w:lang w:val="es-ES"/>
        </w:rPr>
      </w:pPr>
    </w:p>
    <w:p w:rsidR="004B68BE" w:rsidRPr="006A213B" w:rsidRDefault="004B68BE" w:rsidP="00410FAE">
      <w:pPr>
        <w:rPr>
          <w:rFonts w:ascii="Times New Roman" w:hAnsi="Times New Roman"/>
          <w:b/>
          <w:u w:val="single"/>
          <w:lang w:val="es-ES"/>
        </w:rPr>
      </w:pPr>
      <w:r w:rsidRPr="006A213B">
        <w:rPr>
          <w:rFonts w:ascii="Times New Roman" w:hAnsi="Times New Roman"/>
          <w:b/>
          <w:u w:val="single"/>
          <w:lang w:val="es-ES"/>
        </w:rPr>
        <w:t>El Paralelismo nos muestra el significado</w:t>
      </w:r>
    </w:p>
    <w:p w:rsidR="004B68BE" w:rsidRPr="006A213B" w:rsidRDefault="004B68BE" w:rsidP="00410FAE">
      <w:pPr>
        <w:rPr>
          <w:rFonts w:ascii="Times New Roman" w:hAnsi="Times New Roman"/>
          <w:lang w:val="es-ES"/>
        </w:rPr>
      </w:pPr>
    </w:p>
    <w:p w:rsidR="004B68BE" w:rsidRPr="006A213B" w:rsidRDefault="004B68BE" w:rsidP="00410FAE">
      <w:pPr>
        <w:rPr>
          <w:rFonts w:ascii="Times New Roman" w:hAnsi="Times New Roman"/>
          <w:lang w:val="es-ES"/>
        </w:rPr>
      </w:pPr>
      <w:r w:rsidRPr="006A213B">
        <w:rPr>
          <w:rFonts w:ascii="Times New Roman" w:hAnsi="Times New Roman"/>
          <w:lang w:val="es-ES"/>
        </w:rPr>
        <w:t xml:space="preserve">El Paralelismo es buena poesía, pero también nos ayuda a comprender el significado del pasaje. Por un lado, puede darte dos oportunidades de entender algo. Si no entiendes la primera frase, quizá entenderás su paralelo. </w:t>
      </w:r>
    </w:p>
    <w:p w:rsidR="00C9728E" w:rsidRPr="006A213B" w:rsidRDefault="00C9728E" w:rsidP="00410FAE">
      <w:pPr>
        <w:rPr>
          <w:rFonts w:ascii="Times New Roman" w:hAnsi="Times New Roman"/>
          <w:lang w:val="es-ES"/>
        </w:rPr>
      </w:pPr>
    </w:p>
    <w:p w:rsidR="003E60DB" w:rsidRPr="006A213B" w:rsidRDefault="004B68BE" w:rsidP="00410FAE">
      <w:pPr>
        <w:rPr>
          <w:rFonts w:ascii="Times New Roman" w:hAnsi="Times New Roman"/>
          <w:u w:val="single"/>
          <w:lang w:val="es-ES"/>
        </w:rPr>
      </w:pPr>
      <w:r w:rsidRPr="006A213B">
        <w:rPr>
          <w:rFonts w:ascii="Times New Roman" w:hAnsi="Times New Roman"/>
          <w:u w:val="single"/>
          <w:lang w:val="es-ES"/>
        </w:rPr>
        <w:t>Ejemplo: Isaías 55:6</w:t>
      </w:r>
    </w:p>
    <w:p w:rsidR="003E60DB" w:rsidRPr="006A213B" w:rsidRDefault="003E60DB" w:rsidP="00410FAE">
      <w:pPr>
        <w:rPr>
          <w:rFonts w:ascii="Times New Roman" w:hAnsi="Times New Roman"/>
          <w:lang w:val="es-ES"/>
        </w:rPr>
      </w:pPr>
    </w:p>
    <w:p w:rsidR="00393EC5" w:rsidRPr="006A213B" w:rsidRDefault="00FA6477" w:rsidP="004B68BE">
      <w:pPr>
        <w:rPr>
          <w:rFonts w:ascii="Times New Roman" w:hAnsi="Times New Roman"/>
          <w:lang w:val="es-ES"/>
        </w:rPr>
      </w:pPr>
      <w:r w:rsidRPr="006A213B">
        <w:rPr>
          <w:rFonts w:ascii="Times New Roman" w:hAnsi="Times New Roman"/>
          <w:lang w:val="es-ES"/>
        </w:rPr>
        <w:t xml:space="preserve">« </w:t>
      </w:r>
      <w:r w:rsidR="004B68BE" w:rsidRPr="006A213B">
        <w:rPr>
          <w:rStyle w:val="text"/>
          <w:rFonts w:ascii="Times New Roman" w:hAnsi="Times New Roman"/>
          <w:shd w:val="clear" w:color="auto" w:fill="FFFFFF"/>
          <w:lang w:val="es-ES"/>
        </w:rPr>
        <w:t>¡</w:t>
      </w:r>
      <w:r w:rsidR="004B68BE" w:rsidRPr="006A213B">
        <w:rPr>
          <w:rStyle w:val="text"/>
          <w:rFonts w:ascii="Times New Roman" w:hAnsi="Times New Roman"/>
          <w:u w:val="single"/>
          <w:shd w:val="clear" w:color="auto" w:fill="FFFFFF"/>
          <w:lang w:val="es-ES"/>
        </w:rPr>
        <w:t>Buscad a Jehová</w:t>
      </w:r>
      <w:r w:rsidR="004B68BE" w:rsidRPr="006A213B">
        <w:rPr>
          <w:rStyle w:val="text"/>
          <w:rFonts w:ascii="Times New Roman" w:hAnsi="Times New Roman"/>
          <w:shd w:val="clear" w:color="auto" w:fill="FFFFFF"/>
          <w:lang w:val="es-ES"/>
        </w:rPr>
        <w:t xml:space="preserve"> mientras puede ser hallado,</w:t>
      </w:r>
      <w:r w:rsidR="004B68BE" w:rsidRPr="006A213B">
        <w:rPr>
          <w:rFonts w:ascii="Times New Roman" w:hAnsi="Times New Roman"/>
          <w:lang w:val="es-ES"/>
        </w:rPr>
        <w:br/>
      </w:r>
      <w:r w:rsidR="004B68BE" w:rsidRPr="006A213B">
        <w:rPr>
          <w:rStyle w:val="text"/>
          <w:rFonts w:ascii="Times New Roman" w:hAnsi="Times New Roman"/>
          <w:u w:val="single"/>
          <w:shd w:val="clear" w:color="auto" w:fill="FFFFFF"/>
          <w:lang w:val="es-ES"/>
        </w:rPr>
        <w:t>llamadle</w:t>
      </w:r>
      <w:r w:rsidR="004B68BE" w:rsidRPr="006A213B">
        <w:rPr>
          <w:rStyle w:val="text"/>
          <w:rFonts w:ascii="Times New Roman" w:hAnsi="Times New Roman"/>
          <w:shd w:val="clear" w:color="auto" w:fill="FFFFFF"/>
          <w:lang w:val="es-ES"/>
        </w:rPr>
        <w:t xml:space="preserve"> en tanto que está cercano!</w:t>
      </w:r>
      <w:r w:rsidRPr="006A213B">
        <w:rPr>
          <w:rFonts w:ascii="Times New Roman" w:hAnsi="Times New Roman"/>
          <w:lang w:val="es-ES"/>
        </w:rPr>
        <w:t>»</w:t>
      </w:r>
    </w:p>
    <w:p w:rsidR="00151A2B" w:rsidRPr="006A213B" w:rsidRDefault="00151A2B" w:rsidP="00410FAE">
      <w:pPr>
        <w:rPr>
          <w:rFonts w:ascii="Times New Roman" w:hAnsi="Times New Roman"/>
          <w:lang w:val="es-ES"/>
        </w:rPr>
      </w:pPr>
    </w:p>
    <w:p w:rsidR="004B68BE" w:rsidRPr="006A213B" w:rsidRDefault="004B68BE" w:rsidP="00410FAE">
      <w:pPr>
        <w:rPr>
          <w:rFonts w:ascii="Times New Roman" w:hAnsi="Times New Roman"/>
          <w:lang w:val="es-ES"/>
        </w:rPr>
      </w:pPr>
      <w:r w:rsidRPr="006A213B">
        <w:rPr>
          <w:rFonts w:ascii="Times New Roman" w:hAnsi="Times New Roman"/>
          <w:lang w:val="es-ES"/>
        </w:rPr>
        <w:t>Si sólo lees la primera oración, quizá te pregunt</w:t>
      </w:r>
      <w:r w:rsidR="00FA6477" w:rsidRPr="006A213B">
        <w:rPr>
          <w:rFonts w:ascii="Times New Roman" w:hAnsi="Times New Roman"/>
          <w:lang w:val="es-ES"/>
        </w:rPr>
        <w:t>es qué quiere decir Isaías con «Buscad a Jehová»</w:t>
      </w:r>
      <w:r w:rsidRPr="006A213B">
        <w:rPr>
          <w:rFonts w:ascii="Times New Roman" w:hAnsi="Times New Roman"/>
          <w:lang w:val="es-ES"/>
        </w:rPr>
        <w:t xml:space="preserve">, sin embargo el verso lo </w:t>
      </w:r>
      <w:r w:rsidR="00FA6477" w:rsidRPr="006A213B">
        <w:rPr>
          <w:rFonts w:ascii="Times New Roman" w:hAnsi="Times New Roman"/>
          <w:lang w:val="es-ES"/>
        </w:rPr>
        <w:t>explica a medida que continua: «</w:t>
      </w:r>
      <w:r w:rsidRPr="006A213B">
        <w:rPr>
          <w:rFonts w:ascii="Times New Roman" w:hAnsi="Times New Roman"/>
          <w:lang w:val="es-ES"/>
        </w:rPr>
        <w:t>lla</w:t>
      </w:r>
      <w:r w:rsidR="00FA6477" w:rsidRPr="006A213B">
        <w:rPr>
          <w:rFonts w:ascii="Times New Roman" w:hAnsi="Times New Roman"/>
          <w:lang w:val="es-ES"/>
        </w:rPr>
        <w:t>madle en tanto que está cercano»</w:t>
      </w:r>
      <w:r w:rsidRPr="006A213B">
        <w:rPr>
          <w:rFonts w:ascii="Times New Roman" w:hAnsi="Times New Roman"/>
          <w:lang w:val="es-ES"/>
        </w:rPr>
        <w:t>.</w:t>
      </w:r>
    </w:p>
    <w:p w:rsidR="004B68BE" w:rsidRPr="006A213B" w:rsidRDefault="004B68BE" w:rsidP="00410FAE">
      <w:pPr>
        <w:rPr>
          <w:rFonts w:ascii="Times New Roman" w:hAnsi="Times New Roman"/>
          <w:lang w:val="es-ES"/>
        </w:rPr>
      </w:pPr>
    </w:p>
    <w:p w:rsidR="004B68BE" w:rsidRPr="006A213B" w:rsidRDefault="00FA6477" w:rsidP="00410FAE">
      <w:pPr>
        <w:rPr>
          <w:rFonts w:ascii="Times New Roman" w:hAnsi="Times New Roman"/>
          <w:lang w:val="es-ES"/>
        </w:rPr>
      </w:pPr>
      <w:r w:rsidRPr="006A213B">
        <w:rPr>
          <w:rFonts w:ascii="Times New Roman" w:hAnsi="Times New Roman"/>
          <w:lang w:val="es-ES"/>
        </w:rPr>
        <w:t>«Buscad a Jehová»</w:t>
      </w:r>
      <w:r w:rsidR="004B68BE" w:rsidRPr="006A213B">
        <w:rPr>
          <w:rFonts w:ascii="Times New Roman" w:hAnsi="Times New Roman"/>
          <w:lang w:val="es-ES"/>
        </w:rPr>
        <w:t xml:space="preserve"> </w:t>
      </w:r>
      <w:r w:rsidRPr="006A213B">
        <w:rPr>
          <w:rFonts w:ascii="Times New Roman" w:hAnsi="Times New Roman"/>
          <w:lang w:val="es-ES"/>
        </w:rPr>
        <w:t>es paralelo de «llamadle»</w:t>
      </w:r>
      <w:r w:rsidR="004B68BE" w:rsidRPr="006A213B">
        <w:rPr>
          <w:rFonts w:ascii="Times New Roman" w:hAnsi="Times New Roman"/>
          <w:lang w:val="es-ES"/>
        </w:rPr>
        <w:t>, entonces</w:t>
      </w:r>
      <w:r w:rsidRPr="006A213B">
        <w:rPr>
          <w:rFonts w:ascii="Times New Roman" w:hAnsi="Times New Roman"/>
          <w:lang w:val="es-ES"/>
        </w:rPr>
        <w:t>,</w:t>
      </w:r>
      <w:r w:rsidR="004B68BE" w:rsidRPr="006A213B">
        <w:rPr>
          <w:rFonts w:ascii="Times New Roman" w:hAnsi="Times New Roman"/>
          <w:lang w:val="es-ES"/>
        </w:rPr>
        <w:t xml:space="preserve"> ¿cómo </w:t>
      </w:r>
      <w:r w:rsidR="00EE63F7" w:rsidRPr="006A213B">
        <w:rPr>
          <w:rFonts w:ascii="Times New Roman" w:hAnsi="Times New Roman"/>
          <w:lang w:val="es-ES"/>
        </w:rPr>
        <w:t xml:space="preserve">buscamos </w:t>
      </w:r>
      <w:r w:rsidR="004B68BE" w:rsidRPr="006A213B">
        <w:rPr>
          <w:rFonts w:ascii="Times New Roman" w:hAnsi="Times New Roman"/>
          <w:lang w:val="es-ES"/>
        </w:rPr>
        <w:t>a Dios?</w:t>
      </w:r>
    </w:p>
    <w:p w:rsidR="004B68BE" w:rsidRPr="006A213B" w:rsidRDefault="00EE63F7" w:rsidP="00410FAE">
      <w:pPr>
        <w:rPr>
          <w:rFonts w:ascii="Times New Roman" w:hAnsi="Times New Roman"/>
          <w:lang w:val="es-ES"/>
        </w:rPr>
      </w:pPr>
      <w:r w:rsidRPr="006A213B">
        <w:rPr>
          <w:rFonts w:ascii="Times New Roman" w:hAnsi="Times New Roman"/>
          <w:lang w:val="es-ES"/>
        </w:rPr>
        <w:t>Llamándolo, muy</w:t>
      </w:r>
      <w:r w:rsidR="004B68BE" w:rsidRPr="006A213B">
        <w:rPr>
          <w:rFonts w:ascii="Times New Roman" w:hAnsi="Times New Roman"/>
          <w:lang w:val="es-ES"/>
        </w:rPr>
        <w:t xml:space="preserve"> p</w:t>
      </w:r>
      <w:r w:rsidRPr="006A213B">
        <w:rPr>
          <w:rFonts w:ascii="Times New Roman" w:hAnsi="Times New Roman"/>
          <w:lang w:val="es-ES"/>
        </w:rPr>
        <w:t>robablemente en oración. Así,</w:t>
      </w:r>
      <w:r w:rsidR="004B68BE" w:rsidRPr="006A213B">
        <w:rPr>
          <w:rFonts w:ascii="Times New Roman" w:hAnsi="Times New Roman"/>
          <w:lang w:val="es-ES"/>
        </w:rPr>
        <w:t xml:space="preserve"> el paralelismo nos ayuda a entender el significado. </w:t>
      </w:r>
    </w:p>
    <w:p w:rsidR="00011502" w:rsidRPr="006A213B" w:rsidRDefault="00011502" w:rsidP="00410FAE">
      <w:pPr>
        <w:rPr>
          <w:rFonts w:ascii="Times New Roman" w:hAnsi="Times New Roman"/>
          <w:lang w:val="es-ES"/>
        </w:rPr>
      </w:pPr>
    </w:p>
    <w:p w:rsidR="004B68BE" w:rsidRPr="006A213B" w:rsidRDefault="004B68BE" w:rsidP="00410FAE">
      <w:pPr>
        <w:rPr>
          <w:rFonts w:ascii="Times New Roman" w:hAnsi="Times New Roman"/>
          <w:u w:val="single"/>
          <w:lang w:val="es-ES"/>
        </w:rPr>
      </w:pPr>
      <w:r w:rsidRPr="006A213B">
        <w:rPr>
          <w:rFonts w:ascii="Times New Roman" w:hAnsi="Times New Roman"/>
          <w:u w:val="single"/>
          <w:lang w:val="es-ES"/>
        </w:rPr>
        <w:t>Ejemplo: Juan 6:54 y Juan 6:40 (folleto)</w:t>
      </w:r>
    </w:p>
    <w:p w:rsidR="004B68BE" w:rsidRPr="006A213B" w:rsidRDefault="004B68BE" w:rsidP="00410FAE">
      <w:pPr>
        <w:rPr>
          <w:rFonts w:ascii="Times New Roman" w:hAnsi="Times New Roman"/>
          <w:lang w:val="es-ES"/>
        </w:rPr>
      </w:pPr>
    </w:p>
    <w:p w:rsidR="00EE63F7" w:rsidRPr="006A213B" w:rsidRDefault="00836828" w:rsidP="00410FAE">
      <w:pPr>
        <w:rPr>
          <w:rFonts w:ascii="Times New Roman" w:hAnsi="Times New Roman"/>
          <w:lang w:val="es-ES"/>
        </w:rPr>
      </w:pPr>
      <w:r w:rsidRPr="006A213B">
        <w:rPr>
          <w:rFonts w:ascii="Times New Roman" w:hAnsi="Times New Roman"/>
          <w:lang w:val="es-ES"/>
        </w:rPr>
        <w:t xml:space="preserve">A qué se refiere Juan 6:54 con, «El que come mi carne y bebe mi sangre tiene vida eterna». </w:t>
      </w:r>
      <w:r w:rsidR="00EE63F7" w:rsidRPr="006A213B">
        <w:rPr>
          <w:rFonts w:ascii="Times New Roman" w:hAnsi="Times New Roman"/>
          <w:lang w:val="es-ES"/>
        </w:rPr>
        <w:t xml:space="preserve">¿Está hablando de la cena del Señor o del canibalismo? </w:t>
      </w:r>
    </w:p>
    <w:p w:rsidR="00EE63F7" w:rsidRPr="006A213B" w:rsidRDefault="00EE63F7" w:rsidP="00410FAE">
      <w:pPr>
        <w:rPr>
          <w:rFonts w:ascii="Times New Roman" w:hAnsi="Times New Roman"/>
          <w:lang w:val="es-ES"/>
        </w:rPr>
      </w:pPr>
    </w:p>
    <w:p w:rsidR="00EE63F7" w:rsidRPr="006A213B" w:rsidRDefault="00EE63F7" w:rsidP="00410FAE">
      <w:pPr>
        <w:rPr>
          <w:rFonts w:ascii="Times New Roman" w:hAnsi="Times New Roman"/>
          <w:lang w:val="es-ES"/>
        </w:rPr>
      </w:pPr>
      <w:r w:rsidRPr="006A213B">
        <w:rPr>
          <w:rFonts w:ascii="Times New Roman" w:hAnsi="Times New Roman"/>
          <w:lang w:val="es-ES"/>
        </w:rPr>
        <w:t>Bueno, un versículo anterior (40), allí en tu folleto, nos ayuda a entenderlo. El</w:t>
      </w:r>
      <w:r w:rsidR="00FA6477" w:rsidRPr="006A213B">
        <w:rPr>
          <w:rFonts w:ascii="Times New Roman" w:hAnsi="Times New Roman"/>
          <w:lang w:val="es-ES"/>
        </w:rPr>
        <w:t xml:space="preserve"> inicio del versículo 40 dice, «</w:t>
      </w:r>
      <w:r w:rsidRPr="006A213B">
        <w:rPr>
          <w:rFonts w:ascii="Times New Roman" w:hAnsi="Times New Roman"/>
          <w:lang w:val="es-ES"/>
        </w:rPr>
        <w:t xml:space="preserve">Y ésta es la voluntad del </w:t>
      </w:r>
      <w:r w:rsidR="00212A35" w:rsidRPr="006A213B">
        <w:rPr>
          <w:rFonts w:ascii="Times New Roman" w:hAnsi="Times New Roman"/>
          <w:lang w:val="es-ES"/>
        </w:rPr>
        <w:t>que me ha enviado: Que todo aqué</w:t>
      </w:r>
      <w:r w:rsidRPr="006A213B">
        <w:rPr>
          <w:rFonts w:ascii="Times New Roman" w:hAnsi="Times New Roman"/>
          <w:lang w:val="es-ES"/>
        </w:rPr>
        <w:t>l que ve al Hijo y cree en él</w:t>
      </w:r>
      <w:r w:rsidR="00212A35" w:rsidRPr="006A213B">
        <w:rPr>
          <w:rFonts w:ascii="Times New Roman" w:hAnsi="Times New Roman"/>
          <w:lang w:val="es-ES"/>
        </w:rPr>
        <w:t>,</w:t>
      </w:r>
      <w:r w:rsidR="00FA6477" w:rsidRPr="006A213B">
        <w:rPr>
          <w:rFonts w:ascii="Times New Roman" w:hAnsi="Times New Roman"/>
          <w:lang w:val="es-ES"/>
        </w:rPr>
        <w:t xml:space="preserve"> tenga vida eterna». Ambos versículos terminan con «</w:t>
      </w:r>
      <w:r w:rsidRPr="006A213B">
        <w:rPr>
          <w:rFonts w:ascii="Times New Roman" w:hAnsi="Times New Roman"/>
          <w:lang w:val="es-ES"/>
        </w:rPr>
        <w:t>yo lo resucitaré en el día</w:t>
      </w:r>
      <w:r w:rsidR="00212A35" w:rsidRPr="006A213B">
        <w:rPr>
          <w:rFonts w:ascii="Times New Roman" w:hAnsi="Times New Roman"/>
          <w:lang w:val="es-ES"/>
        </w:rPr>
        <w:t xml:space="preserve"> postrero</w:t>
      </w:r>
      <w:r w:rsidR="00FA6477" w:rsidRPr="006A213B">
        <w:rPr>
          <w:rFonts w:ascii="Times New Roman" w:hAnsi="Times New Roman"/>
          <w:lang w:val="es-ES"/>
        </w:rPr>
        <w:t>»</w:t>
      </w:r>
      <w:r w:rsidRPr="006A213B">
        <w:rPr>
          <w:rFonts w:ascii="Times New Roman" w:hAnsi="Times New Roman"/>
          <w:lang w:val="es-ES"/>
        </w:rPr>
        <w:t>, mostrándonos que las frases introducto</w:t>
      </w:r>
      <w:r w:rsidR="00FA6477" w:rsidRPr="006A213B">
        <w:rPr>
          <w:rFonts w:ascii="Times New Roman" w:hAnsi="Times New Roman"/>
          <w:lang w:val="es-ES"/>
        </w:rPr>
        <w:t>rias son paralelos. Por tanto, «comer mi carne y mi sangre»</w:t>
      </w:r>
      <w:r w:rsidRPr="006A213B">
        <w:rPr>
          <w:rFonts w:ascii="Times New Roman" w:hAnsi="Times New Roman"/>
          <w:lang w:val="es-ES"/>
        </w:rPr>
        <w:t xml:space="preserve"> es u</w:t>
      </w:r>
      <w:r w:rsidR="00FA6477" w:rsidRPr="006A213B">
        <w:rPr>
          <w:rFonts w:ascii="Times New Roman" w:hAnsi="Times New Roman"/>
          <w:lang w:val="es-ES"/>
        </w:rPr>
        <w:t>na manera metafórica de decir, «ve al Hijo y cree en él»</w:t>
      </w:r>
      <w:r w:rsidRPr="006A213B">
        <w:rPr>
          <w:rFonts w:ascii="Times New Roman" w:hAnsi="Times New Roman"/>
          <w:lang w:val="es-ES"/>
        </w:rPr>
        <w:t>.</w:t>
      </w:r>
    </w:p>
    <w:p w:rsidR="00EE63F7" w:rsidRPr="006A213B" w:rsidRDefault="00EE63F7" w:rsidP="00410FAE">
      <w:pPr>
        <w:rPr>
          <w:rFonts w:ascii="Times New Roman" w:hAnsi="Times New Roman"/>
          <w:lang w:val="es-ES"/>
        </w:rPr>
      </w:pPr>
    </w:p>
    <w:p w:rsidR="00EE63F7" w:rsidRPr="006A213B" w:rsidRDefault="00EE63F7" w:rsidP="00410FAE">
      <w:pPr>
        <w:rPr>
          <w:rFonts w:ascii="Times New Roman" w:hAnsi="Times New Roman"/>
          <w:lang w:val="es-ES"/>
        </w:rPr>
      </w:pPr>
      <w:r w:rsidRPr="006A213B">
        <w:rPr>
          <w:rFonts w:ascii="Times New Roman" w:hAnsi="Times New Roman"/>
          <w:u w:val="single"/>
          <w:lang w:val="es-ES"/>
        </w:rPr>
        <w:lastRenderedPageBreak/>
        <w:t>Ejemplo: 2 Ti. 2:13 en el context</w:t>
      </w:r>
      <w:r w:rsidR="00212A35" w:rsidRPr="006A213B">
        <w:rPr>
          <w:rFonts w:ascii="Times New Roman" w:hAnsi="Times New Roman"/>
          <w:u w:val="single"/>
          <w:lang w:val="es-ES"/>
        </w:rPr>
        <w:t>o</w:t>
      </w:r>
      <w:r w:rsidRPr="006A213B">
        <w:rPr>
          <w:rFonts w:ascii="Times New Roman" w:hAnsi="Times New Roman"/>
          <w:u w:val="single"/>
          <w:lang w:val="es-ES"/>
        </w:rPr>
        <w:t xml:space="preserve"> de 11-13</w:t>
      </w:r>
    </w:p>
    <w:p w:rsidR="00701A4C" w:rsidRPr="006A213B" w:rsidRDefault="00701A4C" w:rsidP="00410FAE">
      <w:pPr>
        <w:rPr>
          <w:rFonts w:ascii="Times New Roman" w:hAnsi="Times New Roman"/>
          <w:lang w:val="es-ES"/>
        </w:rPr>
      </w:pPr>
    </w:p>
    <w:p w:rsidR="00EE63F7" w:rsidRPr="006A213B" w:rsidRDefault="00212A35" w:rsidP="00410FAE">
      <w:pPr>
        <w:rPr>
          <w:rFonts w:ascii="Times New Roman" w:hAnsi="Times New Roman"/>
          <w:lang w:val="es-ES"/>
        </w:rPr>
      </w:pPr>
      <w:r w:rsidRPr="006A213B">
        <w:rPr>
          <w:rFonts w:ascii="Times New Roman" w:hAnsi="Times New Roman"/>
          <w:lang w:val="es-ES"/>
        </w:rPr>
        <w:t>Lee 2 Timoteo 2:13 en el reverso de tu folleto. ¿Qué crees que significa?</w:t>
      </w:r>
    </w:p>
    <w:p w:rsidR="005F3B7B" w:rsidRPr="006A213B" w:rsidRDefault="005F3B7B" w:rsidP="00410FAE">
      <w:pPr>
        <w:rPr>
          <w:rFonts w:ascii="Times New Roman" w:hAnsi="Times New Roman"/>
          <w:lang w:val="es-ES"/>
        </w:rPr>
      </w:pPr>
    </w:p>
    <w:p w:rsidR="00E308A8" w:rsidRPr="006A213B" w:rsidRDefault="00455281" w:rsidP="00212A35">
      <w:pPr>
        <w:rPr>
          <w:rFonts w:ascii="Times New Roman" w:hAnsi="Times New Roman"/>
          <w:lang w:val="es-ES"/>
        </w:rPr>
      </w:pPr>
      <w:r w:rsidRPr="006A213B">
        <w:rPr>
          <w:rFonts w:ascii="Times New Roman" w:hAnsi="Times New Roman"/>
          <w:lang w:val="es-ES"/>
        </w:rPr>
        <w:t>«</w:t>
      </w:r>
      <w:r w:rsidR="00212A35" w:rsidRPr="006A213B">
        <w:rPr>
          <w:rFonts w:ascii="Times New Roman" w:hAnsi="Times New Roman"/>
          <w:lang w:val="es-ES"/>
        </w:rPr>
        <w:t>Si fuéremo</w:t>
      </w:r>
      <w:r w:rsidR="001A25F9" w:rsidRPr="006A213B">
        <w:rPr>
          <w:rFonts w:ascii="Times New Roman" w:hAnsi="Times New Roman"/>
          <w:lang w:val="es-ES"/>
        </w:rPr>
        <w:t>s infieles, él permanece fiel;</w:t>
      </w:r>
      <w:r w:rsidR="001A25F9" w:rsidRPr="006A213B">
        <w:rPr>
          <w:rFonts w:ascii="Times New Roman" w:hAnsi="Times New Roman"/>
          <w:lang w:val="es-ES"/>
        </w:rPr>
        <w:br/>
        <w:t>É</w:t>
      </w:r>
      <w:r w:rsidR="00212A35" w:rsidRPr="006A213B">
        <w:rPr>
          <w:rFonts w:ascii="Times New Roman" w:hAnsi="Times New Roman"/>
          <w:lang w:val="es-ES"/>
        </w:rPr>
        <w:t>l no puede negarse a sí mismo</w:t>
      </w:r>
      <w:r w:rsidRPr="006A213B">
        <w:rPr>
          <w:rFonts w:ascii="Times New Roman" w:hAnsi="Times New Roman"/>
          <w:lang w:val="es-ES"/>
        </w:rPr>
        <w:t>»</w:t>
      </w:r>
      <w:r w:rsidR="00C20700" w:rsidRPr="006A213B">
        <w:rPr>
          <w:rFonts w:ascii="Times New Roman" w:hAnsi="Times New Roman"/>
          <w:lang w:val="es-ES"/>
        </w:rPr>
        <w:t>.</w:t>
      </w:r>
    </w:p>
    <w:p w:rsidR="005A0C40" w:rsidRPr="006A213B" w:rsidRDefault="005A0C40" w:rsidP="00410FAE">
      <w:pPr>
        <w:rPr>
          <w:rFonts w:ascii="Times New Roman" w:hAnsi="Times New Roman"/>
          <w:lang w:val="es-ES"/>
        </w:rPr>
      </w:pPr>
    </w:p>
    <w:p w:rsidR="00D05E01" w:rsidRPr="006A213B" w:rsidRDefault="00212A35" w:rsidP="00410FAE">
      <w:pPr>
        <w:rPr>
          <w:rFonts w:ascii="Times New Roman" w:hAnsi="Times New Roman"/>
        </w:rPr>
      </w:pPr>
      <w:proofErr w:type="spellStart"/>
      <w:r w:rsidRPr="006A213B">
        <w:rPr>
          <w:rFonts w:ascii="Times New Roman" w:hAnsi="Times New Roman"/>
        </w:rPr>
        <w:t>Te</w:t>
      </w:r>
      <w:proofErr w:type="spellEnd"/>
      <w:r w:rsidRPr="006A213B">
        <w:rPr>
          <w:rFonts w:ascii="Times New Roman" w:hAnsi="Times New Roman"/>
        </w:rPr>
        <w:t xml:space="preserve"> </w:t>
      </w:r>
      <w:proofErr w:type="spellStart"/>
      <w:r w:rsidRPr="006A213B">
        <w:rPr>
          <w:rFonts w:ascii="Times New Roman" w:hAnsi="Times New Roman"/>
        </w:rPr>
        <w:t>daré</w:t>
      </w:r>
      <w:proofErr w:type="spellEnd"/>
      <w:r w:rsidRPr="006A213B">
        <w:rPr>
          <w:rFonts w:ascii="Times New Roman" w:hAnsi="Times New Roman"/>
        </w:rPr>
        <w:t xml:space="preserve"> dos </w:t>
      </w:r>
      <w:proofErr w:type="spellStart"/>
      <w:r w:rsidRPr="006A213B">
        <w:rPr>
          <w:rFonts w:ascii="Times New Roman" w:hAnsi="Times New Roman"/>
        </w:rPr>
        <w:t>opciones</w:t>
      </w:r>
      <w:proofErr w:type="spellEnd"/>
      <w:r w:rsidRPr="006A213B">
        <w:rPr>
          <w:rFonts w:ascii="Times New Roman" w:hAnsi="Times New Roman"/>
        </w:rPr>
        <w:t>:</w:t>
      </w:r>
      <w:r w:rsidR="005F3B7B" w:rsidRPr="006A213B">
        <w:rPr>
          <w:rFonts w:ascii="Times New Roman" w:hAnsi="Times New Roman"/>
        </w:rPr>
        <w:t xml:space="preserve"> </w:t>
      </w:r>
      <w:r w:rsidR="00A84AC7" w:rsidRPr="006A213B">
        <w:rPr>
          <w:rFonts w:ascii="Times New Roman" w:hAnsi="Times New Roman"/>
        </w:rPr>
        <w:br/>
      </w:r>
    </w:p>
    <w:p w:rsidR="00D05E01" w:rsidRPr="006A213B" w:rsidRDefault="00341B10" w:rsidP="00212A35">
      <w:pPr>
        <w:pStyle w:val="ListParagraph"/>
        <w:numPr>
          <w:ilvl w:val="0"/>
          <w:numId w:val="7"/>
        </w:numPr>
        <w:rPr>
          <w:rFonts w:ascii="Times New Roman" w:hAnsi="Times New Roman"/>
          <w:b/>
          <w:lang w:val="es-ES"/>
        </w:rPr>
      </w:pPr>
      <w:proofErr w:type="spellStart"/>
      <w:r w:rsidRPr="006A213B">
        <w:rPr>
          <w:rFonts w:ascii="Times New Roman" w:hAnsi="Times New Roman"/>
          <w:b/>
          <w:lang w:val="es-ES"/>
        </w:rPr>
        <w:t>Aún</w:t>
      </w:r>
      <w:proofErr w:type="spellEnd"/>
      <w:r w:rsidRPr="006A213B">
        <w:rPr>
          <w:rFonts w:ascii="Times New Roman" w:hAnsi="Times New Roman"/>
          <w:b/>
          <w:lang w:val="es-ES"/>
        </w:rPr>
        <w:t xml:space="preserve"> cuando fuéremos</w:t>
      </w:r>
      <w:r w:rsidR="00212A35" w:rsidRPr="006A213B">
        <w:rPr>
          <w:rFonts w:ascii="Times New Roman" w:hAnsi="Times New Roman"/>
          <w:b/>
          <w:lang w:val="es-ES"/>
        </w:rPr>
        <w:t xml:space="preserve"> infieles, Dios permanecerá fiel a nosotros.</w:t>
      </w:r>
    </w:p>
    <w:p w:rsidR="00212A35" w:rsidRPr="006A213B" w:rsidRDefault="00212A35" w:rsidP="00212A35">
      <w:pPr>
        <w:pStyle w:val="ListParagraph"/>
        <w:ind w:left="1080"/>
        <w:rPr>
          <w:rFonts w:ascii="Times New Roman" w:hAnsi="Times New Roman"/>
          <w:b/>
          <w:lang w:val="es-ES"/>
        </w:rPr>
      </w:pPr>
    </w:p>
    <w:p w:rsidR="005F3B7B" w:rsidRPr="006A213B" w:rsidRDefault="009401B5" w:rsidP="00410FAE">
      <w:pPr>
        <w:ind w:left="720"/>
        <w:rPr>
          <w:rFonts w:ascii="Times New Roman" w:hAnsi="Times New Roman"/>
          <w:b/>
          <w:lang w:val="es-ES"/>
        </w:rPr>
      </w:pPr>
      <w:r w:rsidRPr="006A213B">
        <w:rPr>
          <w:rFonts w:ascii="Times New Roman" w:hAnsi="Times New Roman"/>
          <w:b/>
          <w:lang w:val="es-ES"/>
        </w:rPr>
        <w:t xml:space="preserve">(2) </w:t>
      </w:r>
      <w:r w:rsidR="00341B10" w:rsidRPr="006A213B">
        <w:rPr>
          <w:rFonts w:ascii="Times New Roman" w:hAnsi="Times New Roman"/>
          <w:b/>
          <w:lang w:val="es-ES"/>
        </w:rPr>
        <w:t>Ten cui</w:t>
      </w:r>
      <w:r w:rsidR="00212A35" w:rsidRPr="006A213B">
        <w:rPr>
          <w:rFonts w:ascii="Times New Roman" w:hAnsi="Times New Roman"/>
          <w:b/>
          <w:lang w:val="es-ES"/>
        </w:rPr>
        <w:t>dado de ser infiel, porque si lo eres, Dios permanecerá fiel a su propio carácter y te dará la espalda a ti que eres infiel.</w:t>
      </w:r>
    </w:p>
    <w:p w:rsidR="00D05E01" w:rsidRPr="006A213B" w:rsidRDefault="00D05E01" w:rsidP="00410FAE">
      <w:pPr>
        <w:rPr>
          <w:rFonts w:ascii="Times New Roman" w:hAnsi="Times New Roman"/>
          <w:lang w:val="es-ES"/>
        </w:rPr>
      </w:pPr>
    </w:p>
    <w:p w:rsidR="00212A35" w:rsidRPr="006A213B" w:rsidRDefault="00212A35" w:rsidP="00410FAE">
      <w:pPr>
        <w:rPr>
          <w:rFonts w:ascii="Times New Roman" w:hAnsi="Times New Roman"/>
          <w:lang w:val="es-ES"/>
        </w:rPr>
      </w:pPr>
      <w:r w:rsidRPr="006A213B">
        <w:rPr>
          <w:rFonts w:ascii="Times New Roman" w:hAnsi="Times New Roman"/>
          <w:lang w:val="es-ES"/>
        </w:rPr>
        <w:t>Alza tu mano si crees que es la opción 1. Alza tu mano si crees que es la opción 2.</w:t>
      </w:r>
    </w:p>
    <w:p w:rsidR="00E308A8" w:rsidRPr="006A213B" w:rsidRDefault="00E308A8" w:rsidP="00410FAE">
      <w:pPr>
        <w:rPr>
          <w:rFonts w:ascii="Times New Roman" w:hAnsi="Times New Roman"/>
          <w:lang w:val="es-ES"/>
        </w:rPr>
      </w:pPr>
    </w:p>
    <w:p w:rsidR="004B1A15" w:rsidRPr="006A213B" w:rsidRDefault="00212A35" w:rsidP="00410FAE">
      <w:pPr>
        <w:rPr>
          <w:rFonts w:ascii="Times New Roman" w:hAnsi="Times New Roman"/>
          <w:lang w:val="es-ES"/>
        </w:rPr>
      </w:pPr>
      <w:r w:rsidRPr="006A213B">
        <w:rPr>
          <w:rFonts w:ascii="Times New Roman" w:hAnsi="Times New Roman"/>
          <w:lang w:val="es-ES"/>
        </w:rPr>
        <w:t>Veamos nuestro pasaje en contexto, por favor vayan en sus biblias a 2 Timoteo, capítulo 2.</w:t>
      </w:r>
    </w:p>
    <w:p w:rsidR="004B1A15" w:rsidRPr="006A213B" w:rsidRDefault="004B1A15" w:rsidP="00410FAE">
      <w:pPr>
        <w:rPr>
          <w:rFonts w:ascii="Times New Roman" w:hAnsi="Times New Roman"/>
          <w:lang w:val="es-ES"/>
        </w:rPr>
      </w:pPr>
    </w:p>
    <w:p w:rsidR="00391681" w:rsidRPr="006A213B" w:rsidRDefault="00E308A8" w:rsidP="00410FAE">
      <w:pPr>
        <w:rPr>
          <w:rFonts w:ascii="Times New Roman" w:hAnsi="Times New Roman"/>
          <w:lang w:val="es-ES"/>
        </w:rPr>
      </w:pPr>
      <w:r w:rsidRPr="006A213B">
        <w:rPr>
          <w:rFonts w:ascii="Times New Roman" w:hAnsi="Times New Roman"/>
          <w:lang w:val="es-ES"/>
        </w:rPr>
        <w:t>Context</w:t>
      </w:r>
      <w:r w:rsidR="00212A35" w:rsidRPr="006A213B">
        <w:rPr>
          <w:rFonts w:ascii="Times New Roman" w:hAnsi="Times New Roman"/>
          <w:lang w:val="es-ES"/>
        </w:rPr>
        <w:t>o: 2 Ti. 2:</w:t>
      </w:r>
      <w:r w:rsidRPr="006A213B">
        <w:rPr>
          <w:rFonts w:ascii="Times New Roman" w:hAnsi="Times New Roman"/>
          <w:lang w:val="es-ES"/>
        </w:rPr>
        <w:t>11-13</w:t>
      </w:r>
    </w:p>
    <w:p w:rsidR="00391681" w:rsidRPr="006A213B" w:rsidRDefault="00391681" w:rsidP="00410FAE">
      <w:pPr>
        <w:rPr>
          <w:rFonts w:ascii="Times New Roman" w:hAnsi="Times New Roman"/>
          <w:lang w:val="es-ES"/>
        </w:rPr>
      </w:pPr>
    </w:p>
    <w:p w:rsidR="002A466E" w:rsidRPr="006A213B" w:rsidRDefault="005535D5" w:rsidP="00410FAE">
      <w:pPr>
        <w:rPr>
          <w:rFonts w:ascii="Times New Roman" w:hAnsi="Times New Roman"/>
          <w:lang w:val="es-ES"/>
        </w:rPr>
      </w:pPr>
      <w:r w:rsidRPr="006A213B">
        <w:rPr>
          <w:rFonts w:ascii="Times New Roman" w:hAnsi="Times New Roman"/>
          <w:lang w:val="es-ES"/>
        </w:rPr>
        <w:t>1</w:t>
      </w:r>
      <w:r w:rsidR="00212A35" w:rsidRPr="006A213B">
        <w:rPr>
          <w:rFonts w:ascii="Times New Roman" w:hAnsi="Times New Roman"/>
          <w:lang w:val="es-ES"/>
        </w:rPr>
        <w:t>Si somos muertos con él</w:t>
      </w:r>
      <w:r w:rsidR="00E308A8" w:rsidRPr="006A213B">
        <w:rPr>
          <w:rFonts w:ascii="Times New Roman" w:hAnsi="Times New Roman"/>
          <w:lang w:val="es-ES"/>
        </w:rPr>
        <w:t>,   </w:t>
      </w:r>
      <w:r w:rsidRPr="006A213B">
        <w:rPr>
          <w:rFonts w:ascii="Times New Roman" w:hAnsi="Times New Roman"/>
          <w:lang w:val="es-ES"/>
        </w:rPr>
        <w:t>2</w:t>
      </w:r>
      <w:r w:rsidR="00E308A8" w:rsidRPr="006A213B">
        <w:rPr>
          <w:rFonts w:ascii="Times New Roman" w:hAnsi="Times New Roman"/>
          <w:lang w:val="es-ES"/>
        </w:rPr>
        <w:t> </w:t>
      </w:r>
      <w:r w:rsidR="00212A35" w:rsidRPr="006A213B">
        <w:rPr>
          <w:rFonts w:ascii="Times New Roman" w:hAnsi="Times New Roman"/>
          <w:lang w:val="es-ES"/>
        </w:rPr>
        <w:t> también viviremos con él.</w:t>
      </w:r>
      <w:r w:rsidR="001D25B3" w:rsidRPr="006A213B">
        <w:rPr>
          <w:rFonts w:ascii="Times New Roman" w:hAnsi="Times New Roman"/>
          <w:lang w:val="es-ES"/>
        </w:rPr>
        <w:t xml:space="preserve"> </w:t>
      </w:r>
      <w:r w:rsidRPr="006A213B">
        <w:rPr>
          <w:rFonts w:ascii="Times New Roman" w:hAnsi="Times New Roman"/>
          <w:lang w:val="es-ES"/>
        </w:rPr>
        <w:t>3</w:t>
      </w:r>
      <w:r w:rsidR="00341B10" w:rsidRPr="006A213B">
        <w:rPr>
          <w:rFonts w:ascii="Times New Roman" w:hAnsi="Times New Roman"/>
          <w:lang w:val="es-ES"/>
        </w:rPr>
        <w:t xml:space="preserve"> S</w:t>
      </w:r>
      <w:r w:rsidR="00212A35" w:rsidRPr="006A213B">
        <w:rPr>
          <w:rFonts w:ascii="Times New Roman" w:hAnsi="Times New Roman"/>
          <w:lang w:val="es-ES"/>
        </w:rPr>
        <w:t>i sufrimos</w:t>
      </w:r>
      <w:r w:rsidR="00E308A8" w:rsidRPr="006A213B">
        <w:rPr>
          <w:rFonts w:ascii="Times New Roman" w:hAnsi="Times New Roman"/>
          <w:lang w:val="es-ES"/>
        </w:rPr>
        <w:t>,   </w:t>
      </w:r>
      <w:r w:rsidRPr="006A213B">
        <w:rPr>
          <w:rFonts w:ascii="Times New Roman" w:hAnsi="Times New Roman"/>
          <w:lang w:val="es-ES"/>
        </w:rPr>
        <w:t>4</w:t>
      </w:r>
      <w:r w:rsidR="00E308A8" w:rsidRPr="006A213B">
        <w:rPr>
          <w:rFonts w:ascii="Times New Roman" w:hAnsi="Times New Roman"/>
          <w:lang w:val="es-ES"/>
        </w:rPr>
        <w:t>   </w:t>
      </w:r>
      <w:r w:rsidR="00341B10" w:rsidRPr="006A213B">
        <w:rPr>
          <w:rFonts w:ascii="Times New Roman" w:hAnsi="Times New Roman"/>
          <w:lang w:val="es-ES"/>
        </w:rPr>
        <w:t>también reinaremos con él</w:t>
      </w:r>
      <w:r w:rsidR="001D25B3" w:rsidRPr="006A213B">
        <w:rPr>
          <w:rFonts w:ascii="Times New Roman" w:hAnsi="Times New Roman"/>
          <w:lang w:val="es-ES"/>
        </w:rPr>
        <w:t xml:space="preserve">. </w:t>
      </w:r>
      <w:r w:rsidRPr="006A213B">
        <w:rPr>
          <w:rFonts w:ascii="Times New Roman" w:hAnsi="Times New Roman"/>
          <w:lang w:val="es-ES"/>
        </w:rPr>
        <w:t>5</w:t>
      </w:r>
      <w:r w:rsidR="00341B10" w:rsidRPr="006A213B">
        <w:rPr>
          <w:rFonts w:ascii="Times New Roman" w:hAnsi="Times New Roman"/>
          <w:lang w:val="es-ES"/>
        </w:rPr>
        <w:t xml:space="preserve">Si </w:t>
      </w:r>
      <w:r w:rsidR="00341B10" w:rsidRPr="006A213B">
        <w:rPr>
          <w:rFonts w:ascii="Times New Roman" w:hAnsi="Times New Roman"/>
          <w:u w:val="single"/>
          <w:lang w:val="es-ES"/>
        </w:rPr>
        <w:t>le</w:t>
      </w:r>
      <w:r w:rsidR="00E308A8" w:rsidRPr="006A213B">
        <w:rPr>
          <w:rFonts w:ascii="Times New Roman" w:hAnsi="Times New Roman"/>
          <w:u w:val="single"/>
          <w:lang w:val="es-ES"/>
        </w:rPr>
        <w:t xml:space="preserve"> </w:t>
      </w:r>
      <w:r w:rsidR="00341B10" w:rsidRPr="006A213B">
        <w:rPr>
          <w:rFonts w:ascii="Times New Roman" w:hAnsi="Times New Roman"/>
          <w:u w:val="single"/>
          <w:lang w:val="es-ES"/>
        </w:rPr>
        <w:t>negáremos</w:t>
      </w:r>
      <w:r w:rsidR="00E308A8" w:rsidRPr="006A213B">
        <w:rPr>
          <w:rFonts w:ascii="Times New Roman" w:hAnsi="Times New Roman"/>
          <w:lang w:val="es-ES"/>
        </w:rPr>
        <w:t xml:space="preserve">, </w:t>
      </w:r>
      <w:r w:rsidR="001D25B3" w:rsidRPr="006A213B">
        <w:rPr>
          <w:rFonts w:ascii="Times New Roman" w:hAnsi="Times New Roman"/>
          <w:lang w:val="es-ES"/>
        </w:rPr>
        <w:t>  </w:t>
      </w:r>
      <w:r w:rsidRPr="006A213B">
        <w:rPr>
          <w:rFonts w:ascii="Times New Roman" w:hAnsi="Times New Roman"/>
          <w:lang w:val="es-ES"/>
        </w:rPr>
        <w:t>6</w:t>
      </w:r>
      <w:r w:rsidR="00341B10" w:rsidRPr="006A213B">
        <w:rPr>
          <w:rFonts w:ascii="Times New Roman" w:hAnsi="Times New Roman"/>
          <w:lang w:val="es-ES"/>
        </w:rPr>
        <w:t xml:space="preserve">   él </w:t>
      </w:r>
      <w:r w:rsidR="00341B10" w:rsidRPr="006A213B">
        <w:rPr>
          <w:rFonts w:ascii="Times New Roman" w:hAnsi="Times New Roman"/>
          <w:b/>
          <w:lang w:val="es-ES"/>
        </w:rPr>
        <w:t>también nos negará</w:t>
      </w:r>
      <w:r w:rsidR="00341B10" w:rsidRPr="006A213B">
        <w:rPr>
          <w:rFonts w:ascii="Times New Roman" w:hAnsi="Times New Roman"/>
          <w:lang w:val="es-ES"/>
        </w:rPr>
        <w:t xml:space="preserve">. </w:t>
      </w:r>
      <w:r w:rsidRPr="006A213B">
        <w:rPr>
          <w:rFonts w:ascii="Times New Roman" w:hAnsi="Times New Roman"/>
          <w:lang w:val="es-ES"/>
        </w:rPr>
        <w:t>6</w:t>
      </w:r>
      <w:r w:rsidR="00341B10" w:rsidRPr="006A213B">
        <w:rPr>
          <w:rFonts w:ascii="Times New Roman" w:hAnsi="Times New Roman"/>
          <w:lang w:val="es-ES"/>
        </w:rPr>
        <w:t xml:space="preserve">Si fuéremos </w:t>
      </w:r>
      <w:r w:rsidR="00341B10" w:rsidRPr="006A213B">
        <w:rPr>
          <w:rFonts w:ascii="Times New Roman" w:hAnsi="Times New Roman"/>
          <w:u w:val="single"/>
          <w:lang w:val="es-ES"/>
        </w:rPr>
        <w:t>infieles</w:t>
      </w:r>
      <w:r w:rsidR="00E308A8" w:rsidRPr="006A213B">
        <w:rPr>
          <w:rFonts w:ascii="Times New Roman" w:hAnsi="Times New Roman"/>
          <w:lang w:val="es-ES"/>
        </w:rPr>
        <w:t>,   </w:t>
      </w:r>
      <w:r w:rsidRPr="006A213B">
        <w:rPr>
          <w:rFonts w:ascii="Times New Roman" w:hAnsi="Times New Roman"/>
          <w:lang w:val="es-ES"/>
        </w:rPr>
        <w:t>7</w:t>
      </w:r>
      <w:r w:rsidR="00341B10" w:rsidRPr="006A213B">
        <w:rPr>
          <w:rFonts w:ascii="Times New Roman" w:hAnsi="Times New Roman"/>
          <w:lang w:val="es-ES"/>
        </w:rPr>
        <w:t xml:space="preserve">   él </w:t>
      </w:r>
      <w:r w:rsidR="00341B10" w:rsidRPr="006A213B">
        <w:rPr>
          <w:rFonts w:ascii="Times New Roman" w:hAnsi="Times New Roman"/>
          <w:b/>
          <w:lang w:val="es-ES"/>
        </w:rPr>
        <w:t>permanecerá fiel (a su carácter)</w:t>
      </w:r>
      <w:r w:rsidR="00341B10" w:rsidRPr="006A213B">
        <w:rPr>
          <w:rFonts w:ascii="Times New Roman" w:hAnsi="Times New Roman"/>
          <w:lang w:val="es-ES"/>
        </w:rPr>
        <w:t xml:space="preserve">, </w:t>
      </w:r>
      <w:r w:rsidRPr="006A213B">
        <w:rPr>
          <w:rFonts w:ascii="Times New Roman" w:hAnsi="Times New Roman"/>
          <w:lang w:val="es-ES"/>
        </w:rPr>
        <w:t>8</w:t>
      </w:r>
      <w:r w:rsidR="00341B10" w:rsidRPr="006A213B">
        <w:rPr>
          <w:rFonts w:ascii="Times New Roman" w:hAnsi="Times New Roman"/>
          <w:lang w:val="es-ES"/>
        </w:rPr>
        <w:t> Él no puede negarse a sí mismo.</w:t>
      </w:r>
    </w:p>
    <w:p w:rsidR="00341B10" w:rsidRPr="006A213B" w:rsidRDefault="00341B10" w:rsidP="00410FAE">
      <w:pPr>
        <w:rPr>
          <w:rFonts w:ascii="Times New Roman" w:hAnsi="Times New Roman"/>
          <w:i/>
          <w:lang w:val="es-ES"/>
        </w:rPr>
      </w:pPr>
    </w:p>
    <w:p w:rsidR="00927938" w:rsidRPr="006A213B" w:rsidRDefault="00341B10" w:rsidP="00410FAE">
      <w:pPr>
        <w:rPr>
          <w:rFonts w:ascii="Times New Roman" w:hAnsi="Times New Roman"/>
          <w:lang w:val="es-ES"/>
        </w:rPr>
      </w:pPr>
      <w:r w:rsidRPr="006A213B">
        <w:rPr>
          <w:rFonts w:ascii="Times New Roman" w:hAnsi="Times New Roman"/>
          <w:lang w:val="es-ES"/>
        </w:rPr>
        <w:t>Así que,</w:t>
      </w:r>
      <w:r w:rsidR="002164DC" w:rsidRPr="006A213B">
        <w:rPr>
          <w:rFonts w:ascii="Times New Roman" w:hAnsi="Times New Roman"/>
          <w:lang w:val="es-ES"/>
        </w:rPr>
        <w:t xml:space="preserve"> basados</w:t>
      </w:r>
      <w:r w:rsidRPr="006A213B">
        <w:rPr>
          <w:rFonts w:ascii="Times New Roman" w:hAnsi="Times New Roman"/>
          <w:lang w:val="es-ES"/>
        </w:rPr>
        <w:t xml:space="preserve"> en los paralelos, ¿cuál opción es la correcta? </w:t>
      </w:r>
    </w:p>
    <w:p w:rsidR="00341B10" w:rsidRPr="006A213B" w:rsidRDefault="00341B10" w:rsidP="00410FAE">
      <w:pPr>
        <w:rPr>
          <w:rFonts w:ascii="Times New Roman" w:hAnsi="Times New Roman"/>
          <w:lang w:val="es-ES"/>
        </w:rPr>
      </w:pPr>
    </w:p>
    <w:p w:rsidR="002164DC" w:rsidRPr="006A213B" w:rsidRDefault="002164DC" w:rsidP="00410FAE">
      <w:pPr>
        <w:rPr>
          <w:rFonts w:ascii="Times New Roman" w:hAnsi="Times New Roman"/>
          <w:lang w:val="es-ES"/>
        </w:rPr>
      </w:pPr>
      <w:r w:rsidRPr="006A213B">
        <w:rPr>
          <w:rFonts w:ascii="Times New Roman" w:hAnsi="Times New Roman"/>
          <w:lang w:val="es-ES"/>
        </w:rPr>
        <w:t xml:space="preserve">Lejos de sugerir que la infidelidad por nuestra parte no importa, Pablo advierte que tiene grandes consecuencias. Cuando Pablo dice </w:t>
      </w:r>
      <w:r w:rsidR="00455281" w:rsidRPr="006A213B">
        <w:rPr>
          <w:rFonts w:ascii="Times New Roman" w:hAnsi="Times New Roman"/>
          <w:lang w:val="es-ES"/>
        </w:rPr>
        <w:t>«</w:t>
      </w:r>
      <w:r w:rsidRPr="006A213B">
        <w:rPr>
          <w:rFonts w:ascii="Times New Roman" w:hAnsi="Times New Roman"/>
          <w:lang w:val="es-ES"/>
        </w:rPr>
        <w:t>infieles</w:t>
      </w:r>
      <w:r w:rsidR="00455281" w:rsidRPr="006A213B">
        <w:rPr>
          <w:rFonts w:ascii="Times New Roman" w:hAnsi="Times New Roman"/>
          <w:lang w:val="es-ES"/>
        </w:rPr>
        <w:t>», él</w:t>
      </w:r>
      <w:r w:rsidRPr="006A213B">
        <w:rPr>
          <w:rFonts w:ascii="Times New Roman" w:hAnsi="Times New Roman"/>
          <w:lang w:val="es-ES"/>
        </w:rPr>
        <w:t xml:space="preserve"> no se refiera a una fe débil. Llegamos a entender lo que </w:t>
      </w:r>
      <w:r w:rsidR="00455281" w:rsidRPr="006A213B">
        <w:rPr>
          <w:rFonts w:ascii="Times New Roman" w:hAnsi="Times New Roman"/>
          <w:lang w:val="es-ES"/>
        </w:rPr>
        <w:t>«</w:t>
      </w:r>
      <w:r w:rsidRPr="006A213B">
        <w:rPr>
          <w:rFonts w:ascii="Times New Roman" w:hAnsi="Times New Roman"/>
          <w:lang w:val="es-ES"/>
        </w:rPr>
        <w:t>infieles</w:t>
      </w:r>
      <w:r w:rsidR="00455281" w:rsidRPr="006A213B">
        <w:rPr>
          <w:rFonts w:ascii="Times New Roman" w:hAnsi="Times New Roman"/>
          <w:lang w:val="es-ES"/>
        </w:rPr>
        <w:t>»</w:t>
      </w:r>
      <w:r w:rsidRPr="006A213B">
        <w:rPr>
          <w:rFonts w:ascii="Times New Roman" w:hAnsi="Times New Roman"/>
          <w:lang w:val="es-ES"/>
        </w:rPr>
        <w:t xml:space="preserve"> significa al mirar</w:t>
      </w:r>
      <w:r w:rsidR="00455281" w:rsidRPr="006A213B">
        <w:rPr>
          <w:rFonts w:ascii="Times New Roman" w:hAnsi="Times New Roman"/>
          <w:lang w:val="es-ES"/>
        </w:rPr>
        <w:t xml:space="preserve"> su paralelo. ¿Qué es paralelo de</w:t>
      </w:r>
      <w:r w:rsidRPr="006A213B">
        <w:rPr>
          <w:rFonts w:ascii="Times New Roman" w:hAnsi="Times New Roman"/>
          <w:lang w:val="es-ES"/>
        </w:rPr>
        <w:t xml:space="preserve"> </w:t>
      </w:r>
      <w:r w:rsidR="00455281" w:rsidRPr="006A213B">
        <w:rPr>
          <w:rFonts w:ascii="Times New Roman" w:hAnsi="Times New Roman"/>
          <w:lang w:val="es-ES"/>
        </w:rPr>
        <w:t>«</w:t>
      </w:r>
      <w:r w:rsidRPr="006A213B">
        <w:rPr>
          <w:rFonts w:ascii="Times New Roman" w:hAnsi="Times New Roman"/>
          <w:lang w:val="es-ES"/>
        </w:rPr>
        <w:t>infieles</w:t>
      </w:r>
      <w:r w:rsidR="00455281" w:rsidRPr="006A213B">
        <w:rPr>
          <w:rFonts w:ascii="Times New Roman" w:hAnsi="Times New Roman"/>
          <w:lang w:val="es-ES"/>
        </w:rPr>
        <w:t>»</w:t>
      </w:r>
      <w:r w:rsidRPr="006A213B">
        <w:rPr>
          <w:rFonts w:ascii="Times New Roman" w:hAnsi="Times New Roman"/>
          <w:lang w:val="es-ES"/>
        </w:rPr>
        <w:t>?</w:t>
      </w:r>
    </w:p>
    <w:p w:rsidR="00864FA8" w:rsidRPr="006A213B" w:rsidRDefault="00864FA8" w:rsidP="00410FAE">
      <w:pPr>
        <w:rPr>
          <w:rFonts w:ascii="Times New Roman" w:hAnsi="Times New Roman"/>
          <w:lang w:val="es-ES"/>
        </w:rPr>
      </w:pPr>
    </w:p>
    <w:p w:rsidR="00864FA8" w:rsidRPr="006A213B" w:rsidRDefault="00455281" w:rsidP="00410FAE">
      <w:pPr>
        <w:rPr>
          <w:rFonts w:ascii="Times New Roman" w:hAnsi="Times New Roman"/>
          <w:lang w:val="es-ES"/>
        </w:rPr>
      </w:pPr>
      <w:r w:rsidRPr="006A213B">
        <w:rPr>
          <w:rFonts w:ascii="Times New Roman" w:hAnsi="Times New Roman"/>
          <w:lang w:val="es-ES"/>
        </w:rPr>
        <w:t>A: «negarlo»</w:t>
      </w:r>
    </w:p>
    <w:p w:rsidR="00864FA8" w:rsidRPr="006A213B" w:rsidRDefault="00864FA8" w:rsidP="00410FAE">
      <w:pPr>
        <w:rPr>
          <w:rFonts w:ascii="Times New Roman" w:hAnsi="Times New Roman"/>
          <w:lang w:val="es-ES"/>
        </w:rPr>
      </w:pPr>
    </w:p>
    <w:p w:rsidR="002164DC" w:rsidRPr="006A213B" w:rsidRDefault="002164DC" w:rsidP="00410FAE">
      <w:pPr>
        <w:rPr>
          <w:rFonts w:ascii="Times New Roman" w:hAnsi="Times New Roman"/>
          <w:lang w:val="es-ES"/>
        </w:rPr>
      </w:pPr>
      <w:r w:rsidRPr="006A213B">
        <w:rPr>
          <w:rFonts w:ascii="Times New Roman" w:hAnsi="Times New Roman"/>
          <w:lang w:val="es-ES"/>
        </w:rPr>
        <w:t>Así, lo que Pablo está diciendo es que si rechazamos a Jesús, si negamos al mesías de Dios, Él nos negará – porque al negar a Jesús, ¡estamos rechazando a la misma fuente de salvación y perdón!</w:t>
      </w:r>
    </w:p>
    <w:p w:rsidR="008D47D1" w:rsidRPr="006A213B" w:rsidRDefault="008D47D1" w:rsidP="00410FAE">
      <w:pPr>
        <w:rPr>
          <w:rFonts w:ascii="Times New Roman" w:hAnsi="Times New Roman"/>
          <w:lang w:val="es-ES"/>
        </w:rPr>
      </w:pPr>
    </w:p>
    <w:p w:rsidR="002164DC" w:rsidRPr="006A213B" w:rsidRDefault="002164DC" w:rsidP="00410FAE">
      <w:pPr>
        <w:rPr>
          <w:rFonts w:ascii="Times New Roman" w:hAnsi="Times New Roman"/>
          <w:lang w:val="es-ES"/>
        </w:rPr>
      </w:pPr>
      <w:r w:rsidRPr="006A213B">
        <w:rPr>
          <w:rFonts w:ascii="Times New Roman" w:hAnsi="Times New Roman"/>
          <w:lang w:val="es-ES"/>
        </w:rPr>
        <w:t xml:space="preserve">Esa es una forma en la que el paralelismo puede transmitir el significado. La segunda es que una declaración puede ampliar la otra. Mira al final del Salmo 62.  </w:t>
      </w:r>
    </w:p>
    <w:p w:rsidR="00786360" w:rsidRPr="006A213B" w:rsidRDefault="00786360" w:rsidP="00410FAE">
      <w:pPr>
        <w:rPr>
          <w:rFonts w:ascii="Times New Roman" w:hAnsi="Times New Roman"/>
          <w:lang w:val="es-ES"/>
        </w:rPr>
      </w:pPr>
    </w:p>
    <w:p w:rsidR="002164DC" w:rsidRPr="006A213B" w:rsidRDefault="00786360" w:rsidP="00786360">
      <w:pPr>
        <w:ind w:left="720"/>
        <w:rPr>
          <w:rStyle w:val="text"/>
          <w:rFonts w:ascii="Times New Roman" w:hAnsi="Times New Roman"/>
          <w:shd w:val="clear" w:color="auto" w:fill="FFFFFF"/>
          <w:lang w:val="es-ES"/>
        </w:rPr>
      </w:pPr>
      <w:r w:rsidRPr="006A213B">
        <w:rPr>
          <w:rStyle w:val="text"/>
          <w:rFonts w:ascii="Times New Roman" w:hAnsi="Times New Roman"/>
          <w:b/>
          <w:bCs/>
          <w:sz w:val="18"/>
          <w:szCs w:val="18"/>
          <w:shd w:val="clear" w:color="auto" w:fill="FFFFFF"/>
          <w:vertAlign w:val="superscript"/>
          <w:lang w:val="es-ES"/>
        </w:rPr>
        <w:t>11 </w:t>
      </w:r>
      <w:r w:rsidR="002164DC" w:rsidRPr="006A213B">
        <w:rPr>
          <w:rStyle w:val="text"/>
          <w:rFonts w:ascii="Times New Roman" w:hAnsi="Times New Roman"/>
          <w:shd w:val="clear" w:color="auto" w:fill="FFFFFF"/>
          <w:lang w:val="es-ES"/>
        </w:rPr>
        <w:t>Una vez habló Dios;</w:t>
      </w:r>
      <w:r w:rsidR="002164DC" w:rsidRPr="006A213B">
        <w:rPr>
          <w:rStyle w:val="text"/>
          <w:rFonts w:ascii="Times New Roman" w:hAnsi="Times New Roman"/>
          <w:shd w:val="clear" w:color="auto" w:fill="FFFFFF"/>
          <w:lang w:val="es-ES"/>
        </w:rPr>
        <w:br/>
        <w:t>Dos veces he oído esto:</w:t>
      </w:r>
      <w:r w:rsidR="002164DC" w:rsidRPr="006A213B">
        <w:rPr>
          <w:rStyle w:val="text"/>
          <w:rFonts w:ascii="Times New Roman" w:hAnsi="Times New Roman"/>
          <w:shd w:val="clear" w:color="auto" w:fill="FFFFFF"/>
          <w:lang w:val="es-ES"/>
        </w:rPr>
        <w:br/>
        <w:t>Que de Dios es el poder,</w:t>
      </w:r>
    </w:p>
    <w:p w:rsidR="00786360" w:rsidRPr="006A213B" w:rsidRDefault="002164DC" w:rsidP="00786360">
      <w:pPr>
        <w:ind w:left="720"/>
        <w:rPr>
          <w:rFonts w:ascii="Times New Roman" w:hAnsi="Times New Roman"/>
          <w:lang w:val="es-ES"/>
        </w:rPr>
      </w:pPr>
      <w:r w:rsidRPr="006A213B">
        <w:rPr>
          <w:rStyle w:val="text"/>
          <w:rFonts w:ascii="Times New Roman" w:hAnsi="Times New Roman"/>
          <w:b/>
          <w:bCs/>
          <w:sz w:val="18"/>
          <w:szCs w:val="18"/>
          <w:shd w:val="clear" w:color="auto" w:fill="FFFFFF"/>
          <w:vertAlign w:val="superscript"/>
          <w:lang w:val="es-ES"/>
        </w:rPr>
        <w:t xml:space="preserve"> </w:t>
      </w:r>
      <w:r w:rsidR="00786360" w:rsidRPr="006A213B">
        <w:rPr>
          <w:rStyle w:val="text"/>
          <w:rFonts w:ascii="Times New Roman" w:hAnsi="Times New Roman"/>
          <w:b/>
          <w:bCs/>
          <w:sz w:val="18"/>
          <w:szCs w:val="18"/>
          <w:shd w:val="clear" w:color="auto" w:fill="FFFFFF"/>
          <w:vertAlign w:val="superscript"/>
          <w:lang w:val="es-ES"/>
        </w:rPr>
        <w:t>12 </w:t>
      </w:r>
      <w:r w:rsidRPr="006A213B">
        <w:rPr>
          <w:rStyle w:val="text"/>
          <w:rFonts w:ascii="Times New Roman" w:hAnsi="Times New Roman"/>
          <w:shd w:val="clear" w:color="auto" w:fill="FFFFFF"/>
          <w:lang w:val="es-ES"/>
        </w:rPr>
        <w:t>Y tuya, oh Señor, es la misericordia;</w:t>
      </w:r>
      <w:r w:rsidRPr="006A213B">
        <w:rPr>
          <w:rStyle w:val="text"/>
          <w:rFonts w:ascii="Times New Roman" w:hAnsi="Times New Roman"/>
          <w:shd w:val="clear" w:color="auto" w:fill="FFFFFF"/>
          <w:lang w:val="es-ES"/>
        </w:rPr>
        <w:br/>
        <w:t>Porque tú pagas a cada uno conforme a su obra.</w:t>
      </w:r>
      <w:r w:rsidR="00786360" w:rsidRPr="006A213B">
        <w:rPr>
          <w:rStyle w:val="indent-1-breaks"/>
          <w:rFonts w:ascii="Times New Roman" w:hAnsi="Times New Roman"/>
          <w:sz w:val="10"/>
          <w:szCs w:val="10"/>
          <w:shd w:val="clear" w:color="auto" w:fill="FFFFFF"/>
          <w:lang w:val="es-ES"/>
        </w:rPr>
        <w:t> </w:t>
      </w:r>
    </w:p>
    <w:p w:rsidR="00786360" w:rsidRPr="006A213B" w:rsidRDefault="00786360" w:rsidP="00410FAE">
      <w:pPr>
        <w:rPr>
          <w:rFonts w:ascii="Times New Roman" w:hAnsi="Times New Roman"/>
          <w:lang w:val="es-ES"/>
        </w:rPr>
      </w:pPr>
    </w:p>
    <w:p w:rsidR="002164DC" w:rsidRPr="006A213B" w:rsidRDefault="002164DC" w:rsidP="00410FAE">
      <w:pPr>
        <w:rPr>
          <w:rFonts w:ascii="Times New Roman" w:hAnsi="Times New Roman"/>
          <w:lang w:val="es-ES"/>
        </w:rPr>
      </w:pPr>
      <w:r w:rsidRPr="006A213B">
        <w:rPr>
          <w:rFonts w:ascii="Times New Roman" w:hAnsi="Times New Roman"/>
          <w:lang w:val="es-ES"/>
        </w:rPr>
        <w:t xml:space="preserve">Dios ha hablado una cosa pero yo he escuchado dos cosas. </w:t>
      </w:r>
      <w:r w:rsidR="00360B55" w:rsidRPr="006A213B">
        <w:rPr>
          <w:rFonts w:ascii="Times New Roman" w:hAnsi="Times New Roman"/>
          <w:lang w:val="es-ES"/>
        </w:rPr>
        <w:t>¿Necesito revisar mi audición?</w:t>
      </w:r>
      <w:r w:rsidRPr="006A213B">
        <w:rPr>
          <w:rFonts w:ascii="Times New Roman" w:hAnsi="Times New Roman"/>
          <w:lang w:val="es-ES"/>
        </w:rPr>
        <w:t xml:space="preserve"> </w:t>
      </w:r>
      <w:r w:rsidR="00360B55" w:rsidRPr="006A213B">
        <w:rPr>
          <w:rFonts w:ascii="Times New Roman" w:hAnsi="Times New Roman"/>
          <w:lang w:val="es-ES"/>
        </w:rPr>
        <w:t xml:space="preserve">No. </w:t>
      </w:r>
      <w:r w:rsidRPr="006A213B">
        <w:rPr>
          <w:rFonts w:ascii="Times New Roman" w:hAnsi="Times New Roman"/>
          <w:lang w:val="es-ES"/>
        </w:rPr>
        <w:t xml:space="preserve">Este es otro ejemplo de paralelismo. Pero esta vez la única cosa que Dios ha hablado está en paralelo con dos cosas </w:t>
      </w:r>
      <w:r w:rsidR="00360B55" w:rsidRPr="006A213B">
        <w:rPr>
          <w:rFonts w:ascii="Times New Roman" w:hAnsi="Times New Roman"/>
          <w:lang w:val="es-ES"/>
        </w:rPr>
        <w:t>que yo he escuchado. Porque esto es</w:t>
      </w:r>
      <w:r w:rsidRPr="006A213B">
        <w:rPr>
          <w:rFonts w:ascii="Times New Roman" w:hAnsi="Times New Roman"/>
          <w:lang w:val="es-ES"/>
        </w:rPr>
        <w:t xml:space="preserve"> paralelismo,</w:t>
      </w:r>
      <w:r w:rsidR="00360B55" w:rsidRPr="006A213B">
        <w:rPr>
          <w:rFonts w:ascii="Times New Roman" w:hAnsi="Times New Roman"/>
          <w:lang w:val="es-ES"/>
        </w:rPr>
        <w:t xml:space="preserve"> los dos se refieren a la misma cosa. Que Dios</w:t>
      </w:r>
      <w:r w:rsidRPr="006A213B">
        <w:rPr>
          <w:rFonts w:ascii="Times New Roman" w:hAnsi="Times New Roman"/>
          <w:lang w:val="es-ES"/>
        </w:rPr>
        <w:t xml:space="preserve"> </w:t>
      </w:r>
      <w:r w:rsidR="00360B55" w:rsidRPr="006A213B">
        <w:rPr>
          <w:rFonts w:ascii="Times New Roman" w:hAnsi="Times New Roman"/>
          <w:lang w:val="es-ES"/>
        </w:rPr>
        <w:t xml:space="preserve">es poderoso y que </w:t>
      </w:r>
      <w:r w:rsidR="00455281" w:rsidRPr="006A213B">
        <w:rPr>
          <w:rFonts w:ascii="Times New Roman" w:hAnsi="Times New Roman"/>
          <w:lang w:val="es-ES"/>
        </w:rPr>
        <w:t xml:space="preserve">él </w:t>
      </w:r>
      <w:r w:rsidR="00360B55" w:rsidRPr="006A213B">
        <w:rPr>
          <w:rFonts w:ascii="Times New Roman" w:hAnsi="Times New Roman"/>
          <w:lang w:val="es-ES"/>
        </w:rPr>
        <w:t xml:space="preserve">es amoroso. De muchas formas, esta es la respuesta más profunda de la Biblia al problema del mal. ¿Cómo puede ser Dios bueno y estar en control si este mundo está tan corrompido? Tendemos a poner su poder y su gran amor uno contra el otro. Pero este pasaje nos dice, que aunque los percibimos como dos diferentes—y aparentemente contradictorios aspectos de Dios—ellos emergen de la unidad de su carácter. </w:t>
      </w:r>
      <w:r w:rsidR="00455281" w:rsidRPr="006A213B">
        <w:rPr>
          <w:rFonts w:ascii="Times New Roman" w:hAnsi="Times New Roman"/>
          <w:i/>
          <w:lang w:val="es-ES"/>
        </w:rPr>
        <w:t>«</w:t>
      </w:r>
      <w:r w:rsidR="00360B55" w:rsidRPr="006A213B">
        <w:rPr>
          <w:rFonts w:ascii="Times New Roman" w:hAnsi="Times New Roman"/>
          <w:i/>
          <w:lang w:val="es-ES"/>
        </w:rPr>
        <w:t xml:space="preserve">Una vez habló </w:t>
      </w:r>
      <w:r w:rsidR="00360B55" w:rsidRPr="006A213B">
        <w:rPr>
          <w:rFonts w:ascii="Times New Roman" w:hAnsi="Times New Roman"/>
          <w:i/>
          <w:lang w:val="es-ES"/>
        </w:rPr>
        <w:lastRenderedPageBreak/>
        <w:t>Dios</w:t>
      </w:r>
      <w:r w:rsidR="00455281" w:rsidRPr="006A213B">
        <w:rPr>
          <w:rFonts w:ascii="Times New Roman" w:hAnsi="Times New Roman"/>
          <w:i/>
          <w:lang w:val="es-ES"/>
        </w:rPr>
        <w:t>»</w:t>
      </w:r>
      <w:r w:rsidR="00360B55" w:rsidRPr="006A213B">
        <w:rPr>
          <w:rFonts w:ascii="Times New Roman" w:hAnsi="Times New Roman"/>
          <w:lang w:val="es-ES"/>
        </w:rPr>
        <w:t xml:space="preserve"> Desde su perspectiva hay </w:t>
      </w:r>
      <w:r w:rsidR="00055400" w:rsidRPr="006A213B">
        <w:rPr>
          <w:rFonts w:ascii="Times New Roman" w:hAnsi="Times New Roman"/>
          <w:lang w:val="es-ES"/>
        </w:rPr>
        <w:t xml:space="preserve">una </w:t>
      </w:r>
      <w:r w:rsidR="00360B55" w:rsidRPr="006A213B">
        <w:rPr>
          <w:rFonts w:ascii="Times New Roman" w:hAnsi="Times New Roman"/>
          <w:lang w:val="es-ES"/>
        </w:rPr>
        <w:t xml:space="preserve">unidad perfecta de todo lo que él hace. Y para él, ni siquiera hay apariencia de conflicto entre su poder y su amor. Lo cual </w:t>
      </w:r>
      <w:r w:rsidR="00455281" w:rsidRPr="006A213B">
        <w:rPr>
          <w:rFonts w:ascii="Times New Roman" w:hAnsi="Times New Roman"/>
          <w:lang w:val="es-ES"/>
        </w:rPr>
        <w:t xml:space="preserve">es </w:t>
      </w:r>
      <w:r w:rsidR="00360B55" w:rsidRPr="006A213B">
        <w:rPr>
          <w:rFonts w:ascii="Times New Roman" w:hAnsi="Times New Roman"/>
          <w:lang w:val="es-ES"/>
        </w:rPr>
        <w:t xml:space="preserve">profundamente reconfortante para nosotros. </w:t>
      </w:r>
    </w:p>
    <w:p w:rsidR="002164DC" w:rsidRPr="006A213B" w:rsidRDefault="002164DC" w:rsidP="00410FAE">
      <w:pPr>
        <w:rPr>
          <w:rFonts w:ascii="Times New Roman" w:hAnsi="Times New Roman"/>
          <w:lang w:val="es-ES"/>
        </w:rPr>
      </w:pPr>
    </w:p>
    <w:sectPr w:rsidR="002164DC" w:rsidRPr="006A213B" w:rsidSect="00410FAE">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DF" w:rsidRDefault="00770DDF">
      <w:r>
        <w:separator/>
      </w:r>
    </w:p>
  </w:endnote>
  <w:endnote w:type="continuationSeparator" w:id="0">
    <w:p w:rsidR="00770DDF" w:rsidRDefault="0077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DF" w:rsidRDefault="00770DDF">
      <w:r>
        <w:separator/>
      </w:r>
    </w:p>
  </w:footnote>
  <w:footnote w:type="continuationSeparator" w:id="0">
    <w:p w:rsidR="00770DDF" w:rsidRDefault="00770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Roman"/>
      <w:lvlText w:val="%1."/>
      <w:lvlJc w:val="left"/>
      <w:pPr>
        <w:tabs>
          <w:tab w:val="num" w:pos="468"/>
        </w:tabs>
        <w:ind w:left="468"/>
      </w:pPr>
      <w:rPr>
        <w:rFonts w:cs="Times New Roman" w:hint="default"/>
        <w:position w:val="0"/>
      </w:rPr>
    </w:lvl>
    <w:lvl w:ilvl="1">
      <w:start w:val="1"/>
      <w:numFmt w:val="upperLetter"/>
      <w:lvlText w:val="%2."/>
      <w:lvlJc w:val="left"/>
      <w:pPr>
        <w:tabs>
          <w:tab w:val="num" w:pos="360"/>
        </w:tabs>
        <w:ind w:left="360" w:firstLine="360"/>
      </w:pPr>
      <w:rPr>
        <w:rFonts w:cs="Times New Roman" w:hint="default"/>
        <w:position w:val="0"/>
      </w:rPr>
    </w:lvl>
    <w:lvl w:ilvl="2">
      <w:start w:val="1"/>
      <w:numFmt w:val="decimal"/>
      <w:isLgl/>
      <w:lvlText w:val="%3."/>
      <w:lvlJc w:val="left"/>
      <w:pPr>
        <w:tabs>
          <w:tab w:val="num" w:pos="360"/>
        </w:tabs>
        <w:ind w:left="360" w:firstLine="720"/>
      </w:pPr>
      <w:rPr>
        <w:rFonts w:cs="Times New Roman" w:hint="default"/>
        <w:position w:val="0"/>
      </w:rPr>
    </w:lvl>
    <w:lvl w:ilvl="3">
      <w:start w:val="1"/>
      <w:numFmt w:val="lowerLetter"/>
      <w:lvlText w:val="%4)"/>
      <w:lvlJc w:val="left"/>
      <w:pPr>
        <w:tabs>
          <w:tab w:val="num" w:pos="360"/>
        </w:tabs>
        <w:ind w:left="360" w:firstLine="1080"/>
      </w:pPr>
      <w:rPr>
        <w:rFonts w:cs="Times New Roman" w:hint="default"/>
        <w:position w:val="0"/>
      </w:rPr>
    </w:lvl>
    <w:lvl w:ilvl="4">
      <w:start w:val="1"/>
      <w:numFmt w:val="decimal"/>
      <w:isLgl/>
      <w:lvlText w:val="(%5)"/>
      <w:lvlJc w:val="left"/>
      <w:pPr>
        <w:tabs>
          <w:tab w:val="num" w:pos="468"/>
        </w:tabs>
        <w:ind w:left="468" w:firstLine="1440"/>
      </w:pPr>
      <w:rPr>
        <w:rFonts w:cs="Times New Roman" w:hint="default"/>
        <w:position w:val="0"/>
      </w:rPr>
    </w:lvl>
    <w:lvl w:ilvl="5">
      <w:start w:val="1"/>
      <w:numFmt w:val="lowerLetter"/>
      <w:lvlText w:val="(%6)"/>
      <w:lvlJc w:val="left"/>
      <w:pPr>
        <w:tabs>
          <w:tab w:val="num" w:pos="468"/>
        </w:tabs>
        <w:ind w:left="468" w:firstLine="1908"/>
      </w:pPr>
      <w:rPr>
        <w:rFonts w:cs="Times New Roman" w:hint="default"/>
        <w:position w:val="0"/>
      </w:rPr>
    </w:lvl>
    <w:lvl w:ilvl="6">
      <w:start w:val="1"/>
      <w:numFmt w:val="lowerRoman"/>
      <w:lvlText w:val="%7)"/>
      <w:lvlJc w:val="left"/>
      <w:pPr>
        <w:tabs>
          <w:tab w:val="num" w:pos="360"/>
        </w:tabs>
        <w:ind w:left="360" w:firstLine="2376"/>
      </w:pPr>
      <w:rPr>
        <w:rFonts w:cs="Times New Roman" w:hint="default"/>
        <w:position w:val="0"/>
      </w:rPr>
    </w:lvl>
    <w:lvl w:ilvl="7">
      <w:start w:val="1"/>
      <w:numFmt w:val="decimal"/>
      <w:isLgl/>
      <w:lvlText w:val="(%8)"/>
      <w:lvlJc w:val="left"/>
      <w:pPr>
        <w:tabs>
          <w:tab w:val="num" w:pos="468"/>
        </w:tabs>
        <w:ind w:left="468" w:firstLine="2736"/>
      </w:pPr>
      <w:rPr>
        <w:rFonts w:cs="Times New Roman" w:hint="default"/>
        <w:position w:val="0"/>
      </w:rPr>
    </w:lvl>
    <w:lvl w:ilvl="8">
      <w:start w:val="1"/>
      <w:numFmt w:val="lowerLetter"/>
      <w:lvlText w:val="(%9)"/>
      <w:lvlJc w:val="left"/>
      <w:pPr>
        <w:tabs>
          <w:tab w:val="num" w:pos="468"/>
        </w:tabs>
        <w:ind w:left="468" w:firstLine="3204"/>
      </w:pPr>
      <w:rPr>
        <w:rFonts w:cs="Times New Roman" w:hint="default"/>
        <w:position w:val="0"/>
      </w:rPr>
    </w:lvl>
  </w:abstractNum>
  <w:abstractNum w:abstractNumId="1">
    <w:nsid w:val="00000002"/>
    <w:multiLevelType w:val="multilevel"/>
    <w:tmpl w:val="894EE87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003"/>
    <w:multiLevelType w:val="multilevel"/>
    <w:tmpl w:val="894EE875"/>
    <w:lvl w:ilvl="0">
      <w:start w:val="1"/>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
    <w:nsid w:val="00000004"/>
    <w:multiLevelType w:val="multilevel"/>
    <w:tmpl w:val="894EE876"/>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D1873DF"/>
    <w:multiLevelType w:val="hybridMultilevel"/>
    <w:tmpl w:val="002C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42676"/>
    <w:multiLevelType w:val="hybridMultilevel"/>
    <w:tmpl w:val="5010F5BC"/>
    <w:lvl w:ilvl="0" w:tplc="F5F0915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DEF1A0D"/>
    <w:multiLevelType w:val="hybridMultilevel"/>
    <w:tmpl w:val="E0E8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C7152A"/>
    <w:rsid w:val="00002DCA"/>
    <w:rsid w:val="0000515B"/>
    <w:rsid w:val="00011502"/>
    <w:rsid w:val="00052AAB"/>
    <w:rsid w:val="00055400"/>
    <w:rsid w:val="00065D09"/>
    <w:rsid w:val="00071629"/>
    <w:rsid w:val="000934A6"/>
    <w:rsid w:val="00097BB9"/>
    <w:rsid w:val="000A14FD"/>
    <w:rsid w:val="000A5DB8"/>
    <w:rsid w:val="000C26C3"/>
    <w:rsid w:val="000C41FA"/>
    <w:rsid w:val="000D262A"/>
    <w:rsid w:val="000F5530"/>
    <w:rsid w:val="0011261C"/>
    <w:rsid w:val="001435A3"/>
    <w:rsid w:val="00151A2B"/>
    <w:rsid w:val="0018515E"/>
    <w:rsid w:val="00186957"/>
    <w:rsid w:val="00197FE3"/>
    <w:rsid w:val="001A25F9"/>
    <w:rsid w:val="001A32D7"/>
    <w:rsid w:val="001B17C8"/>
    <w:rsid w:val="001C52AD"/>
    <w:rsid w:val="001C6981"/>
    <w:rsid w:val="001D2479"/>
    <w:rsid w:val="001D25B3"/>
    <w:rsid w:val="001E1AAE"/>
    <w:rsid w:val="002042A4"/>
    <w:rsid w:val="00205E5E"/>
    <w:rsid w:val="00212A35"/>
    <w:rsid w:val="002164DC"/>
    <w:rsid w:val="002A1E94"/>
    <w:rsid w:val="002A466E"/>
    <w:rsid w:val="002D172A"/>
    <w:rsid w:val="002F5C6D"/>
    <w:rsid w:val="00300CAC"/>
    <w:rsid w:val="0030255B"/>
    <w:rsid w:val="00310DAB"/>
    <w:rsid w:val="00341B10"/>
    <w:rsid w:val="003452BF"/>
    <w:rsid w:val="00360B55"/>
    <w:rsid w:val="00391681"/>
    <w:rsid w:val="00393EC5"/>
    <w:rsid w:val="003B3BDA"/>
    <w:rsid w:val="003D0EED"/>
    <w:rsid w:val="003E60DB"/>
    <w:rsid w:val="00410FAE"/>
    <w:rsid w:val="00416589"/>
    <w:rsid w:val="0043338F"/>
    <w:rsid w:val="00454CAE"/>
    <w:rsid w:val="00455281"/>
    <w:rsid w:val="00465503"/>
    <w:rsid w:val="004672EF"/>
    <w:rsid w:val="00491B5D"/>
    <w:rsid w:val="00492EC5"/>
    <w:rsid w:val="00495275"/>
    <w:rsid w:val="004A25E1"/>
    <w:rsid w:val="004B1A15"/>
    <w:rsid w:val="004B68BE"/>
    <w:rsid w:val="004C798B"/>
    <w:rsid w:val="004D2024"/>
    <w:rsid w:val="00515B27"/>
    <w:rsid w:val="00517B6E"/>
    <w:rsid w:val="00517FD5"/>
    <w:rsid w:val="005308C2"/>
    <w:rsid w:val="0054585C"/>
    <w:rsid w:val="00547C0A"/>
    <w:rsid w:val="005535D5"/>
    <w:rsid w:val="0057372B"/>
    <w:rsid w:val="005827D6"/>
    <w:rsid w:val="00582833"/>
    <w:rsid w:val="00596F4A"/>
    <w:rsid w:val="005A072D"/>
    <w:rsid w:val="005A0C40"/>
    <w:rsid w:val="005A33B8"/>
    <w:rsid w:val="005B2B8A"/>
    <w:rsid w:val="005B2CBC"/>
    <w:rsid w:val="005B558A"/>
    <w:rsid w:val="005D5771"/>
    <w:rsid w:val="005F3B7B"/>
    <w:rsid w:val="00624E12"/>
    <w:rsid w:val="006414CD"/>
    <w:rsid w:val="00647997"/>
    <w:rsid w:val="006771BD"/>
    <w:rsid w:val="006A213B"/>
    <w:rsid w:val="006D217C"/>
    <w:rsid w:val="006E5BE8"/>
    <w:rsid w:val="006E63B6"/>
    <w:rsid w:val="00701A4C"/>
    <w:rsid w:val="00717C28"/>
    <w:rsid w:val="00742AD0"/>
    <w:rsid w:val="00751DCC"/>
    <w:rsid w:val="00765CA7"/>
    <w:rsid w:val="00770DDF"/>
    <w:rsid w:val="0078628E"/>
    <w:rsid w:val="00786360"/>
    <w:rsid w:val="00791F6F"/>
    <w:rsid w:val="007A365F"/>
    <w:rsid w:val="007C292D"/>
    <w:rsid w:val="007C2E89"/>
    <w:rsid w:val="007D164A"/>
    <w:rsid w:val="007E412F"/>
    <w:rsid w:val="007F3A17"/>
    <w:rsid w:val="007F3FEE"/>
    <w:rsid w:val="007F5A00"/>
    <w:rsid w:val="007F70D9"/>
    <w:rsid w:val="008062A7"/>
    <w:rsid w:val="00825ECF"/>
    <w:rsid w:val="00834BCD"/>
    <w:rsid w:val="00836828"/>
    <w:rsid w:val="00863D2F"/>
    <w:rsid w:val="00864FA8"/>
    <w:rsid w:val="008744ED"/>
    <w:rsid w:val="00883F2F"/>
    <w:rsid w:val="00884A3E"/>
    <w:rsid w:val="008A33CC"/>
    <w:rsid w:val="008B35D1"/>
    <w:rsid w:val="008B3F3B"/>
    <w:rsid w:val="008B567C"/>
    <w:rsid w:val="008D47D1"/>
    <w:rsid w:val="008E2199"/>
    <w:rsid w:val="008F720A"/>
    <w:rsid w:val="00923905"/>
    <w:rsid w:val="00927938"/>
    <w:rsid w:val="00932767"/>
    <w:rsid w:val="009401B5"/>
    <w:rsid w:val="00947DFF"/>
    <w:rsid w:val="009513BA"/>
    <w:rsid w:val="009559D1"/>
    <w:rsid w:val="00961947"/>
    <w:rsid w:val="0097152F"/>
    <w:rsid w:val="0097463A"/>
    <w:rsid w:val="00980A87"/>
    <w:rsid w:val="009821EE"/>
    <w:rsid w:val="009A18E6"/>
    <w:rsid w:val="009A333D"/>
    <w:rsid w:val="009A500D"/>
    <w:rsid w:val="009D14D6"/>
    <w:rsid w:val="009D600F"/>
    <w:rsid w:val="009E2172"/>
    <w:rsid w:val="00A05F33"/>
    <w:rsid w:val="00A155C7"/>
    <w:rsid w:val="00A21311"/>
    <w:rsid w:val="00A216DA"/>
    <w:rsid w:val="00A2321F"/>
    <w:rsid w:val="00A37794"/>
    <w:rsid w:val="00A73FDF"/>
    <w:rsid w:val="00A75B56"/>
    <w:rsid w:val="00A81C95"/>
    <w:rsid w:val="00A84AC7"/>
    <w:rsid w:val="00AA7A93"/>
    <w:rsid w:val="00AB0835"/>
    <w:rsid w:val="00AB32FE"/>
    <w:rsid w:val="00AC2508"/>
    <w:rsid w:val="00AC671F"/>
    <w:rsid w:val="00AD10DF"/>
    <w:rsid w:val="00AD5CDD"/>
    <w:rsid w:val="00AD65C2"/>
    <w:rsid w:val="00AE35A5"/>
    <w:rsid w:val="00AE4DE3"/>
    <w:rsid w:val="00B00BDF"/>
    <w:rsid w:val="00B03CEE"/>
    <w:rsid w:val="00B134DE"/>
    <w:rsid w:val="00B36FC9"/>
    <w:rsid w:val="00B73F92"/>
    <w:rsid w:val="00B851CC"/>
    <w:rsid w:val="00B87FAD"/>
    <w:rsid w:val="00B953E4"/>
    <w:rsid w:val="00BD2647"/>
    <w:rsid w:val="00BE30F3"/>
    <w:rsid w:val="00BE72A6"/>
    <w:rsid w:val="00BF11F0"/>
    <w:rsid w:val="00BF71BE"/>
    <w:rsid w:val="00C0419A"/>
    <w:rsid w:val="00C13BDB"/>
    <w:rsid w:val="00C20700"/>
    <w:rsid w:val="00C23947"/>
    <w:rsid w:val="00C25EC0"/>
    <w:rsid w:val="00C341CC"/>
    <w:rsid w:val="00C46F74"/>
    <w:rsid w:val="00C60CBC"/>
    <w:rsid w:val="00C7152A"/>
    <w:rsid w:val="00C831EE"/>
    <w:rsid w:val="00C904FA"/>
    <w:rsid w:val="00C961B3"/>
    <w:rsid w:val="00C9728E"/>
    <w:rsid w:val="00CA2061"/>
    <w:rsid w:val="00CA724E"/>
    <w:rsid w:val="00CB0A04"/>
    <w:rsid w:val="00CC5565"/>
    <w:rsid w:val="00CD4F8C"/>
    <w:rsid w:val="00CD5FBA"/>
    <w:rsid w:val="00D05E01"/>
    <w:rsid w:val="00D14C36"/>
    <w:rsid w:val="00D44EEE"/>
    <w:rsid w:val="00D45D76"/>
    <w:rsid w:val="00D55337"/>
    <w:rsid w:val="00D556B4"/>
    <w:rsid w:val="00D80B27"/>
    <w:rsid w:val="00D86479"/>
    <w:rsid w:val="00D87966"/>
    <w:rsid w:val="00D96D5B"/>
    <w:rsid w:val="00DB3E33"/>
    <w:rsid w:val="00DC436F"/>
    <w:rsid w:val="00DE079D"/>
    <w:rsid w:val="00DE61AC"/>
    <w:rsid w:val="00DE7BA1"/>
    <w:rsid w:val="00DE7E20"/>
    <w:rsid w:val="00E004DD"/>
    <w:rsid w:val="00E21DF3"/>
    <w:rsid w:val="00E24995"/>
    <w:rsid w:val="00E24D86"/>
    <w:rsid w:val="00E308A8"/>
    <w:rsid w:val="00E544EC"/>
    <w:rsid w:val="00E57862"/>
    <w:rsid w:val="00E62F97"/>
    <w:rsid w:val="00E80F7A"/>
    <w:rsid w:val="00E8168C"/>
    <w:rsid w:val="00E81F38"/>
    <w:rsid w:val="00EA23CE"/>
    <w:rsid w:val="00EB0F5C"/>
    <w:rsid w:val="00EB7CEC"/>
    <w:rsid w:val="00ED2295"/>
    <w:rsid w:val="00EE45E0"/>
    <w:rsid w:val="00EE63F7"/>
    <w:rsid w:val="00EE6B69"/>
    <w:rsid w:val="00EF25FE"/>
    <w:rsid w:val="00EF528F"/>
    <w:rsid w:val="00F00765"/>
    <w:rsid w:val="00F066EC"/>
    <w:rsid w:val="00F06A7C"/>
    <w:rsid w:val="00F1630F"/>
    <w:rsid w:val="00F17A48"/>
    <w:rsid w:val="00F64854"/>
    <w:rsid w:val="00F8408F"/>
    <w:rsid w:val="00FA4242"/>
    <w:rsid w:val="00FA6477"/>
    <w:rsid w:val="00FC00A5"/>
    <w:rsid w:val="00FC0C55"/>
    <w:rsid w:val="00FC1AD6"/>
    <w:rsid w:val="00FE6440"/>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unhideWhenUsed="1"/>
    <w:lsdException w:name="No Spacing" w:locked="0" w:uiPriority="99" w:qFormat="1"/>
    <w:lsdException w:name="Light Shading" w:locked="0" w:uiPriority="99"/>
    <w:lsdException w:name="Light List" w:locked="0" w:uiPriority="99"/>
    <w:lsdException w:name="Light Grid" w:locked="0" w:uiPriority="99"/>
    <w:lsdException w:name="Medium Shading 1" w:locked="0" w:uiPriority="99"/>
    <w:lsdException w:name="Medium Shading 2" w:locked="0" w:uiPriority="99"/>
    <w:lsdException w:name="Medium List 1" w:locked="0" w:uiPriority="99"/>
    <w:lsdException w:name="Medium List 2" w:locked="0" w:uiPriority="99"/>
    <w:lsdException w:name="Medium Grid 1" w:locked="0"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sid w:val="008B3F3B"/>
    <w:rPr>
      <w:rFonts w:ascii="Helvetica" w:eastAsia="ヒラギノ角ゴ Pro W3" w:hAnsi="Helvetica"/>
      <w:color w:val="000000"/>
      <w:sz w:val="24"/>
      <w:szCs w:val="24"/>
    </w:rPr>
  </w:style>
  <w:style w:type="paragraph" w:styleId="Heading1">
    <w:name w:val="heading 1"/>
    <w:basedOn w:val="Normal"/>
    <w:next w:val="Normal"/>
    <w:link w:val="Heading1Char"/>
    <w:autoRedefine/>
    <w:uiPriority w:val="9"/>
    <w:qFormat/>
    <w:rsid w:val="008B3F3B"/>
    <w:pPr>
      <w:keepNext/>
      <w:jc w:val="center"/>
      <w:outlineLvl w:val="0"/>
    </w:pPr>
    <w:rPr>
      <w:rFonts w:ascii="Times New Roman" w:hAnsi="Times New Roman"/>
      <w:b/>
      <w:sz w:val="28"/>
      <w:szCs w:val="20"/>
    </w:rPr>
  </w:style>
  <w:style w:type="paragraph" w:styleId="Heading3">
    <w:name w:val="heading 3"/>
    <w:basedOn w:val="Normal"/>
    <w:next w:val="Normal"/>
    <w:link w:val="Heading3Char"/>
    <w:uiPriority w:val="9"/>
    <w:qFormat/>
    <w:rsid w:val="008B3F3B"/>
    <w:pPr>
      <w:keepNext/>
      <w:outlineLvl w:val="2"/>
    </w:pPr>
    <w:rPr>
      <w:rFonts w:ascii="Times New Roman" w:hAnsi="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44EEE"/>
    <w:rPr>
      <w:rFonts w:asciiTheme="majorHAnsi" w:eastAsiaTheme="majorEastAsia" w:hAnsiTheme="majorHAnsi" w:cs="Times New Roman"/>
      <w:b/>
      <w:bCs/>
      <w:color w:val="000000"/>
      <w:kern w:val="32"/>
      <w:sz w:val="32"/>
      <w:szCs w:val="32"/>
    </w:rPr>
  </w:style>
  <w:style w:type="character" w:customStyle="1" w:styleId="Heading3Char">
    <w:name w:val="Heading 3 Char"/>
    <w:basedOn w:val="DefaultParagraphFont"/>
    <w:link w:val="Heading3"/>
    <w:uiPriority w:val="9"/>
    <w:semiHidden/>
    <w:locked/>
    <w:rsid w:val="00D44EEE"/>
    <w:rPr>
      <w:rFonts w:asciiTheme="majorHAnsi" w:eastAsiaTheme="majorEastAsia" w:hAnsiTheme="majorHAnsi" w:cs="Times New Roman"/>
      <w:b/>
      <w:bCs/>
      <w:color w:val="000000"/>
      <w:sz w:val="26"/>
      <w:szCs w:val="26"/>
    </w:rPr>
  </w:style>
  <w:style w:type="paragraph" w:customStyle="1" w:styleId="HeaderFooter">
    <w:name w:val="Header &amp; Footer"/>
    <w:rsid w:val="008B3F3B"/>
    <w:pPr>
      <w:tabs>
        <w:tab w:val="right" w:pos="9360"/>
      </w:tabs>
    </w:pPr>
    <w:rPr>
      <w:rFonts w:ascii="Helvetica" w:eastAsia="ヒラギノ角ゴ Pro W3" w:hAnsi="Helvetica"/>
      <w:color w:val="000000"/>
    </w:rPr>
  </w:style>
  <w:style w:type="paragraph" w:styleId="FootnoteText">
    <w:name w:val="footnote text"/>
    <w:basedOn w:val="Normal"/>
    <w:link w:val="FootnoteTextChar"/>
    <w:uiPriority w:val="99"/>
    <w:rsid w:val="008B3F3B"/>
    <w:rPr>
      <w:sz w:val="20"/>
      <w:szCs w:val="20"/>
    </w:rPr>
  </w:style>
  <w:style w:type="character" w:customStyle="1" w:styleId="FootnoteTextChar">
    <w:name w:val="Footnote Text Char"/>
    <w:basedOn w:val="DefaultParagraphFont"/>
    <w:link w:val="FootnoteText"/>
    <w:uiPriority w:val="99"/>
    <w:semiHidden/>
    <w:locked/>
    <w:rsid w:val="00D44EEE"/>
    <w:rPr>
      <w:rFonts w:ascii="Helvetica" w:eastAsia="ヒラギノ角ゴ Pro W3" w:hAnsi="Helvetica" w:cs="Times New Roman"/>
      <w:color w:val="000000"/>
    </w:rPr>
  </w:style>
  <w:style w:type="paragraph" w:styleId="Header">
    <w:name w:val="header"/>
    <w:basedOn w:val="Normal"/>
    <w:link w:val="HeaderChar"/>
    <w:uiPriority w:val="99"/>
    <w:locked/>
    <w:rsid w:val="00C904FA"/>
    <w:pPr>
      <w:tabs>
        <w:tab w:val="center" w:pos="4680"/>
        <w:tab w:val="right" w:pos="9360"/>
      </w:tabs>
    </w:pPr>
  </w:style>
  <w:style w:type="character" w:customStyle="1" w:styleId="HeaderChar">
    <w:name w:val="Header Char"/>
    <w:basedOn w:val="DefaultParagraphFont"/>
    <w:link w:val="Header"/>
    <w:uiPriority w:val="99"/>
    <w:locked/>
    <w:rsid w:val="00C904FA"/>
    <w:rPr>
      <w:rFonts w:ascii="Helvetica" w:eastAsia="ヒラギノ角ゴ Pro W3" w:hAnsi="Helvetica" w:cs="Times New Roman"/>
      <w:color w:val="000000"/>
      <w:sz w:val="24"/>
      <w:szCs w:val="24"/>
    </w:rPr>
  </w:style>
  <w:style w:type="paragraph" w:styleId="Footer">
    <w:name w:val="footer"/>
    <w:basedOn w:val="Normal"/>
    <w:link w:val="FooterChar"/>
    <w:uiPriority w:val="99"/>
    <w:locked/>
    <w:rsid w:val="00C904FA"/>
    <w:pPr>
      <w:tabs>
        <w:tab w:val="center" w:pos="4680"/>
        <w:tab w:val="right" w:pos="9360"/>
      </w:tabs>
    </w:pPr>
  </w:style>
  <w:style w:type="character" w:customStyle="1" w:styleId="FooterChar">
    <w:name w:val="Footer Char"/>
    <w:basedOn w:val="DefaultParagraphFont"/>
    <w:link w:val="Footer"/>
    <w:uiPriority w:val="99"/>
    <w:locked/>
    <w:rsid w:val="00C904FA"/>
    <w:rPr>
      <w:rFonts w:ascii="Helvetica" w:eastAsia="ヒラギノ角ゴ Pro W3" w:hAnsi="Helvetica" w:cs="Times New Roman"/>
      <w:color w:val="000000"/>
      <w:sz w:val="24"/>
      <w:szCs w:val="24"/>
    </w:rPr>
  </w:style>
  <w:style w:type="paragraph" w:styleId="NormalWeb">
    <w:name w:val="Normal (Web)"/>
    <w:basedOn w:val="Normal"/>
    <w:uiPriority w:val="99"/>
    <w:unhideWhenUsed/>
    <w:locked/>
    <w:rsid w:val="00AE35A5"/>
    <w:pPr>
      <w:spacing w:before="100" w:beforeAutospacing="1" w:after="100" w:afterAutospacing="1"/>
    </w:pPr>
    <w:rPr>
      <w:rFonts w:ascii="Times New Roman" w:eastAsia="Times New Roman" w:hAnsi="Times New Roman"/>
      <w:color w:val="auto"/>
    </w:rPr>
  </w:style>
  <w:style w:type="character" w:customStyle="1" w:styleId="text">
    <w:name w:val="text"/>
    <w:basedOn w:val="DefaultParagraphFont"/>
    <w:rsid w:val="00AE35A5"/>
  </w:style>
  <w:style w:type="character" w:customStyle="1" w:styleId="apple-converted-space">
    <w:name w:val="apple-converted-space"/>
    <w:basedOn w:val="DefaultParagraphFont"/>
    <w:rsid w:val="00AE35A5"/>
  </w:style>
  <w:style w:type="paragraph" w:customStyle="1" w:styleId="line">
    <w:name w:val="line"/>
    <w:basedOn w:val="Normal"/>
    <w:rsid w:val="00AE35A5"/>
    <w:pPr>
      <w:spacing w:before="100" w:beforeAutospacing="1" w:after="100" w:afterAutospacing="1"/>
    </w:pPr>
    <w:rPr>
      <w:rFonts w:ascii="Times New Roman" w:eastAsia="Times New Roman" w:hAnsi="Times New Roman"/>
      <w:color w:val="auto"/>
    </w:rPr>
  </w:style>
  <w:style w:type="character" w:customStyle="1" w:styleId="indent-1-breaks">
    <w:name w:val="indent-1-breaks"/>
    <w:basedOn w:val="DefaultParagraphFont"/>
    <w:rsid w:val="00AE35A5"/>
  </w:style>
  <w:style w:type="paragraph" w:styleId="ListParagraph">
    <w:name w:val="List Paragraph"/>
    <w:basedOn w:val="Normal"/>
    <w:uiPriority w:val="72"/>
    <w:qFormat/>
    <w:rsid w:val="00002DCA"/>
    <w:pPr>
      <w:ind w:left="720"/>
      <w:contextualSpacing/>
    </w:pPr>
  </w:style>
  <w:style w:type="character" w:styleId="Hyperlink">
    <w:name w:val="Hyperlink"/>
    <w:basedOn w:val="DefaultParagraphFont"/>
    <w:locked/>
    <w:rsid w:val="00EE6B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55599">
      <w:bodyDiv w:val="1"/>
      <w:marLeft w:val="0"/>
      <w:marRight w:val="0"/>
      <w:marTop w:val="0"/>
      <w:marBottom w:val="0"/>
      <w:divBdr>
        <w:top w:val="none" w:sz="0" w:space="0" w:color="auto"/>
        <w:left w:val="none" w:sz="0" w:space="0" w:color="auto"/>
        <w:bottom w:val="none" w:sz="0" w:space="0" w:color="auto"/>
        <w:right w:val="none" w:sz="0" w:space="0" w:color="auto"/>
      </w:divBdr>
      <w:divsChild>
        <w:div w:id="1790662616">
          <w:marLeft w:val="240"/>
          <w:marRight w:val="0"/>
          <w:marTop w:val="240"/>
          <w:marBottom w:val="240"/>
          <w:divBdr>
            <w:top w:val="none" w:sz="0" w:space="0" w:color="auto"/>
            <w:left w:val="none" w:sz="0" w:space="0" w:color="auto"/>
            <w:bottom w:val="none" w:sz="0" w:space="0" w:color="auto"/>
            <w:right w:val="none" w:sz="0" w:space="0" w:color="auto"/>
          </w:divBdr>
        </w:div>
      </w:divsChild>
    </w:div>
    <w:div w:id="810288446">
      <w:bodyDiv w:val="1"/>
      <w:marLeft w:val="0"/>
      <w:marRight w:val="0"/>
      <w:marTop w:val="0"/>
      <w:marBottom w:val="0"/>
      <w:divBdr>
        <w:top w:val="none" w:sz="0" w:space="0" w:color="auto"/>
        <w:left w:val="none" w:sz="0" w:space="0" w:color="auto"/>
        <w:bottom w:val="none" w:sz="0" w:space="0" w:color="auto"/>
        <w:right w:val="none" w:sz="0" w:space="0" w:color="auto"/>
      </w:divBdr>
      <w:divsChild>
        <w:div w:id="191653543">
          <w:marLeft w:val="240"/>
          <w:marRight w:val="0"/>
          <w:marTop w:val="240"/>
          <w:marBottom w:val="240"/>
          <w:divBdr>
            <w:top w:val="none" w:sz="0" w:space="0" w:color="auto"/>
            <w:left w:val="none" w:sz="0" w:space="0" w:color="auto"/>
            <w:bottom w:val="none" w:sz="0" w:space="0" w:color="auto"/>
            <w:right w:val="none" w:sz="0" w:space="0" w:color="auto"/>
          </w:divBdr>
        </w:div>
        <w:div w:id="763527105">
          <w:marLeft w:val="240"/>
          <w:marRight w:val="0"/>
          <w:marTop w:val="240"/>
          <w:marBottom w:val="240"/>
          <w:divBdr>
            <w:top w:val="none" w:sz="0" w:space="0" w:color="auto"/>
            <w:left w:val="none" w:sz="0" w:space="0" w:color="auto"/>
            <w:bottom w:val="none" w:sz="0" w:space="0" w:color="auto"/>
            <w:right w:val="none" w:sz="0" w:space="0" w:color="auto"/>
          </w:divBdr>
        </w:div>
      </w:divsChild>
    </w:div>
    <w:div w:id="940263206">
      <w:bodyDiv w:val="1"/>
      <w:marLeft w:val="0"/>
      <w:marRight w:val="0"/>
      <w:marTop w:val="0"/>
      <w:marBottom w:val="0"/>
      <w:divBdr>
        <w:top w:val="none" w:sz="0" w:space="0" w:color="auto"/>
        <w:left w:val="none" w:sz="0" w:space="0" w:color="auto"/>
        <w:bottom w:val="none" w:sz="0" w:space="0" w:color="auto"/>
        <w:right w:val="none" w:sz="0" w:space="0" w:color="auto"/>
      </w:divBdr>
      <w:divsChild>
        <w:div w:id="682245853">
          <w:marLeft w:val="240"/>
          <w:marRight w:val="0"/>
          <w:marTop w:val="240"/>
          <w:marBottom w:val="240"/>
          <w:divBdr>
            <w:top w:val="none" w:sz="0" w:space="0" w:color="auto"/>
            <w:left w:val="none" w:sz="0" w:space="0" w:color="auto"/>
            <w:bottom w:val="none" w:sz="0" w:space="0" w:color="auto"/>
            <w:right w:val="none" w:sz="0" w:space="0" w:color="auto"/>
          </w:divBdr>
        </w:div>
        <w:div w:id="756755998">
          <w:marLeft w:val="240"/>
          <w:marRight w:val="0"/>
          <w:marTop w:val="240"/>
          <w:marBottom w:val="240"/>
          <w:divBdr>
            <w:top w:val="none" w:sz="0" w:space="0" w:color="auto"/>
            <w:left w:val="none" w:sz="0" w:space="0" w:color="auto"/>
            <w:bottom w:val="none" w:sz="0" w:space="0" w:color="auto"/>
            <w:right w:val="none" w:sz="0" w:space="0" w:color="auto"/>
          </w:divBdr>
        </w:div>
      </w:divsChild>
    </w:div>
    <w:div w:id="1305237712">
      <w:bodyDiv w:val="1"/>
      <w:marLeft w:val="0"/>
      <w:marRight w:val="0"/>
      <w:marTop w:val="0"/>
      <w:marBottom w:val="0"/>
      <w:divBdr>
        <w:top w:val="none" w:sz="0" w:space="0" w:color="auto"/>
        <w:left w:val="none" w:sz="0" w:space="0" w:color="auto"/>
        <w:bottom w:val="none" w:sz="0" w:space="0" w:color="auto"/>
        <w:right w:val="none" w:sz="0" w:space="0" w:color="auto"/>
      </w:divBdr>
    </w:div>
    <w:div w:id="18563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gat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1518</TotalTime>
  <Pages>8</Pages>
  <Words>3063</Words>
  <Characters>16851</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US-EPA</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Spraul</dc:creator>
  <cp:keywords/>
  <dc:description/>
  <cp:lastModifiedBy>Peter</cp:lastModifiedBy>
  <cp:revision>26</cp:revision>
  <dcterms:created xsi:type="dcterms:W3CDTF">2014-08-13T18:22:00Z</dcterms:created>
  <dcterms:modified xsi:type="dcterms:W3CDTF">2017-03-22T07:21:00Z</dcterms:modified>
</cp:coreProperties>
</file>