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0F3FE4" w:rsidRPr="00001C83" w:rsidRDefault="00C275B4" w:rsidP="000F3FE4">
      <w:pPr>
        <w:rPr>
          <w:rFonts w:ascii="Calibri" w:hAnsi="Calibri"/>
          <w:sz w:val="24"/>
          <w:szCs w:val="24"/>
          <w:lang w:val="es-ES_tradnl"/>
        </w:rPr>
      </w:pPr>
      <w:r>
        <w:rPr>
          <w:rFonts w:ascii="Calibri" w:hAnsi="Calibri"/>
          <w:sz w:val="24"/>
          <w:szCs w:val="24"/>
          <w:lang w:val="es-ES_tradnl"/>
        </w:rPr>
        <w:lastRenderedPageBreak/>
        <w:t>Seminarios Básicos</w:t>
      </w:r>
      <w:r w:rsidR="000F3FE4" w:rsidRPr="00001C83">
        <w:rPr>
          <w:rFonts w:ascii="Calibri" w:hAnsi="Calibri"/>
          <w:sz w:val="24"/>
          <w:szCs w:val="24"/>
          <w:lang w:val="es-ES_tradnl"/>
        </w:rPr>
        <w:t xml:space="preserve"> – </w:t>
      </w:r>
      <w:r w:rsidR="009D1EAD" w:rsidRPr="00001C83">
        <w:rPr>
          <w:rFonts w:ascii="Calibri" w:hAnsi="Calibri"/>
          <w:sz w:val="24"/>
          <w:szCs w:val="24"/>
          <w:lang w:val="es-ES_tradnl"/>
        </w:rPr>
        <w:t>Matrimonio</w:t>
      </w:r>
      <w:r w:rsidR="000F3FE4" w:rsidRPr="00001C83">
        <w:rPr>
          <w:rFonts w:ascii="Calibri" w:hAnsi="Calibri"/>
          <w:sz w:val="24"/>
          <w:szCs w:val="24"/>
          <w:lang w:val="es-ES_tradnl"/>
        </w:rPr>
        <w:t xml:space="preserve"> </w:t>
      </w:r>
    </w:p>
    <w:p w:rsidR="000F3FE4" w:rsidRPr="00001C83" w:rsidRDefault="009D1EAD" w:rsidP="000F3FE4">
      <w:pPr>
        <w:rPr>
          <w:rFonts w:ascii="Calibri" w:hAnsi="Calibri"/>
          <w:sz w:val="24"/>
          <w:szCs w:val="24"/>
          <w:lang w:val="es-ES_tradnl"/>
        </w:rPr>
      </w:pPr>
      <w:r w:rsidRPr="00001C83">
        <w:rPr>
          <w:rFonts w:ascii="Calibri" w:hAnsi="Calibri"/>
          <w:sz w:val="24"/>
          <w:szCs w:val="24"/>
          <w:lang w:val="es-ES_tradnl"/>
        </w:rPr>
        <w:t>Semana</w:t>
      </w:r>
      <w:r w:rsidR="004C12F9" w:rsidRPr="00001C83">
        <w:rPr>
          <w:rFonts w:ascii="Calibri" w:hAnsi="Calibri"/>
          <w:sz w:val="24"/>
          <w:szCs w:val="24"/>
          <w:lang w:val="es-ES_tradnl"/>
        </w:rPr>
        <w:t xml:space="preserve"> 9</w:t>
      </w:r>
    </w:p>
    <w:p w:rsidR="000F3FE4" w:rsidRPr="00001C83" w:rsidRDefault="000F3FE4" w:rsidP="000F3FE4">
      <w:pPr>
        <w:rPr>
          <w:rFonts w:ascii="Calibri" w:hAnsi="Calibri"/>
          <w:sz w:val="24"/>
          <w:szCs w:val="24"/>
          <w:lang w:val="es-ES_tradnl"/>
        </w:rPr>
      </w:pPr>
    </w:p>
    <w:p w:rsidR="000F3FE4" w:rsidRPr="00001C83" w:rsidRDefault="00001C83" w:rsidP="000F3FE4">
      <w:pPr>
        <w:pStyle w:val="Ttulo1"/>
        <w:jc w:val="center"/>
        <w:rPr>
          <w:rFonts w:ascii="Calibri" w:hAnsi="Calibri"/>
          <w:i w:val="0"/>
          <w:sz w:val="28"/>
          <w:szCs w:val="28"/>
          <w:lang w:val="es-ES_tradnl"/>
        </w:rPr>
      </w:pPr>
      <w:r w:rsidRPr="00001C83">
        <w:rPr>
          <w:rFonts w:ascii="Calibri" w:hAnsi="Calibri"/>
          <w:i w:val="0"/>
          <w:sz w:val="28"/>
          <w:szCs w:val="28"/>
          <w:lang w:val="es-ES_tradnl"/>
        </w:rPr>
        <w:t>Sexualidad Bíblica</w:t>
      </w:r>
    </w:p>
    <w:p w:rsidR="000F3FE4" w:rsidRPr="00001C83" w:rsidRDefault="00001C83" w:rsidP="000F3FE4">
      <w:pPr>
        <w:pStyle w:val="Ttulo1"/>
        <w:jc w:val="center"/>
        <w:rPr>
          <w:rFonts w:ascii="Calibri" w:hAnsi="Calibri"/>
          <w:b w:val="0"/>
          <w:sz w:val="24"/>
          <w:szCs w:val="24"/>
          <w:lang w:val="es-ES_tradnl"/>
        </w:rPr>
      </w:pPr>
      <w:r>
        <w:rPr>
          <w:rFonts w:ascii="Calibri" w:hAnsi="Calibri"/>
          <w:b w:val="0"/>
          <w:sz w:val="24"/>
          <w:szCs w:val="24"/>
          <w:lang w:val="es-ES_tradnl"/>
        </w:rPr>
        <w:t>Propósitos Bíblicos del Sexo en el Matrimonio</w:t>
      </w:r>
    </w:p>
    <w:p w:rsidR="000F3FE4" w:rsidRPr="00001C83" w:rsidRDefault="000F3FE4" w:rsidP="000F3FE4">
      <w:pPr>
        <w:rPr>
          <w:rFonts w:ascii="Calibri" w:hAnsi="Calibri"/>
          <w:b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b/>
          <w:sz w:val="24"/>
          <w:szCs w:val="24"/>
          <w:lang w:val="es-ES_tradnl"/>
        </w:rPr>
      </w:pPr>
    </w:p>
    <w:p w:rsidR="000F3FE4" w:rsidRPr="00001C83" w:rsidRDefault="00001C83" w:rsidP="000F3FE4">
      <w:pPr>
        <w:rPr>
          <w:rFonts w:ascii="Calibri" w:hAnsi="Calibri"/>
          <w:sz w:val="24"/>
          <w:szCs w:val="24"/>
          <w:lang w:val="es-ES_tradnl"/>
        </w:rPr>
      </w:pPr>
      <w:r>
        <w:rPr>
          <w:rFonts w:ascii="Calibri" w:hAnsi="Calibri"/>
          <w:b/>
          <w:sz w:val="24"/>
          <w:szCs w:val="24"/>
          <w:lang w:val="es-ES_tradnl"/>
        </w:rPr>
        <w:t>Propósito Bíblico</w:t>
      </w:r>
      <w:r w:rsidR="000F3FE4" w:rsidRPr="00001C83">
        <w:rPr>
          <w:rFonts w:ascii="Calibri" w:hAnsi="Calibri"/>
          <w:b/>
          <w:sz w:val="24"/>
          <w:szCs w:val="24"/>
          <w:lang w:val="es-ES_tradnl"/>
        </w:rPr>
        <w:t xml:space="preserve"> #1: </w:t>
      </w:r>
      <w:r>
        <w:rPr>
          <w:rFonts w:ascii="Calibri" w:hAnsi="Calibri"/>
          <w:b/>
          <w:sz w:val="24"/>
          <w:szCs w:val="24"/>
          <w:lang w:val="es-ES_tradnl"/>
        </w:rPr>
        <w:t xml:space="preserve">Una </w:t>
      </w:r>
      <w:r w:rsidR="009838EC">
        <w:rPr>
          <w:rFonts w:ascii="Calibri" w:hAnsi="Calibri"/>
          <w:b/>
          <w:sz w:val="24"/>
          <w:szCs w:val="24"/>
          <w:lang w:val="es-ES_tradnl"/>
        </w:rPr>
        <w:t xml:space="preserve">expresión </w:t>
      </w:r>
      <w:r>
        <w:rPr>
          <w:rFonts w:ascii="Calibri" w:hAnsi="Calibri"/>
          <w:b/>
          <w:sz w:val="24"/>
          <w:szCs w:val="24"/>
          <w:lang w:val="es-ES_tradnl"/>
        </w:rPr>
        <w:t xml:space="preserve">saludable y agradable de la unión íntima </w:t>
      </w:r>
    </w:p>
    <w:p w:rsidR="000F3FE4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  <w:r w:rsidRPr="00001C83">
        <w:rPr>
          <w:rFonts w:ascii="Calibri" w:hAnsi="Calibri"/>
          <w:sz w:val="24"/>
          <w:szCs w:val="24"/>
          <w:lang w:val="es-ES_tradnl"/>
        </w:rPr>
        <w:t xml:space="preserve"> </w:t>
      </w:r>
    </w:p>
    <w:p w:rsidR="000F3FE4" w:rsidRPr="00001C83" w:rsidRDefault="000F3FE4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0F3FE4" w:rsidP="004C12F9">
      <w:pPr>
        <w:widowControl/>
        <w:overflowPunct/>
        <w:autoSpaceDE/>
        <w:autoSpaceDN/>
        <w:adjustRightInd/>
        <w:textAlignment w:val="auto"/>
        <w:rPr>
          <w:rFonts w:ascii="Calibri" w:hAnsi="Calibri"/>
          <w:i/>
          <w:sz w:val="24"/>
          <w:szCs w:val="24"/>
          <w:lang w:val="es-ES_tradnl"/>
        </w:rPr>
      </w:pPr>
      <w:r w:rsidRPr="00001C83">
        <w:rPr>
          <w:rFonts w:ascii="Calibri" w:hAnsi="Calibri"/>
          <w:i/>
          <w:sz w:val="24"/>
          <w:szCs w:val="24"/>
          <w:lang w:val="es-ES_tradnl"/>
        </w:rPr>
        <w:t>“</w:t>
      </w:r>
      <w:r w:rsidR="00001C83" w:rsidRPr="00001C83">
        <w:rPr>
          <w:rFonts w:ascii="Calibri" w:hAnsi="Calibri"/>
          <w:i/>
          <w:sz w:val="24"/>
          <w:szCs w:val="24"/>
          <w:lang w:val="es-ES_tradnl"/>
        </w:rPr>
        <w:t xml:space="preserve">Mi amado es mío, y yo suya; Él apacienta entre lirios. Hasta que apunte el día, y huyan las sombras, vuélvete, amado mío; sé semejante al corzo, o como el cervatillo sobre los montes de </w:t>
      </w:r>
      <w:proofErr w:type="spellStart"/>
      <w:r w:rsidR="00001C83" w:rsidRPr="00001C83">
        <w:rPr>
          <w:rFonts w:ascii="Calibri" w:hAnsi="Calibri"/>
          <w:i/>
          <w:sz w:val="24"/>
          <w:szCs w:val="24"/>
          <w:lang w:val="es-ES_tradnl"/>
        </w:rPr>
        <w:t>Beter</w:t>
      </w:r>
      <w:proofErr w:type="spellEnd"/>
      <w:r w:rsidRPr="00001C83">
        <w:rPr>
          <w:rFonts w:ascii="Calibri" w:hAnsi="Calibri"/>
          <w:i/>
          <w:sz w:val="24"/>
          <w:szCs w:val="24"/>
          <w:lang w:val="es-ES_tradnl"/>
        </w:rPr>
        <w:t>”</w:t>
      </w:r>
      <w:r w:rsidR="004C12F9" w:rsidRPr="00001C83">
        <w:rPr>
          <w:rFonts w:ascii="Calibri" w:hAnsi="Calibri"/>
          <w:i/>
          <w:sz w:val="24"/>
          <w:szCs w:val="24"/>
          <w:lang w:val="es-ES_tradnl"/>
        </w:rPr>
        <w:t xml:space="preserve"> (</w:t>
      </w:r>
      <w:r w:rsidR="00001C83">
        <w:rPr>
          <w:rFonts w:ascii="Calibri" w:hAnsi="Calibri"/>
          <w:i/>
          <w:sz w:val="24"/>
          <w:szCs w:val="24"/>
          <w:lang w:val="es-ES_tradnl"/>
        </w:rPr>
        <w:t>Cantares</w:t>
      </w:r>
      <w:r w:rsidR="004C12F9" w:rsidRPr="00001C83">
        <w:rPr>
          <w:rFonts w:ascii="Calibri" w:hAnsi="Calibri"/>
          <w:i/>
          <w:sz w:val="24"/>
          <w:szCs w:val="24"/>
          <w:lang w:val="es-ES_tradnl"/>
        </w:rPr>
        <w:t xml:space="preserve"> 2:16).</w:t>
      </w:r>
    </w:p>
    <w:p w:rsidR="004C12F9" w:rsidRPr="00001C83" w:rsidRDefault="004C12F9" w:rsidP="004C12F9">
      <w:pPr>
        <w:widowControl/>
        <w:overflowPunct/>
        <w:autoSpaceDE/>
        <w:autoSpaceDN/>
        <w:adjustRightInd/>
        <w:textAlignment w:val="auto"/>
        <w:rPr>
          <w:rFonts w:ascii="Calibri" w:hAnsi="Calibri"/>
          <w:sz w:val="24"/>
          <w:szCs w:val="24"/>
          <w:lang w:val="es-ES_tradnl"/>
        </w:rPr>
      </w:pPr>
    </w:p>
    <w:p w:rsidR="000F3FE4" w:rsidRPr="00001C83" w:rsidRDefault="000F3FE4" w:rsidP="004C12F9">
      <w:pPr>
        <w:widowControl/>
        <w:overflowPunct/>
        <w:autoSpaceDE/>
        <w:autoSpaceDN/>
        <w:adjustRightInd/>
        <w:textAlignment w:val="auto"/>
        <w:rPr>
          <w:rFonts w:ascii="Calibri" w:hAnsi="Calibri"/>
          <w:i/>
          <w:sz w:val="24"/>
          <w:szCs w:val="24"/>
          <w:lang w:val="es-ES_tradnl"/>
        </w:rPr>
      </w:pPr>
      <w:r w:rsidRPr="00001C83">
        <w:rPr>
          <w:rFonts w:ascii="Calibri" w:hAnsi="Calibri"/>
          <w:i/>
          <w:sz w:val="24"/>
          <w:szCs w:val="24"/>
          <w:lang w:val="es-ES_tradnl"/>
        </w:rPr>
        <w:t>“</w:t>
      </w:r>
      <w:r w:rsidR="00001C83" w:rsidRPr="00001C83">
        <w:rPr>
          <w:rFonts w:ascii="Calibri" w:hAnsi="Calibri"/>
          <w:i/>
          <w:sz w:val="24"/>
          <w:szCs w:val="24"/>
          <w:lang w:val="es-ES_tradnl"/>
        </w:rPr>
        <w:t>La voluntad de Dios es que sean santificados; que se aparten de la inmoralidad sexual; que cada uno aprenda a controlar su propio cuerpo de una manera santa y honrosa, sin dejarse llevar por los malos deseos como hacen los paganos, que no conocen a Dios</w:t>
      </w:r>
      <w:r w:rsidRPr="00001C83">
        <w:rPr>
          <w:rFonts w:ascii="Calibri" w:hAnsi="Calibri"/>
          <w:i/>
          <w:sz w:val="24"/>
          <w:szCs w:val="24"/>
          <w:lang w:val="es-ES_tradnl"/>
        </w:rPr>
        <w:t>”</w:t>
      </w:r>
      <w:r w:rsidR="004C12F9" w:rsidRPr="00001C83">
        <w:rPr>
          <w:rFonts w:ascii="Calibri" w:hAnsi="Calibri"/>
          <w:i/>
          <w:sz w:val="24"/>
          <w:szCs w:val="24"/>
          <w:lang w:val="es-ES_tradnl"/>
        </w:rPr>
        <w:t xml:space="preserve"> </w:t>
      </w:r>
      <w:r w:rsidR="00001C83">
        <w:rPr>
          <w:rFonts w:ascii="Calibri" w:hAnsi="Calibri"/>
          <w:i/>
          <w:sz w:val="24"/>
          <w:szCs w:val="24"/>
          <w:lang w:val="es-ES_tradnl"/>
        </w:rPr>
        <w:t xml:space="preserve">    </w:t>
      </w:r>
      <w:r w:rsidR="004C12F9" w:rsidRPr="00001C83">
        <w:rPr>
          <w:rFonts w:ascii="Calibri" w:hAnsi="Calibri"/>
          <w:i/>
          <w:sz w:val="24"/>
          <w:szCs w:val="24"/>
          <w:lang w:val="es-ES_tradnl"/>
        </w:rPr>
        <w:t xml:space="preserve">(1 </w:t>
      </w:r>
      <w:r w:rsidR="00001C83">
        <w:rPr>
          <w:rFonts w:ascii="Calibri" w:hAnsi="Calibri"/>
          <w:i/>
          <w:sz w:val="24"/>
          <w:szCs w:val="24"/>
          <w:lang w:val="es-ES_tradnl"/>
        </w:rPr>
        <w:t>Tesalonicenses</w:t>
      </w:r>
      <w:r w:rsidR="004C12F9" w:rsidRPr="00001C83">
        <w:rPr>
          <w:rFonts w:ascii="Calibri" w:hAnsi="Calibri"/>
          <w:i/>
          <w:sz w:val="24"/>
          <w:szCs w:val="24"/>
          <w:lang w:val="es-ES_tradnl"/>
        </w:rPr>
        <w:t xml:space="preserve"> 4: 3-5). </w:t>
      </w:r>
    </w:p>
    <w:p w:rsidR="000F3FE4" w:rsidRPr="00001C83" w:rsidRDefault="000F3FE4" w:rsidP="000F3FE4">
      <w:pPr>
        <w:rPr>
          <w:rFonts w:ascii="Calibri" w:hAnsi="Calibri"/>
          <w:sz w:val="24"/>
          <w:szCs w:val="24"/>
          <w:lang w:val="es-ES_tradnl"/>
        </w:rPr>
      </w:pPr>
    </w:p>
    <w:p w:rsidR="000F3FE4" w:rsidRPr="00001C83" w:rsidRDefault="000F3FE4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FA7174" w:rsidRPr="00001C83" w:rsidRDefault="00FA7174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FA7174" w:rsidRPr="00001C83" w:rsidRDefault="00FA7174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FA7174" w:rsidRPr="00001C83" w:rsidRDefault="00FA7174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FA7174" w:rsidRPr="00001C83" w:rsidRDefault="00FA7174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FA7174" w:rsidRPr="00001C83" w:rsidRDefault="00FA7174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FA7174" w:rsidRPr="00001C83" w:rsidRDefault="00FA7174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FA7174" w:rsidRPr="00001C83" w:rsidRDefault="00FA7174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FA7174" w:rsidRPr="00001C83" w:rsidRDefault="00FA7174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FA7174" w:rsidRPr="00001C83" w:rsidRDefault="00FA7174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001C83" w:rsidRPr="00B92361" w:rsidRDefault="00001C83" w:rsidP="00001C83">
      <w:pPr>
        <w:pStyle w:val="Style1"/>
        <w:rPr>
          <w:rFonts w:ascii="Calibri" w:hAnsi="Calibri"/>
          <w:b/>
          <w:szCs w:val="24"/>
          <w:lang w:val="es-ES_tradnl"/>
        </w:rPr>
      </w:pPr>
      <w:r>
        <w:rPr>
          <w:rFonts w:ascii="Calibri" w:hAnsi="Calibri"/>
          <w:b/>
          <w:szCs w:val="24"/>
          <w:lang w:val="es-ES_tradnl"/>
        </w:rPr>
        <w:t>Propósito Bíblico</w:t>
      </w:r>
      <w:r w:rsidRPr="00B92361">
        <w:rPr>
          <w:rFonts w:ascii="Calibri" w:hAnsi="Calibri"/>
          <w:b/>
          <w:szCs w:val="24"/>
          <w:lang w:val="es-ES_tradnl"/>
        </w:rPr>
        <w:t xml:space="preserve"> #2: Procrea</w:t>
      </w:r>
      <w:r>
        <w:rPr>
          <w:rFonts w:ascii="Calibri" w:hAnsi="Calibri"/>
          <w:b/>
          <w:szCs w:val="24"/>
          <w:lang w:val="es-ES_tradnl"/>
        </w:rPr>
        <w:t>ción</w:t>
      </w:r>
    </w:p>
    <w:p w:rsidR="000F3FE4" w:rsidRPr="00001C83" w:rsidRDefault="00001C83" w:rsidP="000F3FE4">
      <w:pPr>
        <w:pStyle w:val="DefaultText"/>
        <w:widowControl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Tres pensamientos</w:t>
      </w:r>
      <w:r w:rsidR="000F3FE4" w:rsidRPr="00001C83">
        <w:rPr>
          <w:rFonts w:ascii="Calibri" w:hAnsi="Calibri"/>
          <w:lang w:val="es-ES_tradnl"/>
        </w:rPr>
        <w:t xml:space="preserve">: </w:t>
      </w:r>
    </w:p>
    <w:p w:rsidR="000F3FE4" w:rsidRPr="00001C83" w:rsidRDefault="000F3FE4" w:rsidP="000F3FE4">
      <w:pPr>
        <w:pStyle w:val="DefaultText"/>
        <w:widowControl/>
        <w:rPr>
          <w:rFonts w:ascii="Calibri" w:hAnsi="Calibri"/>
          <w:lang w:val="es-ES_tradnl"/>
        </w:rPr>
      </w:pPr>
    </w:p>
    <w:p w:rsidR="000F3FE4" w:rsidRPr="00001C83" w:rsidRDefault="00001C83" w:rsidP="004C12F9">
      <w:pPr>
        <w:pStyle w:val="DefaultText"/>
        <w:widowControl/>
        <w:numPr>
          <w:ilvl w:val="0"/>
          <w:numId w:val="24"/>
        </w:numPr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Dios nos </w:t>
      </w:r>
      <w:r w:rsidR="009838EC">
        <w:rPr>
          <w:rFonts w:ascii="Calibri" w:hAnsi="Calibri"/>
          <w:lang w:val="es-ES_tradnl"/>
        </w:rPr>
        <w:t>orden</w:t>
      </w:r>
      <w:r>
        <w:rPr>
          <w:rFonts w:ascii="Calibri" w:hAnsi="Calibri"/>
          <w:lang w:val="es-ES_tradnl"/>
        </w:rPr>
        <w:t>a en el principio de los tiempos, durante la creación, a tener hijos</w:t>
      </w:r>
      <w:r w:rsidRPr="00001C83">
        <w:rPr>
          <w:rFonts w:ascii="Calibri" w:hAnsi="Calibri"/>
          <w:lang w:val="es-ES_tradnl"/>
        </w:rPr>
        <w:t xml:space="preserve"> </w:t>
      </w:r>
      <w:r>
        <w:rPr>
          <w:rFonts w:ascii="Calibri" w:hAnsi="Calibri"/>
          <w:lang w:val="es-ES_tradnl"/>
        </w:rPr>
        <w:t>(Gé</w:t>
      </w:r>
      <w:r w:rsidR="000F3FE4" w:rsidRPr="00001C83">
        <w:rPr>
          <w:rFonts w:ascii="Calibri" w:hAnsi="Calibri"/>
          <w:lang w:val="es-ES_tradnl"/>
        </w:rPr>
        <w:t>n</w:t>
      </w:r>
      <w:r w:rsidR="00035AED">
        <w:rPr>
          <w:rFonts w:ascii="Calibri" w:hAnsi="Calibri"/>
          <w:lang w:val="es-ES_tradnl"/>
        </w:rPr>
        <w:t>esis</w:t>
      </w:r>
      <w:r w:rsidR="000F3FE4" w:rsidRPr="00001C83">
        <w:rPr>
          <w:rFonts w:ascii="Calibri" w:hAnsi="Calibri"/>
          <w:lang w:val="es-ES_tradnl"/>
        </w:rPr>
        <w:t xml:space="preserve"> 1:28).  </w:t>
      </w:r>
    </w:p>
    <w:p w:rsidR="000F3FE4" w:rsidRPr="00001C83" w:rsidRDefault="000F3FE4" w:rsidP="000F3FE4">
      <w:pPr>
        <w:pStyle w:val="DefaultText"/>
        <w:widowControl/>
        <w:rPr>
          <w:rFonts w:ascii="Calibri" w:hAnsi="Calibri"/>
          <w:lang w:val="es-ES_tradnl"/>
        </w:rPr>
      </w:pPr>
    </w:p>
    <w:p w:rsidR="004C12F9" w:rsidRPr="00001C83" w:rsidRDefault="004C12F9" w:rsidP="000F3FE4">
      <w:pPr>
        <w:pStyle w:val="DefaultText"/>
        <w:widowControl/>
        <w:rPr>
          <w:rFonts w:ascii="Calibri" w:hAnsi="Calibri"/>
          <w:lang w:val="es-ES_tradnl"/>
        </w:rPr>
      </w:pPr>
    </w:p>
    <w:p w:rsidR="004C12F9" w:rsidRPr="00001C83" w:rsidRDefault="004C12F9" w:rsidP="000F3FE4">
      <w:pPr>
        <w:pStyle w:val="DefaultText"/>
        <w:widowControl/>
        <w:rPr>
          <w:rFonts w:ascii="Calibri" w:hAnsi="Calibri"/>
          <w:lang w:val="es-ES_tradnl"/>
        </w:rPr>
      </w:pPr>
    </w:p>
    <w:p w:rsidR="004C12F9" w:rsidRPr="00001C83" w:rsidRDefault="004C12F9" w:rsidP="000F3FE4">
      <w:pPr>
        <w:pStyle w:val="DefaultText"/>
        <w:widowControl/>
        <w:rPr>
          <w:rFonts w:ascii="Calibri" w:hAnsi="Calibri"/>
          <w:lang w:val="es-ES_tradnl"/>
        </w:rPr>
      </w:pPr>
    </w:p>
    <w:p w:rsidR="004C12F9" w:rsidRPr="00001C83" w:rsidRDefault="004C12F9" w:rsidP="000F3FE4">
      <w:pPr>
        <w:pStyle w:val="DefaultText"/>
        <w:widowControl/>
        <w:rPr>
          <w:rFonts w:ascii="Calibri" w:hAnsi="Calibri"/>
          <w:lang w:val="es-ES_tradnl"/>
        </w:rPr>
      </w:pPr>
    </w:p>
    <w:p w:rsidR="004C12F9" w:rsidRPr="00001C83" w:rsidRDefault="004C12F9" w:rsidP="000F3FE4">
      <w:pPr>
        <w:pStyle w:val="DefaultText"/>
        <w:widowControl/>
        <w:rPr>
          <w:rFonts w:ascii="Calibri" w:hAnsi="Calibri"/>
          <w:lang w:val="es-ES_tradnl"/>
        </w:rPr>
      </w:pPr>
    </w:p>
    <w:p w:rsidR="000F3FE4" w:rsidRPr="00001C83" w:rsidRDefault="00001C83" w:rsidP="004C12F9">
      <w:pPr>
        <w:pStyle w:val="DefaultText"/>
        <w:widowControl/>
        <w:numPr>
          <w:ilvl w:val="0"/>
          <w:numId w:val="24"/>
        </w:numPr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Dios continuamente habla de hijos como una bendición y un buen regalo que proviene de Él</w:t>
      </w:r>
      <w:r w:rsidRPr="00001C83">
        <w:rPr>
          <w:rFonts w:ascii="Calibri" w:hAnsi="Calibri"/>
          <w:lang w:val="es-ES_tradnl"/>
        </w:rPr>
        <w:t xml:space="preserve"> </w:t>
      </w:r>
      <w:r w:rsidR="000F3FE4" w:rsidRPr="00001C83">
        <w:rPr>
          <w:rFonts w:ascii="Calibri" w:hAnsi="Calibri"/>
          <w:lang w:val="es-ES_tradnl"/>
        </w:rPr>
        <w:t>(</w:t>
      </w:r>
      <w:r>
        <w:rPr>
          <w:rFonts w:ascii="Calibri" w:hAnsi="Calibri"/>
          <w:lang w:val="es-ES_tradnl"/>
        </w:rPr>
        <w:t>Salmos</w:t>
      </w:r>
      <w:r w:rsidR="000F3FE4" w:rsidRPr="00001C83">
        <w:rPr>
          <w:rFonts w:ascii="Calibri" w:hAnsi="Calibri"/>
          <w:lang w:val="es-ES_tradnl"/>
        </w:rPr>
        <w:t xml:space="preserve"> 127).  </w:t>
      </w:r>
    </w:p>
    <w:p w:rsidR="000F3FE4" w:rsidRPr="00001C83" w:rsidRDefault="000F3FE4" w:rsidP="000F3FE4">
      <w:pPr>
        <w:pStyle w:val="DefaultText"/>
        <w:widowControl/>
        <w:rPr>
          <w:rFonts w:ascii="Calibri" w:hAnsi="Calibri"/>
          <w:lang w:val="es-ES_tradnl"/>
        </w:rPr>
      </w:pPr>
    </w:p>
    <w:p w:rsidR="004C12F9" w:rsidRPr="00001C83" w:rsidRDefault="004C12F9" w:rsidP="000F3FE4">
      <w:pPr>
        <w:pStyle w:val="DefaultText"/>
        <w:widowControl/>
        <w:rPr>
          <w:rFonts w:ascii="Calibri" w:hAnsi="Calibri"/>
          <w:lang w:val="es-ES_tradnl"/>
        </w:rPr>
      </w:pPr>
    </w:p>
    <w:p w:rsidR="004C12F9" w:rsidRPr="00001C83" w:rsidRDefault="004C12F9" w:rsidP="000F3FE4">
      <w:pPr>
        <w:pStyle w:val="DefaultText"/>
        <w:widowControl/>
        <w:rPr>
          <w:rFonts w:ascii="Calibri" w:hAnsi="Calibri"/>
          <w:lang w:val="es-ES_tradnl"/>
        </w:rPr>
      </w:pPr>
    </w:p>
    <w:p w:rsidR="004C12F9" w:rsidRPr="00001C83" w:rsidRDefault="004C12F9" w:rsidP="000F3FE4">
      <w:pPr>
        <w:pStyle w:val="DefaultText"/>
        <w:widowControl/>
        <w:rPr>
          <w:rFonts w:ascii="Calibri" w:hAnsi="Calibri"/>
          <w:lang w:val="es-ES_tradnl"/>
        </w:rPr>
      </w:pPr>
    </w:p>
    <w:p w:rsidR="004C12F9" w:rsidRPr="00001C83" w:rsidRDefault="004C12F9" w:rsidP="000F3FE4">
      <w:pPr>
        <w:pStyle w:val="DefaultText"/>
        <w:widowControl/>
        <w:rPr>
          <w:rFonts w:ascii="Calibri" w:hAnsi="Calibri"/>
          <w:lang w:val="es-ES_tradnl"/>
        </w:rPr>
      </w:pPr>
    </w:p>
    <w:p w:rsidR="004C12F9" w:rsidRPr="00001C83" w:rsidRDefault="004C12F9" w:rsidP="000F3FE4">
      <w:pPr>
        <w:pStyle w:val="DefaultText"/>
        <w:widowControl/>
        <w:rPr>
          <w:rFonts w:ascii="Calibri" w:hAnsi="Calibri"/>
          <w:lang w:val="es-ES_tradnl"/>
        </w:rPr>
      </w:pPr>
    </w:p>
    <w:p w:rsidR="004C12F9" w:rsidRPr="00001C83" w:rsidRDefault="004C12F9" w:rsidP="000F3FE4">
      <w:pPr>
        <w:pStyle w:val="DefaultText"/>
        <w:widowControl/>
        <w:rPr>
          <w:rFonts w:ascii="Calibri" w:hAnsi="Calibri"/>
          <w:lang w:val="es-ES_tradnl"/>
        </w:rPr>
      </w:pPr>
    </w:p>
    <w:p w:rsidR="004C12F9" w:rsidRPr="00001C83" w:rsidRDefault="004C12F9" w:rsidP="000F3FE4">
      <w:pPr>
        <w:pStyle w:val="DefaultText"/>
        <w:widowControl/>
        <w:rPr>
          <w:rFonts w:ascii="Calibri" w:hAnsi="Calibri"/>
          <w:lang w:val="es-ES_tradnl"/>
        </w:rPr>
      </w:pPr>
    </w:p>
    <w:p w:rsidR="000F3FE4" w:rsidRPr="00001C83" w:rsidRDefault="00001C83" w:rsidP="004C12F9">
      <w:pPr>
        <w:pStyle w:val="DefaultText"/>
        <w:widowControl/>
        <w:numPr>
          <w:ilvl w:val="0"/>
          <w:numId w:val="24"/>
        </w:numPr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La Biblia está llena de ejemplos de hijos </w:t>
      </w:r>
      <w:r w:rsidR="009838EC">
        <w:rPr>
          <w:rFonts w:ascii="Calibri" w:hAnsi="Calibri"/>
          <w:lang w:val="es-ES_tradnl"/>
        </w:rPr>
        <w:t>como</w:t>
      </w:r>
      <w:r>
        <w:rPr>
          <w:rFonts w:ascii="Calibri" w:hAnsi="Calibri"/>
          <w:lang w:val="es-ES_tradnl"/>
        </w:rPr>
        <w:t xml:space="preserve"> buscados y celebrados</w:t>
      </w:r>
      <w:r w:rsidRPr="00001C83">
        <w:rPr>
          <w:rFonts w:ascii="Calibri" w:hAnsi="Calibri"/>
          <w:lang w:val="es-ES_tradnl"/>
        </w:rPr>
        <w:t xml:space="preserve"> </w:t>
      </w:r>
      <w:r>
        <w:rPr>
          <w:rFonts w:ascii="Calibri" w:hAnsi="Calibri"/>
          <w:lang w:val="es-ES_tradnl"/>
        </w:rPr>
        <w:t>(Gé</w:t>
      </w:r>
      <w:r w:rsidR="000F3FE4" w:rsidRPr="00001C83">
        <w:rPr>
          <w:rFonts w:ascii="Calibri" w:hAnsi="Calibri"/>
          <w:lang w:val="es-ES_tradnl"/>
        </w:rPr>
        <w:t>nesis 33:5b)</w:t>
      </w:r>
      <w:r w:rsidR="00FA7174" w:rsidRPr="00001C83">
        <w:rPr>
          <w:rFonts w:ascii="Calibri" w:hAnsi="Calibri"/>
          <w:lang w:val="es-ES_tradnl"/>
        </w:rPr>
        <w:t xml:space="preserve">. </w:t>
      </w:r>
    </w:p>
    <w:p w:rsidR="00FA7174" w:rsidRPr="00001C83" w:rsidRDefault="00FA7174" w:rsidP="000F3FE4">
      <w:pPr>
        <w:pStyle w:val="DefaultText"/>
        <w:widowControl/>
        <w:rPr>
          <w:rFonts w:ascii="Calibri" w:hAnsi="Calibri"/>
          <w:lang w:val="es-ES_tradnl"/>
        </w:rPr>
      </w:pPr>
    </w:p>
    <w:p w:rsidR="00FA7174" w:rsidRPr="00001C83" w:rsidRDefault="00FA7174" w:rsidP="000F3FE4">
      <w:pPr>
        <w:pStyle w:val="DefaultText"/>
        <w:widowControl/>
        <w:rPr>
          <w:rFonts w:ascii="Calibri" w:hAnsi="Calibri"/>
          <w:lang w:val="es-ES_tradnl"/>
        </w:rPr>
      </w:pPr>
    </w:p>
    <w:p w:rsidR="004C12F9" w:rsidRPr="00001C83" w:rsidRDefault="004C12F9" w:rsidP="000F3FE4">
      <w:pPr>
        <w:pStyle w:val="DefaultText"/>
        <w:widowControl/>
        <w:rPr>
          <w:rFonts w:ascii="Calibri" w:hAnsi="Calibri"/>
          <w:lang w:val="es-ES_tradnl"/>
        </w:rPr>
      </w:pPr>
    </w:p>
    <w:p w:rsidR="004C12F9" w:rsidRPr="00001C83" w:rsidRDefault="004C12F9" w:rsidP="000F3FE4">
      <w:pPr>
        <w:pStyle w:val="DefaultText"/>
        <w:widowControl/>
        <w:rPr>
          <w:rFonts w:ascii="Calibri" w:hAnsi="Calibri"/>
          <w:lang w:val="es-ES_tradnl"/>
        </w:rPr>
      </w:pPr>
    </w:p>
    <w:p w:rsidR="004C12F9" w:rsidRPr="00001C83" w:rsidRDefault="004C12F9" w:rsidP="000F3FE4">
      <w:pPr>
        <w:pStyle w:val="DefaultText"/>
        <w:widowControl/>
        <w:rPr>
          <w:rFonts w:ascii="Calibri" w:hAnsi="Calibri"/>
          <w:lang w:val="es-ES_tradnl"/>
        </w:rPr>
      </w:pPr>
    </w:p>
    <w:p w:rsidR="004C12F9" w:rsidRPr="00001C83" w:rsidRDefault="004C12F9" w:rsidP="000F3FE4">
      <w:pPr>
        <w:pStyle w:val="DefaultText"/>
        <w:widowControl/>
        <w:rPr>
          <w:rFonts w:ascii="Calibri" w:hAnsi="Calibri"/>
          <w:lang w:val="es-ES_tradnl"/>
        </w:rPr>
      </w:pPr>
    </w:p>
    <w:p w:rsidR="004C12F9" w:rsidRPr="00001C83" w:rsidRDefault="004C12F9" w:rsidP="000F3FE4">
      <w:pPr>
        <w:pStyle w:val="DefaultText"/>
        <w:widowControl/>
        <w:rPr>
          <w:rFonts w:ascii="Calibri" w:hAnsi="Calibri"/>
          <w:lang w:val="es-ES_tradnl"/>
        </w:rPr>
      </w:pPr>
    </w:p>
    <w:p w:rsidR="004C12F9" w:rsidRPr="00001C83" w:rsidRDefault="004C12F9" w:rsidP="000F3FE4">
      <w:pPr>
        <w:pStyle w:val="DefaultText"/>
        <w:widowControl/>
        <w:rPr>
          <w:rFonts w:ascii="Calibri" w:hAnsi="Calibri"/>
          <w:lang w:val="es-ES_tradnl"/>
        </w:rPr>
      </w:pPr>
    </w:p>
    <w:p w:rsidR="004C12F9" w:rsidRPr="00001C83" w:rsidRDefault="004C12F9" w:rsidP="000F3FE4">
      <w:pPr>
        <w:pStyle w:val="DefaultText"/>
        <w:widowControl/>
        <w:rPr>
          <w:rFonts w:ascii="Calibri" w:hAnsi="Calibri"/>
          <w:lang w:val="es-ES_tradnl"/>
        </w:rPr>
      </w:pPr>
    </w:p>
    <w:p w:rsidR="004C12F9" w:rsidRPr="00001C83" w:rsidRDefault="004C12F9" w:rsidP="000F3FE4">
      <w:pPr>
        <w:pStyle w:val="DefaultText"/>
        <w:widowControl/>
        <w:rPr>
          <w:rFonts w:ascii="Calibri" w:hAnsi="Calibri"/>
          <w:lang w:val="es-ES_tradnl"/>
        </w:rPr>
      </w:pPr>
    </w:p>
    <w:p w:rsidR="004C12F9" w:rsidRPr="00001C83" w:rsidRDefault="004C12F9" w:rsidP="000F3FE4">
      <w:pPr>
        <w:pStyle w:val="DefaultText"/>
        <w:widowControl/>
        <w:rPr>
          <w:rFonts w:ascii="Calibri" w:hAnsi="Calibri"/>
          <w:lang w:val="es-ES_tradnl"/>
        </w:rPr>
      </w:pPr>
    </w:p>
    <w:p w:rsidR="004C12F9" w:rsidRPr="00001C83" w:rsidRDefault="004C12F9" w:rsidP="000F3FE4">
      <w:pPr>
        <w:pStyle w:val="DefaultText"/>
        <w:widowControl/>
        <w:rPr>
          <w:rFonts w:ascii="Calibri" w:hAnsi="Calibri"/>
          <w:lang w:val="es-ES_tradnl"/>
        </w:rPr>
      </w:pPr>
    </w:p>
    <w:p w:rsidR="004C12F9" w:rsidRPr="00001C83" w:rsidRDefault="00001C83" w:rsidP="004C12F9">
      <w:pPr>
        <w:rPr>
          <w:rFonts w:ascii="Calibri" w:hAnsi="Calibri"/>
          <w:b/>
          <w:sz w:val="24"/>
          <w:szCs w:val="24"/>
          <w:lang w:val="es-ES_tradnl"/>
        </w:rPr>
      </w:pPr>
      <w:r>
        <w:rPr>
          <w:rFonts w:ascii="Calibri" w:hAnsi="Calibri"/>
          <w:b/>
          <w:sz w:val="24"/>
          <w:szCs w:val="24"/>
          <w:lang w:val="es-ES_tradnl"/>
        </w:rPr>
        <w:t>Propósito Bíblico</w:t>
      </w:r>
      <w:r w:rsidR="004C12F9" w:rsidRPr="00001C83">
        <w:rPr>
          <w:rFonts w:ascii="Calibri" w:hAnsi="Calibri"/>
          <w:b/>
          <w:sz w:val="24"/>
          <w:szCs w:val="24"/>
          <w:lang w:val="es-ES_tradnl"/>
        </w:rPr>
        <w:t xml:space="preserve"> #3: </w:t>
      </w:r>
      <w:r>
        <w:rPr>
          <w:rFonts w:ascii="Calibri" w:hAnsi="Calibri"/>
          <w:b/>
          <w:sz w:val="24"/>
          <w:szCs w:val="24"/>
          <w:lang w:val="es-ES_tradnl"/>
        </w:rPr>
        <w:t>Placer</w:t>
      </w:r>
    </w:p>
    <w:p w:rsidR="004C12F9" w:rsidRPr="00001C83" w:rsidRDefault="004C12F9" w:rsidP="004C12F9">
      <w:pPr>
        <w:rPr>
          <w:rFonts w:ascii="Calibri" w:hAnsi="Calibri"/>
          <w:sz w:val="24"/>
          <w:szCs w:val="24"/>
          <w:lang w:val="es-ES_tradnl"/>
        </w:rPr>
      </w:pPr>
      <w:r w:rsidRPr="00001C83">
        <w:rPr>
          <w:rFonts w:ascii="Calibri" w:hAnsi="Calibri"/>
          <w:sz w:val="24"/>
          <w:szCs w:val="24"/>
          <w:lang w:val="es-ES_tradnl"/>
        </w:rPr>
        <w:t xml:space="preserve"> </w:t>
      </w:r>
    </w:p>
    <w:p w:rsidR="004C12F9" w:rsidRPr="00001C83" w:rsidRDefault="004C12F9" w:rsidP="004C12F9">
      <w:pPr>
        <w:pStyle w:val="Ttulo2"/>
        <w:rPr>
          <w:rFonts w:ascii="Calibri" w:hAnsi="Calibri" w:cs="Arial"/>
          <w:b w:val="0"/>
          <w:bCs/>
          <w:i w:val="0"/>
          <w:szCs w:val="24"/>
          <w:lang w:val="es-ES_tradnl"/>
        </w:rPr>
      </w:pPr>
    </w:p>
    <w:p w:rsidR="004C12F9" w:rsidRPr="00001C83" w:rsidRDefault="00001C83" w:rsidP="004C12F9">
      <w:pPr>
        <w:pStyle w:val="Ttulo2"/>
        <w:rPr>
          <w:rFonts w:ascii="Calibri" w:hAnsi="Calibri"/>
          <w:szCs w:val="24"/>
          <w:lang w:val="es-ES_tradnl"/>
        </w:rPr>
      </w:pPr>
      <w:r w:rsidRPr="00001C83">
        <w:rPr>
          <w:rFonts w:ascii="Calibri" w:hAnsi="Calibri" w:cs="Arial"/>
          <w:b w:val="0"/>
          <w:bCs/>
          <w:i w:val="0"/>
          <w:szCs w:val="24"/>
          <w:lang w:val="es-ES_tradnl"/>
        </w:rPr>
        <w:t xml:space="preserve">El amante declara, </w:t>
      </w:r>
      <w:r w:rsidRPr="00001C83">
        <w:rPr>
          <w:rFonts w:ascii="Calibri" w:hAnsi="Calibri" w:cs="Arial"/>
          <w:b w:val="0"/>
          <w:bCs/>
          <w:szCs w:val="24"/>
          <w:lang w:val="es-ES_tradnl"/>
        </w:rPr>
        <w:t>“He aquí que tú eres hermosa, amiga mía; he aquí eres bella; tus ojos son como palomas</w:t>
      </w:r>
      <w:r w:rsidRPr="00001C83">
        <w:rPr>
          <w:rFonts w:ascii="Calibri" w:hAnsi="Calibri" w:cs="Arial"/>
          <w:b w:val="0"/>
          <w:szCs w:val="24"/>
          <w:lang w:val="es-ES_tradnl"/>
        </w:rPr>
        <w:t>.”</w:t>
      </w:r>
      <w:r w:rsidRPr="00001C83">
        <w:rPr>
          <w:rFonts w:ascii="Calibri" w:hAnsi="Calibri" w:cs="Arial"/>
          <w:b w:val="0"/>
          <w:i w:val="0"/>
          <w:szCs w:val="24"/>
          <w:lang w:val="es-ES_tradnl"/>
        </w:rPr>
        <w:t xml:space="preserve">  Y la amada responde</w:t>
      </w:r>
      <w:r w:rsidRPr="00001C83">
        <w:rPr>
          <w:rFonts w:ascii="Calibri" w:hAnsi="Calibri" w:cs="Arial"/>
          <w:b w:val="0"/>
          <w:bCs/>
          <w:i w:val="0"/>
          <w:szCs w:val="24"/>
          <w:lang w:val="es-ES_tradnl"/>
        </w:rPr>
        <w:t xml:space="preserve">, </w:t>
      </w:r>
      <w:r w:rsidRPr="00001C83">
        <w:rPr>
          <w:rFonts w:ascii="Calibri" w:hAnsi="Calibri" w:cs="Arial"/>
          <w:b w:val="0"/>
          <w:bCs/>
          <w:szCs w:val="24"/>
          <w:lang w:val="es-ES_tradnl"/>
        </w:rPr>
        <w:t>“He aquí que tú eres hermoso, amado mío, y dulce; nuestro lecho es de flores</w:t>
      </w:r>
      <w:r w:rsidRPr="00001C83">
        <w:rPr>
          <w:rFonts w:ascii="Calibri" w:hAnsi="Calibri" w:cs="Arial"/>
          <w:b w:val="0"/>
          <w:szCs w:val="24"/>
          <w:lang w:val="es-ES_tradnl"/>
        </w:rPr>
        <w:t>”</w:t>
      </w:r>
      <w:r w:rsidRPr="00001C83">
        <w:rPr>
          <w:rFonts w:ascii="Calibri" w:hAnsi="Calibri" w:cs="Arial"/>
          <w:b w:val="0"/>
          <w:i w:val="0"/>
          <w:szCs w:val="24"/>
          <w:lang w:val="es-ES_tradnl"/>
        </w:rPr>
        <w:t xml:space="preserve"> (Cantares 1:15-16</w:t>
      </w:r>
      <w:r w:rsidR="004C12F9" w:rsidRPr="00001C83">
        <w:rPr>
          <w:rFonts w:ascii="Calibri" w:hAnsi="Calibri" w:cs="Arial"/>
          <w:b w:val="0"/>
          <w:szCs w:val="24"/>
          <w:lang w:val="es-ES_tradnl"/>
        </w:rPr>
        <w:t xml:space="preserve">).  </w:t>
      </w:r>
    </w:p>
    <w:p w:rsidR="004C12F9" w:rsidRPr="00001C83" w:rsidRDefault="004C12F9" w:rsidP="004C12F9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4C12F9">
      <w:pPr>
        <w:rPr>
          <w:rFonts w:ascii="Calibri" w:hAnsi="Calibri"/>
          <w:i/>
          <w:sz w:val="24"/>
          <w:szCs w:val="24"/>
          <w:lang w:val="es-ES_tradnl"/>
        </w:rPr>
      </w:pPr>
    </w:p>
    <w:p w:rsidR="004C12F9" w:rsidRPr="00035AED" w:rsidRDefault="004C12F9" w:rsidP="004C12F9">
      <w:pPr>
        <w:rPr>
          <w:rFonts w:ascii="Calibri" w:hAnsi="Calibri"/>
          <w:i/>
          <w:sz w:val="24"/>
          <w:szCs w:val="24"/>
          <w:lang w:val="es-ES_tradnl"/>
        </w:rPr>
      </w:pPr>
    </w:p>
    <w:p w:rsidR="004C12F9" w:rsidRPr="00035AED" w:rsidRDefault="00001C83" w:rsidP="004C12F9">
      <w:pPr>
        <w:rPr>
          <w:rFonts w:ascii="Calibri" w:hAnsi="Calibri" w:cs="Arial"/>
          <w:i/>
          <w:sz w:val="24"/>
          <w:szCs w:val="24"/>
          <w:lang w:val="es-ES_tradnl"/>
        </w:rPr>
      </w:pPr>
      <w:r w:rsidRPr="00035AED">
        <w:rPr>
          <w:rFonts w:ascii="Calibri" w:hAnsi="Calibri"/>
          <w:sz w:val="24"/>
          <w:szCs w:val="24"/>
          <w:lang w:val="es-ES_tradnl"/>
        </w:rPr>
        <w:t>La amada declara:</w:t>
      </w:r>
      <w:r w:rsidR="009838EC">
        <w:rPr>
          <w:rFonts w:ascii="Calibri" w:hAnsi="Calibri"/>
          <w:i/>
          <w:sz w:val="24"/>
          <w:szCs w:val="24"/>
          <w:lang w:val="es-ES_tradnl"/>
        </w:rPr>
        <w:t xml:space="preserve"> </w:t>
      </w:r>
      <w:r w:rsidRPr="00035AED">
        <w:rPr>
          <w:rFonts w:ascii="Calibri" w:hAnsi="Calibri"/>
          <w:i/>
          <w:sz w:val="24"/>
          <w:szCs w:val="24"/>
          <w:lang w:val="es-ES_tradnl"/>
        </w:rPr>
        <w:t>“</w:t>
      </w:r>
      <w:r w:rsidRPr="00035AED">
        <w:rPr>
          <w:rStyle w:val="apple-style-span"/>
          <w:rFonts w:ascii="Calibri" w:hAnsi="Calibri" w:cs="Arial"/>
          <w:i/>
          <w:sz w:val="24"/>
          <w:szCs w:val="24"/>
          <w:lang w:val="es-ES_tradnl"/>
        </w:rPr>
        <w:t xml:space="preserve">Mi amado es para mí un manojito de mirra, que reposa entre mis pechos” (Cantares 1:13) </w:t>
      </w:r>
      <w:r w:rsidRPr="00035AED">
        <w:rPr>
          <w:rStyle w:val="apple-style-span"/>
          <w:rFonts w:ascii="Calibri" w:hAnsi="Calibri" w:cs="Arial"/>
          <w:sz w:val="24"/>
          <w:szCs w:val="24"/>
          <w:lang w:val="es-ES_tradnl"/>
        </w:rPr>
        <w:t>y luego más tarde, la amada declara,</w:t>
      </w:r>
      <w:r w:rsidRPr="00035AED">
        <w:rPr>
          <w:rStyle w:val="apple-style-span"/>
          <w:rFonts w:ascii="Calibri" w:hAnsi="Calibri" w:cs="Arial"/>
          <w:i/>
          <w:sz w:val="24"/>
          <w:szCs w:val="24"/>
          <w:lang w:val="es-ES_tradnl"/>
        </w:rPr>
        <w:t xml:space="preserve"> “</w:t>
      </w:r>
      <w:r w:rsidRPr="00035AED">
        <w:rPr>
          <w:rFonts w:ascii="Calibri" w:hAnsi="Calibri" w:cs="Arial"/>
          <w:i/>
          <w:sz w:val="24"/>
          <w:szCs w:val="24"/>
          <w:lang w:val="es-ES_tradnl"/>
        </w:rPr>
        <w:t>Mi amado es mío, y yo soy suya; Él apacienta entre lirios” (Cantares 2:16</w:t>
      </w:r>
      <w:r w:rsidR="004C12F9" w:rsidRPr="00035AED">
        <w:rPr>
          <w:rFonts w:ascii="Calibri" w:hAnsi="Calibri" w:cs="Arial"/>
          <w:i/>
          <w:sz w:val="24"/>
          <w:szCs w:val="24"/>
          <w:lang w:val="es-ES_tradnl"/>
        </w:rPr>
        <w:t xml:space="preserve">). </w:t>
      </w:r>
    </w:p>
    <w:p w:rsidR="004C12F9" w:rsidRPr="00001C83" w:rsidRDefault="004C12F9" w:rsidP="004C12F9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4C12F9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4C12F9">
      <w:pPr>
        <w:rPr>
          <w:rFonts w:ascii="Calibri" w:hAnsi="Calibri"/>
          <w:sz w:val="24"/>
          <w:szCs w:val="24"/>
          <w:lang w:val="es-ES_tradnl"/>
        </w:rPr>
      </w:pPr>
    </w:p>
    <w:p w:rsidR="004C12F9" w:rsidRPr="00035AED" w:rsidRDefault="00035AED" w:rsidP="004C12F9">
      <w:pPr>
        <w:rPr>
          <w:rStyle w:val="apple-style-span"/>
          <w:rFonts w:ascii="Calibri" w:hAnsi="Calibri" w:cs="Arial"/>
          <w:i/>
          <w:sz w:val="24"/>
          <w:szCs w:val="24"/>
          <w:lang w:val="es-ES_tradnl"/>
        </w:rPr>
      </w:pPr>
      <w:r w:rsidRPr="00035AED">
        <w:rPr>
          <w:rStyle w:val="apple-converted-space"/>
          <w:rFonts w:ascii="Calibri" w:hAnsi="Calibri" w:cs="Arial"/>
          <w:i/>
          <w:sz w:val="24"/>
          <w:szCs w:val="24"/>
          <w:lang w:val="es-ES_tradnl"/>
        </w:rPr>
        <w:t>La amada proclama, “</w:t>
      </w:r>
      <w:r w:rsidRPr="00035AED">
        <w:rPr>
          <w:rStyle w:val="apple-style-span"/>
          <w:rFonts w:ascii="Calibri" w:hAnsi="Calibri" w:cs="Arial"/>
          <w:i/>
          <w:sz w:val="24"/>
          <w:szCs w:val="24"/>
          <w:lang w:val="es-ES_tradnl"/>
        </w:rPr>
        <w:t>¡¡Oh, si él me besara con besos de su boca! Porque mejores son tus amores que el vino” (Cantares 1:2</w:t>
      </w:r>
      <w:r w:rsidR="004C12F9" w:rsidRPr="00035AED">
        <w:rPr>
          <w:rStyle w:val="apple-style-span"/>
          <w:rFonts w:ascii="Calibri" w:hAnsi="Calibri" w:cs="Arial"/>
          <w:i/>
          <w:sz w:val="24"/>
          <w:szCs w:val="24"/>
          <w:lang w:val="es-ES_tradnl"/>
        </w:rPr>
        <w:t xml:space="preserve">). </w:t>
      </w:r>
    </w:p>
    <w:p w:rsidR="004C12F9" w:rsidRPr="00035AED" w:rsidRDefault="004C12F9" w:rsidP="004C12F9">
      <w:pPr>
        <w:rPr>
          <w:rStyle w:val="apple-style-span"/>
          <w:rFonts w:ascii="Calibri" w:hAnsi="Calibri" w:cs="Arial"/>
          <w:i/>
          <w:sz w:val="24"/>
          <w:szCs w:val="24"/>
          <w:lang w:val="es-ES_tradnl"/>
        </w:rPr>
      </w:pPr>
    </w:p>
    <w:p w:rsidR="004C12F9" w:rsidRPr="00001C83" w:rsidRDefault="004C12F9" w:rsidP="004C12F9">
      <w:pPr>
        <w:rPr>
          <w:rStyle w:val="apple-style-span"/>
          <w:rFonts w:ascii="Calibri" w:hAnsi="Calibri" w:cs="Arial"/>
          <w:i/>
          <w:sz w:val="24"/>
          <w:szCs w:val="24"/>
          <w:lang w:val="es-ES_tradnl"/>
        </w:rPr>
      </w:pPr>
    </w:p>
    <w:p w:rsidR="004C12F9" w:rsidRPr="00035AED" w:rsidRDefault="004C12F9" w:rsidP="004C12F9">
      <w:pPr>
        <w:rPr>
          <w:rStyle w:val="apple-style-span"/>
          <w:rFonts w:ascii="Calibri" w:hAnsi="Calibri" w:cs="Arial"/>
          <w:i/>
          <w:sz w:val="24"/>
          <w:szCs w:val="24"/>
          <w:lang w:val="es-ES_tradnl"/>
        </w:rPr>
      </w:pPr>
    </w:p>
    <w:p w:rsidR="004C12F9" w:rsidRPr="00035AED" w:rsidRDefault="00035AED" w:rsidP="004C12F9">
      <w:pPr>
        <w:pStyle w:val="NormalWeb"/>
        <w:spacing w:before="0" w:beforeAutospacing="0" w:after="0" w:afterAutospacing="0"/>
        <w:rPr>
          <w:rFonts w:ascii="Calibri" w:hAnsi="Calibri" w:cs="Arial"/>
          <w:i/>
          <w:lang w:val="es-ES_tradnl"/>
        </w:rPr>
      </w:pPr>
      <w:r w:rsidRPr="00035AED">
        <w:rPr>
          <w:rFonts w:ascii="Calibri" w:hAnsi="Calibri"/>
          <w:lang w:val="es-ES_tradnl"/>
        </w:rPr>
        <w:t>El amante comenta,</w:t>
      </w:r>
      <w:r w:rsidRPr="00035AED">
        <w:rPr>
          <w:rFonts w:ascii="Calibri" w:hAnsi="Calibri"/>
          <w:i/>
          <w:lang w:val="es-ES_tradnl"/>
        </w:rPr>
        <w:t xml:space="preserve"> “</w:t>
      </w:r>
      <w:r w:rsidRPr="00035AED">
        <w:rPr>
          <w:rFonts w:ascii="Calibri" w:hAnsi="Calibri" w:cs="Arial"/>
          <w:i/>
          <w:lang w:val="es-ES_tradnl"/>
        </w:rPr>
        <w:t>¡¡Cuán hermosos son tus amores, hermana, esposa mía! ¡¡Cuánto mejores que el vino tus amores, y el olor de tus ungüentos que todas las especias aromáticas! Como panal de miel destilan tus labios, oh esposa; miel y leche hay debajo de tu lengua; y el olor de tus vestidos como el olor del Líbano” (4:10-11</w:t>
      </w:r>
      <w:r w:rsidR="004C12F9" w:rsidRPr="00035AED">
        <w:rPr>
          <w:rFonts w:ascii="Calibri" w:hAnsi="Calibri" w:cs="Arial"/>
          <w:i/>
          <w:lang w:val="es-ES_tradnl"/>
        </w:rPr>
        <w:t xml:space="preserve">). </w:t>
      </w:r>
    </w:p>
    <w:p w:rsidR="004C12F9" w:rsidRPr="00001C83" w:rsidRDefault="004C12F9" w:rsidP="004C12F9">
      <w:pPr>
        <w:rPr>
          <w:lang w:val="es-ES_tradnl"/>
        </w:rPr>
      </w:pPr>
    </w:p>
    <w:p w:rsidR="004C12F9" w:rsidRPr="00001C83" w:rsidRDefault="004C12F9" w:rsidP="004C12F9">
      <w:pPr>
        <w:rPr>
          <w:lang w:val="es-ES_tradnl"/>
        </w:rPr>
      </w:pPr>
    </w:p>
    <w:p w:rsidR="004C12F9" w:rsidRPr="00001C83" w:rsidRDefault="004C12F9" w:rsidP="004C12F9">
      <w:pPr>
        <w:rPr>
          <w:lang w:val="es-ES_tradnl"/>
        </w:rPr>
      </w:pPr>
    </w:p>
    <w:p w:rsidR="004C12F9" w:rsidRPr="00001C83" w:rsidRDefault="004C12F9" w:rsidP="004C12F9">
      <w:pPr>
        <w:rPr>
          <w:lang w:val="es-ES_tradnl"/>
        </w:rPr>
      </w:pPr>
    </w:p>
    <w:p w:rsidR="004C12F9" w:rsidRPr="00001C83" w:rsidRDefault="004C12F9" w:rsidP="004C12F9">
      <w:pPr>
        <w:rPr>
          <w:lang w:val="es-ES_tradnl"/>
        </w:rPr>
      </w:pPr>
    </w:p>
    <w:p w:rsidR="004C12F9" w:rsidRPr="00001C83" w:rsidRDefault="004C12F9" w:rsidP="004C12F9">
      <w:pPr>
        <w:rPr>
          <w:lang w:val="es-ES_tradnl"/>
        </w:rPr>
      </w:pPr>
      <w:r w:rsidRPr="00001C83">
        <w:rPr>
          <w:lang w:val="es-ES_tradnl"/>
        </w:rPr>
        <w:t>_____________________________________________________________</w:t>
      </w:r>
    </w:p>
    <w:p w:rsidR="004C12F9" w:rsidRPr="00001C83" w:rsidRDefault="00035AED" w:rsidP="004C12F9">
      <w:pPr>
        <w:rPr>
          <w:rFonts w:ascii="Calibri" w:hAnsi="Calibri"/>
          <w:lang w:val="es-ES_tradnl"/>
        </w:rPr>
      </w:pPr>
      <w:r>
        <w:rPr>
          <w:rFonts w:ascii="Calibri" w:hAnsi="Calibri"/>
          <w:i/>
          <w:sz w:val="24"/>
          <w:szCs w:val="24"/>
          <w:lang w:val="es-ES_tradnl"/>
        </w:rPr>
        <w:t>Próxima Semana</w:t>
      </w:r>
      <w:r w:rsidR="009838EC">
        <w:rPr>
          <w:rFonts w:ascii="Calibri" w:hAnsi="Calibri"/>
          <w:i/>
          <w:sz w:val="24"/>
          <w:szCs w:val="24"/>
          <w:lang w:val="es-ES_tradnl"/>
        </w:rPr>
        <w:t xml:space="preserve">: </w:t>
      </w:r>
      <w:r>
        <w:rPr>
          <w:rFonts w:ascii="Calibri" w:hAnsi="Calibri"/>
          <w:i/>
          <w:sz w:val="24"/>
          <w:szCs w:val="24"/>
          <w:lang w:val="es-ES_tradnl"/>
        </w:rPr>
        <w:t>Las Bendiciones de los Hijos</w:t>
      </w:r>
      <w:r w:rsidR="008D6549" w:rsidRPr="00001C83">
        <w:rPr>
          <w:rFonts w:ascii="Calibri" w:hAnsi="Calibri"/>
          <w:i/>
          <w:sz w:val="24"/>
          <w:szCs w:val="24"/>
          <w:lang w:val="es-ES_tradnl"/>
        </w:rPr>
        <w:t xml:space="preserve"> </w:t>
      </w:r>
      <w:r w:rsidR="004C12F9" w:rsidRPr="00001C83">
        <w:rPr>
          <w:rFonts w:ascii="Calibri" w:hAnsi="Calibri"/>
          <w:i/>
          <w:sz w:val="24"/>
          <w:szCs w:val="24"/>
          <w:lang w:val="es-ES_tradnl"/>
        </w:rPr>
        <w:t>(</w:t>
      </w:r>
      <w:r>
        <w:rPr>
          <w:rFonts w:ascii="Calibri" w:hAnsi="Calibri"/>
          <w:i/>
          <w:sz w:val="24"/>
          <w:szCs w:val="24"/>
          <w:lang w:val="es-ES_tradnl"/>
        </w:rPr>
        <w:t>Semana</w:t>
      </w:r>
      <w:r w:rsidR="004C12F9" w:rsidRPr="00001C83">
        <w:rPr>
          <w:rFonts w:ascii="Calibri" w:hAnsi="Calibri"/>
          <w:i/>
          <w:sz w:val="24"/>
          <w:szCs w:val="24"/>
          <w:lang w:val="es-ES_tradnl"/>
        </w:rPr>
        <w:t xml:space="preserve"> </w:t>
      </w:r>
      <w:r w:rsidR="008D6549" w:rsidRPr="00001C83">
        <w:rPr>
          <w:rFonts w:ascii="Calibri" w:hAnsi="Calibri"/>
          <w:i/>
          <w:sz w:val="24"/>
          <w:szCs w:val="24"/>
          <w:lang w:val="es-ES_tradnl"/>
        </w:rPr>
        <w:t>10</w:t>
      </w:r>
      <w:r w:rsidR="004C12F9" w:rsidRPr="00001C83">
        <w:rPr>
          <w:rFonts w:ascii="Calibri" w:hAnsi="Calibri"/>
          <w:i/>
          <w:sz w:val="24"/>
          <w:szCs w:val="24"/>
          <w:lang w:val="es-ES_tradnl"/>
        </w:rPr>
        <w:t xml:space="preserve">) </w:t>
      </w:r>
    </w:p>
    <w:sectPr w:rsidR="004C12F9" w:rsidRPr="00001C83">
      <w:endnotePr>
        <w:numFmt w:val="decimal"/>
      </w:endnotePr>
      <w:pgSz w:w="15840" w:h="12240" w:orient="landscape" w:code="1"/>
      <w:pgMar w:top="864" w:right="821" w:bottom="864" w:left="1080" w:header="720" w:footer="720" w:gutter="0"/>
      <w:cols w:num="2" w:space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372A1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4B6F07"/>
    <w:multiLevelType w:val="hybridMultilevel"/>
    <w:tmpl w:val="4462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A76F5"/>
    <w:multiLevelType w:val="hybridMultilevel"/>
    <w:tmpl w:val="0F8A5F06"/>
    <w:lvl w:ilvl="0" w:tplc="F2DA5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03210"/>
    <w:multiLevelType w:val="hybridMultilevel"/>
    <w:tmpl w:val="B5CE3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DE53DC"/>
    <w:multiLevelType w:val="hybridMultilevel"/>
    <w:tmpl w:val="84B21D6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B3C51"/>
    <w:multiLevelType w:val="hybridMultilevel"/>
    <w:tmpl w:val="0A580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2D6C74"/>
    <w:multiLevelType w:val="hybridMultilevel"/>
    <w:tmpl w:val="DB780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786695"/>
    <w:multiLevelType w:val="hybridMultilevel"/>
    <w:tmpl w:val="DF8C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FE349E"/>
    <w:multiLevelType w:val="hybridMultilevel"/>
    <w:tmpl w:val="34F63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F1D71"/>
    <w:multiLevelType w:val="hybridMultilevel"/>
    <w:tmpl w:val="D816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1D24FA"/>
    <w:multiLevelType w:val="hybridMultilevel"/>
    <w:tmpl w:val="FEA0064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A2359"/>
    <w:multiLevelType w:val="hybridMultilevel"/>
    <w:tmpl w:val="995011E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F1F22"/>
    <w:multiLevelType w:val="hybridMultilevel"/>
    <w:tmpl w:val="7E527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5D2E32"/>
    <w:multiLevelType w:val="hybridMultilevel"/>
    <w:tmpl w:val="05CA5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E302E4"/>
    <w:multiLevelType w:val="hybridMultilevel"/>
    <w:tmpl w:val="417CC252"/>
    <w:lvl w:ilvl="0" w:tplc="8EE8ED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F7457E"/>
    <w:multiLevelType w:val="hybridMultilevel"/>
    <w:tmpl w:val="51AC9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EA1AC8"/>
    <w:multiLevelType w:val="hybridMultilevel"/>
    <w:tmpl w:val="8736B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0518DA"/>
    <w:multiLevelType w:val="hybridMultilevel"/>
    <w:tmpl w:val="554C9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5F5620"/>
    <w:multiLevelType w:val="hybridMultilevel"/>
    <w:tmpl w:val="C974E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9A0574"/>
    <w:multiLevelType w:val="hybridMultilevel"/>
    <w:tmpl w:val="B5ECA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823E62"/>
    <w:multiLevelType w:val="hybridMultilevel"/>
    <w:tmpl w:val="F8F0A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08591E"/>
    <w:multiLevelType w:val="hybridMultilevel"/>
    <w:tmpl w:val="D8801F76"/>
    <w:lvl w:ilvl="0" w:tplc="38A69D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D733A8"/>
    <w:multiLevelType w:val="hybridMultilevel"/>
    <w:tmpl w:val="F9B2A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E408AE"/>
    <w:multiLevelType w:val="hybridMultilevel"/>
    <w:tmpl w:val="3A8C6E74"/>
    <w:lvl w:ilvl="0" w:tplc="FC528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4">
    <w:nsid w:val="7AD93BDC"/>
    <w:multiLevelType w:val="hybridMultilevel"/>
    <w:tmpl w:val="5EF2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5"/>
  </w:num>
  <w:num w:numId="5">
    <w:abstractNumId w:val="20"/>
  </w:num>
  <w:num w:numId="6">
    <w:abstractNumId w:val="23"/>
  </w:num>
  <w:num w:numId="7">
    <w:abstractNumId w:val="3"/>
  </w:num>
  <w:num w:numId="8">
    <w:abstractNumId w:val="18"/>
  </w:num>
  <w:num w:numId="9">
    <w:abstractNumId w:val="24"/>
  </w:num>
  <w:num w:numId="10">
    <w:abstractNumId w:val="1"/>
  </w:num>
  <w:num w:numId="11">
    <w:abstractNumId w:val="13"/>
  </w:num>
  <w:num w:numId="12">
    <w:abstractNumId w:val="14"/>
  </w:num>
  <w:num w:numId="13">
    <w:abstractNumId w:val="2"/>
  </w:num>
  <w:num w:numId="14">
    <w:abstractNumId w:val="21"/>
  </w:num>
  <w:num w:numId="15">
    <w:abstractNumId w:val="12"/>
  </w:num>
  <w:num w:numId="16">
    <w:abstractNumId w:val="17"/>
  </w:num>
  <w:num w:numId="17">
    <w:abstractNumId w:val="16"/>
  </w:num>
  <w:num w:numId="18">
    <w:abstractNumId w:val="4"/>
  </w:num>
  <w:num w:numId="19">
    <w:abstractNumId w:val="11"/>
  </w:num>
  <w:num w:numId="20">
    <w:abstractNumId w:val="6"/>
  </w:num>
  <w:num w:numId="21">
    <w:abstractNumId w:val="19"/>
  </w:num>
  <w:num w:numId="22">
    <w:abstractNumId w:val="10"/>
  </w:num>
  <w:num w:numId="23">
    <w:abstractNumId w:val="22"/>
  </w:num>
  <w:num w:numId="24">
    <w:abstractNumId w:val="8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</w:compat>
  <w:rsids>
    <w:rsidRoot w:val="008920EC"/>
    <w:rsid w:val="00001C83"/>
    <w:rsid w:val="00032F67"/>
    <w:rsid w:val="00035AED"/>
    <w:rsid w:val="000B3053"/>
    <w:rsid w:val="000C7B28"/>
    <w:rsid w:val="000D7D83"/>
    <w:rsid w:val="000F3FE4"/>
    <w:rsid w:val="000F7D6E"/>
    <w:rsid w:val="00136CAE"/>
    <w:rsid w:val="0015393A"/>
    <w:rsid w:val="001B606E"/>
    <w:rsid w:val="001D3DC6"/>
    <w:rsid w:val="001F6A0E"/>
    <w:rsid w:val="00240BFC"/>
    <w:rsid w:val="002B20D3"/>
    <w:rsid w:val="003D08A3"/>
    <w:rsid w:val="003D2EFC"/>
    <w:rsid w:val="00452EDA"/>
    <w:rsid w:val="004C12F9"/>
    <w:rsid w:val="004E6CBB"/>
    <w:rsid w:val="005D11C0"/>
    <w:rsid w:val="006C240D"/>
    <w:rsid w:val="006E06BA"/>
    <w:rsid w:val="00701CF1"/>
    <w:rsid w:val="00702DA8"/>
    <w:rsid w:val="007E29DF"/>
    <w:rsid w:val="007E387C"/>
    <w:rsid w:val="007E3DA5"/>
    <w:rsid w:val="00891C45"/>
    <w:rsid w:val="008920EC"/>
    <w:rsid w:val="008966BB"/>
    <w:rsid w:val="008D6549"/>
    <w:rsid w:val="00904FAB"/>
    <w:rsid w:val="009838EC"/>
    <w:rsid w:val="009C7C25"/>
    <w:rsid w:val="009D1EAD"/>
    <w:rsid w:val="009E469C"/>
    <w:rsid w:val="00A10D5B"/>
    <w:rsid w:val="00A4140D"/>
    <w:rsid w:val="00A90B60"/>
    <w:rsid w:val="00B30C9B"/>
    <w:rsid w:val="00C149F4"/>
    <w:rsid w:val="00C275B4"/>
    <w:rsid w:val="00D643A0"/>
    <w:rsid w:val="00DA0A35"/>
    <w:rsid w:val="00DF14CC"/>
    <w:rsid w:val="00DF5854"/>
    <w:rsid w:val="00E279D9"/>
    <w:rsid w:val="00E51960"/>
    <w:rsid w:val="00E65AE1"/>
    <w:rsid w:val="00EA1B4B"/>
    <w:rsid w:val="00F105EB"/>
    <w:rsid w:val="00F9660B"/>
    <w:rsid w:val="00FA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qFormat/>
    <w:pPr>
      <w:keepNext/>
      <w:widowControl/>
      <w:tabs>
        <w:tab w:val="right" w:pos="6120"/>
      </w:tabs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widowControl/>
      <w:outlineLvl w:val="2"/>
    </w:pPr>
    <w:rPr>
      <w:rFonts w:ascii="Garamond" w:hAnsi="Garamond"/>
      <w:b/>
      <w:sz w:val="28"/>
    </w:rPr>
  </w:style>
  <w:style w:type="paragraph" w:styleId="Ttulo4">
    <w:name w:val="heading 4"/>
    <w:basedOn w:val="Normal"/>
    <w:next w:val="Normal"/>
    <w:qFormat/>
    <w:pPr>
      <w:keepNext/>
      <w:widowControl/>
      <w:jc w:val="center"/>
      <w:outlineLvl w:val="3"/>
    </w:pPr>
    <w:rPr>
      <w:b/>
      <w:sz w:val="3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Style1">
    <w:name w:val="Style1"/>
    <w:basedOn w:val="Normal"/>
    <w:rPr>
      <w:sz w:val="24"/>
    </w:rPr>
  </w:style>
  <w:style w:type="paragraph" w:customStyle="1" w:styleId="Style2">
    <w:name w:val="Style2"/>
    <w:basedOn w:val="Normal"/>
    <w:rPr>
      <w:rFonts w:ascii="Arial Black" w:hAnsi="Arial Black"/>
      <w:sz w:val="24"/>
    </w:r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pPr>
      <w:jc w:val="center"/>
    </w:pPr>
    <w:rPr>
      <w:b/>
      <w:i/>
      <w:sz w:val="32"/>
    </w:rPr>
  </w:style>
  <w:style w:type="paragraph" w:styleId="Textoindependiente2">
    <w:name w:val="Body Text 2"/>
    <w:basedOn w:val="Normal"/>
    <w:pPr>
      <w:ind w:left="360"/>
    </w:pPr>
    <w:rPr>
      <w:sz w:val="24"/>
    </w:rPr>
  </w:style>
  <w:style w:type="paragraph" w:styleId="Textoindependiente">
    <w:name w:val="Body Text"/>
    <w:basedOn w:val="Normal"/>
    <w:pPr>
      <w:widowControl/>
    </w:pPr>
    <w:rPr>
      <w:i/>
      <w:sz w:val="24"/>
    </w:rPr>
  </w:style>
  <w:style w:type="paragraph" w:customStyle="1" w:styleId="Verdana">
    <w:name w:val="Verdana"/>
    <w:basedOn w:val="Normal"/>
    <w:link w:val="VerdanaChar"/>
    <w:pPr>
      <w:widowControl/>
    </w:pPr>
    <w:rPr>
      <w:rFonts w:ascii="Verdana" w:hAnsi="Verdana"/>
    </w:rPr>
  </w:style>
  <w:style w:type="paragraph" w:styleId="Textoindependiente3">
    <w:name w:val="Body Text 3"/>
    <w:basedOn w:val="Normal"/>
    <w:rPr>
      <w:b/>
      <w:i/>
    </w:rPr>
  </w:style>
  <w:style w:type="paragraph" w:styleId="Sangra2detindependiente">
    <w:name w:val="Body Text Indent 2"/>
    <w:basedOn w:val="Normal"/>
    <w:pPr>
      <w:spacing w:after="120" w:line="480" w:lineRule="auto"/>
      <w:ind w:left="360"/>
    </w:pPr>
  </w:style>
  <w:style w:type="paragraph" w:styleId="Textodeglobo">
    <w:name w:val="Balloon Text"/>
    <w:basedOn w:val="Normal"/>
    <w:semiHidden/>
    <w:rsid w:val="00E65AE1"/>
    <w:rPr>
      <w:rFonts w:ascii="Tahoma" w:hAnsi="Tahoma" w:cs="Tahoma"/>
      <w:sz w:val="16"/>
      <w:szCs w:val="16"/>
    </w:rPr>
  </w:style>
  <w:style w:type="character" w:customStyle="1" w:styleId="VerdanaChar">
    <w:name w:val="Verdana Char"/>
    <w:link w:val="Verdana"/>
    <w:rsid w:val="007E3DA5"/>
    <w:rPr>
      <w:rFonts w:ascii="Verdana" w:hAnsi="Verdana"/>
    </w:rPr>
  </w:style>
  <w:style w:type="paragraph" w:styleId="Listavistosa-nfasis1">
    <w:name w:val="Colorful List Accent 1"/>
    <w:basedOn w:val="Normal"/>
    <w:uiPriority w:val="34"/>
    <w:qFormat/>
    <w:rsid w:val="007E3DA5"/>
    <w:pPr>
      <w:ind w:left="720"/>
    </w:pPr>
  </w:style>
  <w:style w:type="paragraph" w:customStyle="1" w:styleId="DefaultText">
    <w:name w:val="Default Text"/>
    <w:basedOn w:val="Normal"/>
    <w:rsid w:val="000F3FE4"/>
    <w:pPr>
      <w:overflowPunct/>
      <w:textAlignment w:val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F3FE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Fuentedeprrafopredeter"/>
    <w:rsid w:val="000F3FE4"/>
  </w:style>
  <w:style w:type="character" w:customStyle="1" w:styleId="apple-style-span">
    <w:name w:val="apple-style-span"/>
    <w:basedOn w:val="Fuentedeprrafopredeter"/>
    <w:rsid w:val="000F3F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29386-234E-496C-A2BB-454A958F0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SEMINAR </vt:lpstr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T730XCDT/2.1</dc:creator>
  <cp:lastModifiedBy>Mañón-Paz2</cp:lastModifiedBy>
  <cp:revision>3</cp:revision>
  <cp:lastPrinted>2010-04-04T02:13:00Z</cp:lastPrinted>
  <dcterms:created xsi:type="dcterms:W3CDTF">2016-05-31T20:26:00Z</dcterms:created>
  <dcterms:modified xsi:type="dcterms:W3CDTF">2016-05-31T20:29:00Z</dcterms:modified>
</cp:coreProperties>
</file>